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CD49A" w14:textId="77777777" w:rsidR="005536E4" w:rsidRPr="00A8000B" w:rsidRDefault="005536E4" w:rsidP="005536E4">
      <w:pPr>
        <w:spacing w:line="360" w:lineRule="auto"/>
        <w:ind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00B">
        <w:rPr>
          <w:rFonts w:ascii="Times New Roman" w:hAnsi="Times New Roman" w:cs="Times New Roman"/>
          <w:b/>
          <w:bCs/>
          <w:sz w:val="28"/>
          <w:szCs w:val="28"/>
        </w:rPr>
        <w:t xml:space="preserve">Всероссийская конференция «Юные техники и изобретатели» </w:t>
      </w:r>
    </w:p>
    <w:p w14:paraId="4C84CC2C" w14:textId="77777777" w:rsidR="005536E4" w:rsidRPr="00A8000B" w:rsidRDefault="005536E4" w:rsidP="005536E4">
      <w:pPr>
        <w:spacing w:line="360" w:lineRule="auto"/>
        <w:ind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00B">
        <w:rPr>
          <w:rFonts w:ascii="Times New Roman" w:hAnsi="Times New Roman" w:cs="Times New Roman"/>
          <w:b/>
          <w:bCs/>
          <w:sz w:val="28"/>
          <w:szCs w:val="28"/>
        </w:rPr>
        <w:t xml:space="preserve">в Государственной Думе Федерального Собрания Российской Федерации  </w:t>
      </w:r>
    </w:p>
    <w:p w14:paraId="1D99959C" w14:textId="77777777" w:rsidR="005536E4" w:rsidRPr="00A8000B" w:rsidRDefault="005536E4" w:rsidP="005536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0D3FDD" w14:textId="77777777" w:rsidR="005536E4" w:rsidRPr="00A8000B" w:rsidRDefault="005536E4" w:rsidP="005536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57D1FC" w14:textId="77777777" w:rsidR="005536E4" w:rsidRPr="00A8000B" w:rsidRDefault="005536E4" w:rsidP="005536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1F7C14" w14:textId="77777777" w:rsidR="005536E4" w:rsidRPr="00A8000B" w:rsidRDefault="005536E4" w:rsidP="005536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E7C256" w14:textId="75A16F0A" w:rsidR="005536E4" w:rsidRPr="00A8000B" w:rsidRDefault="005536E4" w:rsidP="00553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00B">
        <w:rPr>
          <w:rFonts w:ascii="Times New Roman" w:hAnsi="Times New Roman" w:cs="Times New Roman"/>
          <w:b/>
          <w:sz w:val="28"/>
          <w:szCs w:val="28"/>
        </w:rPr>
        <w:t>Номинация: «</w:t>
      </w:r>
      <w:r w:rsidRPr="00A8000B">
        <w:rPr>
          <w:rFonts w:ascii="Times New Roman" w:hAnsi="Times New Roman" w:cs="Times New Roman"/>
          <w:b/>
          <w:sz w:val="28"/>
          <w:szCs w:val="28"/>
        </w:rPr>
        <w:t>Освоение космоса и воздушного пространства</w:t>
      </w:r>
      <w:r w:rsidRPr="00A8000B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1F174A7D" w14:textId="734B9E7C" w:rsidR="005536E4" w:rsidRPr="00A8000B" w:rsidRDefault="005536E4" w:rsidP="00553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00B">
        <w:rPr>
          <w:rFonts w:ascii="Times New Roman" w:hAnsi="Times New Roman" w:cs="Times New Roman"/>
          <w:b/>
          <w:sz w:val="28"/>
          <w:szCs w:val="28"/>
        </w:rPr>
        <w:t>(</w:t>
      </w:r>
      <w:r w:rsidRPr="00A8000B">
        <w:rPr>
          <w:rFonts w:ascii="Times New Roman" w:hAnsi="Times New Roman" w:cs="Times New Roman"/>
          <w:b/>
          <w:sz w:val="28"/>
          <w:szCs w:val="28"/>
        </w:rPr>
        <w:t>Астрономия</w:t>
      </w:r>
      <w:r w:rsidRPr="00A8000B">
        <w:rPr>
          <w:rFonts w:ascii="Times New Roman" w:hAnsi="Times New Roman" w:cs="Times New Roman"/>
          <w:b/>
          <w:sz w:val="28"/>
          <w:szCs w:val="28"/>
        </w:rPr>
        <w:t>)</w:t>
      </w:r>
    </w:p>
    <w:p w14:paraId="21FF6C28" w14:textId="77777777" w:rsidR="00D17E43" w:rsidRPr="00A8000B" w:rsidRDefault="00D17E43" w:rsidP="00D17E4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0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EE4F69F" w14:textId="77777777" w:rsidR="00D17E43" w:rsidRPr="00A8000B" w:rsidRDefault="00D17E43" w:rsidP="00D17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A800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A8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ИМИТАЦИОННАЯ МОДЕЛЬ СОЛНЕЧНОЙ СИСТЕМЫ</w:t>
      </w:r>
      <w:r w:rsidRPr="00A800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14:paraId="370BF016" w14:textId="77777777" w:rsidR="005536E4" w:rsidRDefault="00D17E43" w:rsidP="00D17E43">
      <w:pPr>
        <w:spacing w:before="280" w:after="28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45B9D09" w14:textId="77777777" w:rsidR="00A8000B" w:rsidRDefault="00A8000B" w:rsidP="00D17E43">
      <w:pPr>
        <w:spacing w:before="280" w:after="28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A457C1" w14:textId="77777777" w:rsidR="00A8000B" w:rsidRDefault="00A8000B" w:rsidP="00D17E43">
      <w:pPr>
        <w:spacing w:before="280" w:after="28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C78020" w14:textId="77777777" w:rsidR="00A8000B" w:rsidRPr="00A8000B" w:rsidRDefault="00A8000B" w:rsidP="00D17E43">
      <w:pPr>
        <w:spacing w:before="280" w:after="28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853027" w14:textId="77777777" w:rsidR="005536E4" w:rsidRPr="00A8000B" w:rsidRDefault="005536E4" w:rsidP="00A8000B">
      <w:pPr>
        <w:pStyle w:val="Index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A8000B">
        <w:rPr>
          <w:rFonts w:ascii="Times New Roman" w:hAnsi="Times New Roman" w:cs="Times New Roman"/>
          <w:sz w:val="28"/>
          <w:szCs w:val="28"/>
          <w:lang w:eastAsia="ru-RU"/>
        </w:rPr>
        <w:t>Автор:</w:t>
      </w:r>
    </w:p>
    <w:p w14:paraId="2FF4A347" w14:textId="77777777" w:rsidR="005536E4" w:rsidRPr="00A8000B" w:rsidRDefault="00D17E43" w:rsidP="00A8000B">
      <w:pPr>
        <w:pStyle w:val="Index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000B">
        <w:rPr>
          <w:rFonts w:ascii="Times New Roman" w:hAnsi="Times New Roman" w:cs="Times New Roman"/>
          <w:b/>
          <w:sz w:val="28"/>
          <w:szCs w:val="28"/>
          <w:lang w:eastAsia="ru-RU"/>
        </w:rPr>
        <w:t>Кызыл-</w:t>
      </w:r>
      <w:proofErr w:type="spellStart"/>
      <w:r w:rsidRPr="00A8000B">
        <w:rPr>
          <w:rFonts w:ascii="Times New Roman" w:hAnsi="Times New Roman" w:cs="Times New Roman"/>
          <w:b/>
          <w:sz w:val="28"/>
          <w:szCs w:val="28"/>
          <w:lang w:eastAsia="ru-RU"/>
        </w:rPr>
        <w:t>оол</w:t>
      </w:r>
      <w:proofErr w:type="spellEnd"/>
      <w:r w:rsidRPr="00A8000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8000B">
        <w:rPr>
          <w:rFonts w:ascii="Times New Roman" w:hAnsi="Times New Roman" w:cs="Times New Roman"/>
          <w:b/>
          <w:sz w:val="28"/>
          <w:szCs w:val="28"/>
          <w:lang w:eastAsia="ru-RU"/>
        </w:rPr>
        <w:t>Кежик</w:t>
      </w:r>
      <w:proofErr w:type="spellEnd"/>
      <w:r w:rsidRPr="00A8000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8000B">
        <w:rPr>
          <w:rFonts w:ascii="Times New Roman" w:hAnsi="Times New Roman" w:cs="Times New Roman"/>
          <w:b/>
          <w:sz w:val="28"/>
          <w:szCs w:val="28"/>
          <w:lang w:eastAsia="ru-RU"/>
        </w:rPr>
        <w:t>Мергенович,</w:t>
      </w:r>
      <w:proofErr w:type="spellEnd"/>
    </w:p>
    <w:p w14:paraId="39CAB4A0" w14:textId="5728AE43" w:rsidR="005536E4" w:rsidRPr="00A8000B" w:rsidRDefault="00D17E43" w:rsidP="00A8000B">
      <w:pPr>
        <w:pStyle w:val="Index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A8000B">
        <w:rPr>
          <w:rFonts w:ascii="Times New Roman" w:hAnsi="Times New Roman" w:cs="Times New Roman"/>
          <w:sz w:val="28"/>
          <w:szCs w:val="28"/>
          <w:lang w:eastAsia="ru-RU"/>
        </w:rPr>
        <w:t>ГАО</w:t>
      </w:r>
      <w:r w:rsidR="005536E4" w:rsidRPr="00A8000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8000B">
        <w:rPr>
          <w:rFonts w:ascii="Times New Roman" w:hAnsi="Times New Roman" w:cs="Times New Roman"/>
          <w:sz w:val="28"/>
          <w:szCs w:val="28"/>
          <w:lang w:eastAsia="ru-RU"/>
        </w:rPr>
        <w:t xml:space="preserve">РТ «Государственный лицей </w:t>
      </w:r>
    </w:p>
    <w:p w14:paraId="498578F5" w14:textId="23A2D15D" w:rsidR="00D17E43" w:rsidRPr="00A8000B" w:rsidRDefault="00D17E43" w:rsidP="00A8000B">
      <w:pPr>
        <w:pStyle w:val="Index"/>
        <w:jc w:val="right"/>
        <w:rPr>
          <w:rFonts w:ascii="Times New Roman" w:hAnsi="Times New Roman" w:cs="Times New Roman"/>
        </w:rPr>
      </w:pPr>
      <w:r w:rsidRPr="00A8000B">
        <w:rPr>
          <w:rFonts w:ascii="Times New Roman" w:hAnsi="Times New Roman" w:cs="Times New Roman"/>
          <w:sz w:val="28"/>
          <w:szCs w:val="28"/>
          <w:lang w:eastAsia="ru-RU"/>
        </w:rPr>
        <w:t>Республики Тыва»</w:t>
      </w:r>
      <w:r w:rsidR="005536E4" w:rsidRPr="00A8000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8000B">
        <w:rPr>
          <w:rFonts w:ascii="Times New Roman" w:hAnsi="Times New Roman" w:cs="Times New Roman"/>
          <w:sz w:val="28"/>
          <w:szCs w:val="28"/>
        </w:rPr>
        <w:t>10 класс</w:t>
      </w:r>
      <w:r w:rsidRPr="00A8000B">
        <w:rPr>
          <w:rFonts w:ascii="Times New Roman" w:hAnsi="Times New Roman" w:cs="Times New Roman"/>
        </w:rPr>
        <w:t xml:space="preserve"> </w:t>
      </w:r>
    </w:p>
    <w:p w14:paraId="207E2BC5" w14:textId="77777777" w:rsidR="00D17E43" w:rsidRPr="00A8000B" w:rsidRDefault="00D17E43" w:rsidP="00D17E43">
      <w:pPr>
        <w:spacing w:before="280" w:after="28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1A5FC2A" w14:textId="77777777" w:rsidR="00D17E43" w:rsidRPr="00A8000B" w:rsidRDefault="00D17E43" w:rsidP="00D17E43">
      <w:pPr>
        <w:jc w:val="right"/>
        <w:rPr>
          <w:rFonts w:ascii="Times New Roman" w:hAnsi="Times New Roman" w:cs="Times New Roman"/>
          <w:sz w:val="28"/>
          <w:szCs w:val="28"/>
        </w:rPr>
      </w:pPr>
      <w:r w:rsidRPr="00A8000B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27C78CD5" w14:textId="77777777" w:rsidR="00D17E43" w:rsidRPr="00A8000B" w:rsidRDefault="00D17E43" w:rsidP="00D17E43">
      <w:pPr>
        <w:jc w:val="right"/>
        <w:rPr>
          <w:rFonts w:ascii="Times New Roman" w:hAnsi="Times New Roman" w:cs="Times New Roman"/>
          <w:sz w:val="28"/>
          <w:szCs w:val="28"/>
        </w:rPr>
      </w:pPr>
      <w:r w:rsidRPr="00A8000B">
        <w:rPr>
          <w:rFonts w:ascii="Times New Roman" w:hAnsi="Times New Roman" w:cs="Times New Roman"/>
          <w:b/>
          <w:bCs/>
          <w:sz w:val="28"/>
          <w:szCs w:val="28"/>
        </w:rPr>
        <w:t>Красильников Михаил Петрович</w:t>
      </w:r>
      <w:r w:rsidRPr="00A8000B">
        <w:rPr>
          <w:rFonts w:ascii="Times New Roman" w:hAnsi="Times New Roman" w:cs="Times New Roman"/>
          <w:sz w:val="28"/>
          <w:szCs w:val="28"/>
        </w:rPr>
        <w:t>,</w:t>
      </w:r>
    </w:p>
    <w:p w14:paraId="20E4DB6D" w14:textId="0B157298" w:rsidR="00D17E43" w:rsidRPr="00A8000B" w:rsidRDefault="00D17E43" w:rsidP="00D17E43">
      <w:pPr>
        <w:jc w:val="right"/>
        <w:rPr>
          <w:rFonts w:ascii="Times New Roman" w:hAnsi="Times New Roman" w:cs="Times New Roman"/>
          <w:sz w:val="28"/>
          <w:szCs w:val="28"/>
        </w:rPr>
      </w:pPr>
      <w:r w:rsidRPr="00A8000B">
        <w:rPr>
          <w:rFonts w:ascii="Times New Roman" w:hAnsi="Times New Roman" w:cs="Times New Roman"/>
          <w:sz w:val="28"/>
          <w:szCs w:val="28"/>
        </w:rPr>
        <w:t>ГАО</w:t>
      </w:r>
      <w:r w:rsidR="005536E4" w:rsidRPr="00A8000B">
        <w:rPr>
          <w:rFonts w:ascii="Times New Roman" w:hAnsi="Times New Roman" w:cs="Times New Roman"/>
          <w:sz w:val="28"/>
          <w:szCs w:val="28"/>
        </w:rPr>
        <w:t>О</w:t>
      </w:r>
      <w:r w:rsidRPr="00A8000B">
        <w:rPr>
          <w:rFonts w:ascii="Times New Roman" w:hAnsi="Times New Roman" w:cs="Times New Roman"/>
          <w:sz w:val="28"/>
          <w:szCs w:val="28"/>
        </w:rPr>
        <w:t xml:space="preserve"> РТ «Государственный лицей </w:t>
      </w:r>
    </w:p>
    <w:p w14:paraId="59DD34C4" w14:textId="62DF680E" w:rsidR="005536E4" w:rsidRPr="00A8000B" w:rsidRDefault="00D17E43" w:rsidP="005536E4">
      <w:pPr>
        <w:jc w:val="right"/>
        <w:rPr>
          <w:rFonts w:ascii="Times New Roman" w:hAnsi="Times New Roman" w:cs="Times New Roman"/>
          <w:sz w:val="28"/>
          <w:szCs w:val="28"/>
        </w:rPr>
      </w:pPr>
      <w:r w:rsidRPr="00A8000B">
        <w:rPr>
          <w:rFonts w:ascii="Times New Roman" w:hAnsi="Times New Roman" w:cs="Times New Roman"/>
          <w:sz w:val="28"/>
          <w:szCs w:val="28"/>
        </w:rPr>
        <w:t>Республики Тыва»</w:t>
      </w:r>
      <w:r w:rsidR="005536E4" w:rsidRPr="00A8000B">
        <w:rPr>
          <w:rFonts w:ascii="Times New Roman" w:hAnsi="Times New Roman" w:cs="Times New Roman"/>
          <w:sz w:val="28"/>
          <w:szCs w:val="28"/>
        </w:rPr>
        <w:t xml:space="preserve">, </w:t>
      </w:r>
      <w:r w:rsidR="005536E4" w:rsidRPr="00A8000B"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14:paraId="06C296F4" w14:textId="77777777" w:rsidR="00D17E43" w:rsidRPr="00A8000B" w:rsidRDefault="00D17E43" w:rsidP="00D17E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25C483" w14:textId="77777777" w:rsidR="00D17E43" w:rsidRPr="00A8000B" w:rsidRDefault="00D17E43" w:rsidP="00D17E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F0C66F" w14:textId="77777777" w:rsidR="00D17E43" w:rsidRPr="00A8000B" w:rsidRDefault="00D17E43" w:rsidP="00D17E43">
      <w:pPr>
        <w:spacing w:before="280" w:after="28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08F95915" w14:textId="77777777" w:rsidR="00D17E43" w:rsidRPr="00A8000B" w:rsidRDefault="00D17E43" w:rsidP="00D17E43">
      <w:pPr>
        <w:spacing w:before="280" w:after="280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14:paraId="1E145855" w14:textId="479ED35A" w:rsidR="00B376F4" w:rsidRPr="00A8000B" w:rsidRDefault="00D17E43" w:rsidP="00D17E43">
      <w:pPr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  <w:r w:rsidRPr="00A8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Кызыл</w:t>
      </w:r>
      <w:r w:rsidR="005536E4" w:rsidRPr="00A8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-2016</w:t>
      </w:r>
    </w:p>
    <w:p w14:paraId="0D8D6DAE" w14:textId="09FD803D" w:rsidR="00B376F4" w:rsidRPr="003718BA" w:rsidRDefault="005536E4" w:rsidP="005536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ИМИТАЦИОННАЯ МОДЕЛЬ СОЛНЕЧНОЙ СИСТЕМЫ</w:t>
      </w:r>
    </w:p>
    <w:p w14:paraId="05B5538D" w14:textId="77777777" w:rsidR="00B376F4" w:rsidRPr="003718BA" w:rsidRDefault="00FA04DC">
      <w:pPr>
        <w:pStyle w:val="1"/>
        <w:rPr>
          <w:rFonts w:cs="Times New Roman"/>
          <w:sz w:val="28"/>
          <w:szCs w:val="28"/>
        </w:rPr>
      </w:pPr>
      <w:bookmarkStart w:id="0" w:name="_Toc439137904"/>
      <w:r w:rsidRPr="003718BA">
        <w:rPr>
          <w:rFonts w:cs="Times New Roman"/>
          <w:sz w:val="28"/>
          <w:szCs w:val="28"/>
        </w:rPr>
        <w:t>Содержание</w:t>
      </w:r>
      <w:bookmarkEnd w:id="0"/>
    </w:p>
    <w:p w14:paraId="702F33FA" w14:textId="0215FBCF" w:rsidR="00D17E43" w:rsidRPr="003718BA" w:rsidRDefault="00FA04DC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r w:rsidRPr="003718BA">
        <w:rPr>
          <w:rFonts w:ascii="Times New Roman" w:hAnsi="Times New Roman" w:cs="Times New Roman"/>
          <w:sz w:val="28"/>
          <w:szCs w:val="28"/>
        </w:rPr>
        <w:fldChar w:fldCharType="begin"/>
      </w:r>
      <w:r w:rsidRPr="003718BA">
        <w:rPr>
          <w:rFonts w:ascii="Times New Roman" w:hAnsi="Times New Roman" w:cs="Times New Roman"/>
          <w:sz w:val="28"/>
          <w:szCs w:val="28"/>
        </w:rPr>
        <w:instrText>TOC \f \o "1-9" \h</w:instrText>
      </w:r>
      <w:r w:rsidRPr="003718BA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39137904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Содержание</w:t>
        </w:r>
        <w:r w:rsidR="00A8000B">
          <w:rPr>
            <w:rFonts w:ascii="Times New Roman" w:hAnsi="Times New Roman" w:cs="Times New Roman"/>
            <w:noProof/>
            <w:sz w:val="28"/>
            <w:szCs w:val="28"/>
          </w:rPr>
          <w:t xml:space="preserve">  ………………………………………………………………………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_Toc439137904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5DE9E2AC" w14:textId="4AC9C703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05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A8000B">
          <w:rPr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…………………………………………………………………………...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_Toc439137905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70A9CD34" w14:textId="752806E2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06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Актуальность</w:t>
        </w:r>
        <w:r w:rsidR="00A8000B">
          <w:rPr>
            <w:rStyle w:val="a8"/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……………………………………………………………………...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_Toc439137906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3D32333C" w14:textId="652E633D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07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Цель</w:t>
        </w:r>
        <w:r w:rsidR="00A8000B">
          <w:rPr>
            <w:rStyle w:val="a8"/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………………………………………………………………………………..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_Toc439137907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49E45BA3" w14:textId="2C355E28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08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Задачи</w:t>
        </w:r>
        <w:r w:rsidR="00A8000B">
          <w:rPr>
            <w:rStyle w:val="a8"/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……………………………………………………………………………...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_Toc439137908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039DA63B" w14:textId="07465662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10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Модель</w:t>
        </w:r>
        <w:r w:rsidR="00A8000B">
          <w:rPr>
            <w:rStyle w:val="a8"/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……………………………………………………………………….…….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_Toc439137910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51FEE4AC" w14:textId="5B9BE8FF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11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Моделирование</w:t>
        </w:r>
        <w:r w:rsidR="00A8000B">
          <w:rPr>
            <w:rStyle w:val="a8"/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……………………………………………………………………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_Toc439137911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3A978003" w14:textId="361A3159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12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Фрагмент кода программы</w:t>
        </w:r>
        <w:r w:rsidR="00A8000B">
          <w:rPr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……………………………………………………….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_Toc439137912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6116D1A6" w14:textId="06A72FD8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13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Эксперимент №1</w:t>
        </w:r>
        <w:r w:rsidR="00A8000B">
          <w:rPr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………………………………………………………………….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_Toc439137913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4375AFFC" w14:textId="57DEB260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14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Эксперимент №2</w:t>
        </w:r>
        <w:r w:rsidR="00A8000B">
          <w:rPr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_Toc439137914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14ED38DB" w14:textId="20BD291C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15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Эксперимент №3</w:t>
        </w:r>
        <w:r w:rsidR="00A8000B">
          <w:rPr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_Toc439137915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13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6BAAE905" w14:textId="2E142466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16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Обсуждения и выводы</w:t>
        </w:r>
        <w:r w:rsidR="00A8000B">
          <w:rPr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…………………………………………………………..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_Toc439137916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16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16BA5F41" w14:textId="6E8D126C" w:rsidR="00D17E43" w:rsidRPr="003718BA" w:rsidRDefault="009A06B1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ja-JP" w:bidi="ar-SA"/>
        </w:rPr>
      </w:pPr>
      <w:hyperlink w:anchor="_Toc439137917" w:history="1">
        <w:r w:rsidR="00D17E43" w:rsidRPr="003718BA">
          <w:rPr>
            <w:rStyle w:val="a8"/>
            <w:rFonts w:ascii="Times New Roman" w:hAnsi="Times New Roman" w:cs="Times New Roman"/>
            <w:noProof/>
            <w:sz w:val="28"/>
            <w:szCs w:val="28"/>
          </w:rPr>
          <w:t>Литература</w:t>
        </w:r>
        <w:r w:rsidR="00A8000B">
          <w:rPr>
            <w:rStyle w:val="a8"/>
            <w:rFonts w:ascii="Times New Roman" w:hAnsi="Times New Roman" w:cs="Times New Roman"/>
            <w:noProof/>
            <w:sz w:val="28"/>
            <w:szCs w:val="28"/>
          </w:rPr>
          <w:t>……………………………………………………………………….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begin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instrText xml:space="preserve"> PAGEREF _Toc439137917 \h </w:instrTex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separate"/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t>17</w:t>
        </w:r>
        <w:r w:rsidR="00D17E43" w:rsidRPr="003718BA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hyperlink>
    </w:p>
    <w:p w14:paraId="6D0050EA" w14:textId="77777777" w:rsidR="00B376F4" w:rsidRPr="003718BA" w:rsidRDefault="00FA04DC">
      <w:pPr>
        <w:pStyle w:val="Contents1"/>
        <w:tabs>
          <w:tab w:val="right" w:leader="dot" w:pos="9638"/>
        </w:tabs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02D1200" w14:textId="77777777" w:rsidR="00B376F4" w:rsidRPr="003718BA" w:rsidRDefault="00B376F4">
      <w:pPr>
        <w:pStyle w:val="TextBody"/>
        <w:rPr>
          <w:rFonts w:ascii="Times New Roman" w:hAnsi="Times New Roman" w:cs="Times New Roman"/>
          <w:b/>
          <w:bCs/>
          <w:sz w:val="28"/>
          <w:szCs w:val="28"/>
        </w:rPr>
      </w:pPr>
    </w:p>
    <w:p w14:paraId="1C18608B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3C8677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F787F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BE5DF4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72DDC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7310E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C1C1A6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2ED5CC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CCBA72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957E5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4DB3AD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F2B244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D99F1" w14:textId="77777777" w:rsidR="00B376F4" w:rsidRPr="003718BA" w:rsidRDefault="00B376F4">
      <w:pPr>
        <w:pStyle w:val="TextBody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33ADC5" w14:textId="77777777" w:rsidR="00B376F4" w:rsidRPr="003718BA" w:rsidRDefault="00FA04DC" w:rsidP="0055593E">
      <w:pPr>
        <w:pStyle w:val="1"/>
        <w:numPr>
          <w:ilvl w:val="0"/>
          <w:numId w:val="0"/>
        </w:numPr>
        <w:rPr>
          <w:rFonts w:cs="Times New Roman"/>
          <w:sz w:val="28"/>
          <w:szCs w:val="28"/>
        </w:rPr>
      </w:pPr>
      <w:bookmarkStart w:id="1" w:name="_Toc439137905"/>
      <w:r w:rsidRPr="003718BA">
        <w:rPr>
          <w:rFonts w:cs="Times New Roman"/>
          <w:sz w:val="28"/>
          <w:szCs w:val="28"/>
        </w:rPr>
        <w:lastRenderedPageBreak/>
        <w:t>Введение</w:t>
      </w:r>
      <w:bookmarkEnd w:id="1"/>
    </w:p>
    <w:p w14:paraId="109E24B4" w14:textId="128D0E0D" w:rsidR="00B376F4" w:rsidRPr="003718BA" w:rsidRDefault="005536E4" w:rsidP="00AE1C8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575808" behindDoc="0" locked="0" layoutInCell="1" allowOverlap="1" wp14:anchorId="78273074" wp14:editId="6C2996DA">
            <wp:simplePos x="0" y="0"/>
            <wp:positionH relativeFrom="column">
              <wp:posOffset>2738120</wp:posOffset>
            </wp:positionH>
            <wp:positionV relativeFrom="paragraph">
              <wp:posOffset>1056005</wp:posOffset>
            </wp:positionV>
            <wp:extent cx="933450" cy="518160"/>
            <wp:effectExtent l="0" t="0" r="0" b="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DC" w:rsidRPr="003718BA">
        <w:rPr>
          <w:rFonts w:ascii="Times New Roman" w:hAnsi="Times New Roman" w:cs="Times New Roman"/>
          <w:color w:val="353535"/>
          <w:sz w:val="28"/>
          <w:szCs w:val="28"/>
        </w:rPr>
        <w:t>Солнечная система - это центральная звезда Солнце и все космические тела, которые вращаются вокруг нее.</w:t>
      </w:r>
      <w:r w:rsidR="00A33F21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Это</w:t>
      </w:r>
      <w:r w:rsidR="00FA04DC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8 планет: Меркурий, Венера, Земля, Марс, </w:t>
      </w:r>
      <w:r w:rsidR="00167192" w:rsidRPr="003718BA">
        <w:rPr>
          <w:rFonts w:ascii="Times New Roman" w:hAnsi="Times New Roman" w:cs="Times New Roman"/>
          <w:color w:val="353535"/>
          <w:sz w:val="28"/>
          <w:szCs w:val="28"/>
        </w:rPr>
        <w:t>Юпитер, Сатурн, Уран, Нептун. Кроме них присутствуют еще большое количество других тел, но их массы значительно ниже масс планет – кометы и астероиды. В</w:t>
      </w:r>
      <w:r w:rsidR="00FA04DC" w:rsidRPr="003718BA">
        <w:rPr>
          <w:rFonts w:ascii="Times New Roman" w:hAnsi="Times New Roman" w:cs="Times New Roman"/>
          <w:color w:val="353535"/>
          <w:sz w:val="28"/>
          <w:szCs w:val="28"/>
        </w:rPr>
        <w:t>ращение</w:t>
      </w:r>
      <w:r w:rsidR="00BA2ADB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16719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тел </w:t>
      </w:r>
      <w:r w:rsidR="00BA2ADB" w:rsidRPr="003718BA">
        <w:rPr>
          <w:rFonts w:ascii="Times New Roman" w:hAnsi="Times New Roman" w:cs="Times New Roman"/>
          <w:color w:val="353535"/>
          <w:sz w:val="28"/>
          <w:szCs w:val="28"/>
        </w:rPr>
        <w:t>вокруг Солнца</w:t>
      </w:r>
      <w:r w:rsidR="00FA04DC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происходит благодаря закону всемирного тяготения, открытым Исааком Ньютоном. Закон математически описывается так:</w:t>
      </w:r>
    </w:p>
    <w:p w14:paraId="1DF2C178" w14:textId="258236C3" w:rsidR="00B376F4" w:rsidRPr="003718BA" w:rsidRDefault="00283179" w:rsidP="00AE1C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D1A1C8" w14:textId="4860CF15" w:rsidR="00B376F4" w:rsidRPr="003718BA" w:rsidRDefault="00BA2ADB" w:rsidP="00AE1C8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color w:val="353535"/>
          <w:sz w:val="28"/>
          <w:szCs w:val="28"/>
        </w:rPr>
        <w:t>Имея математическую модель какого-либо явления</w:t>
      </w:r>
      <w:r w:rsidR="00FA04DC" w:rsidRPr="003718BA">
        <w:rPr>
          <w:rFonts w:ascii="Times New Roman" w:hAnsi="Times New Roman" w:cs="Times New Roman"/>
          <w:color w:val="353535"/>
          <w:sz w:val="28"/>
          <w:szCs w:val="28"/>
        </w:rPr>
        <w:t>, можно разработать компьютерную модель</w:t>
      </w:r>
      <w:r w:rsidRPr="003718BA">
        <w:rPr>
          <w:rFonts w:ascii="Times New Roman" w:hAnsi="Times New Roman" w:cs="Times New Roman"/>
          <w:color w:val="353535"/>
          <w:sz w:val="28"/>
          <w:szCs w:val="28"/>
        </w:rPr>
        <w:t>,</w:t>
      </w:r>
      <w:r w:rsidR="00530BFA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основанная на данной математической модели, которая будет вести себя так, как происходило бы в действительности в данных для нее условиях. Поэтому, </w:t>
      </w:r>
      <w:r w:rsidRPr="003718BA">
        <w:rPr>
          <w:rFonts w:ascii="Times New Roman" w:hAnsi="Times New Roman" w:cs="Times New Roman"/>
          <w:color w:val="353535"/>
          <w:sz w:val="28"/>
          <w:szCs w:val="28"/>
        </w:rPr>
        <w:t>разработана модель солнечной системы на осн</w:t>
      </w:r>
      <w:r w:rsidR="0016719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ове закона всемирного тяготения, которая разработана на </w:t>
      </w:r>
      <w:r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компьютере, представляющая собой программу, </w:t>
      </w:r>
      <w:r w:rsidR="00167192" w:rsidRPr="003718BA">
        <w:rPr>
          <w:rFonts w:ascii="Times New Roman" w:hAnsi="Times New Roman" w:cs="Times New Roman"/>
          <w:color w:val="353535"/>
          <w:sz w:val="28"/>
          <w:szCs w:val="28"/>
        </w:rPr>
        <w:t>показывающая</w:t>
      </w:r>
      <w:r w:rsidR="00092D2C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динамику изменения положения планет относительно Солнца.</w:t>
      </w:r>
    </w:p>
    <w:p w14:paraId="49383F29" w14:textId="77777777" w:rsidR="00B376F4" w:rsidRPr="003718BA" w:rsidRDefault="00FA04DC" w:rsidP="00AE1C84">
      <w:pPr>
        <w:pStyle w:val="1"/>
        <w:tabs>
          <w:tab w:val="left" w:pos="7195"/>
        </w:tabs>
        <w:spacing w:line="360" w:lineRule="auto"/>
        <w:rPr>
          <w:rFonts w:cs="Times New Roman"/>
          <w:sz w:val="28"/>
          <w:szCs w:val="28"/>
        </w:rPr>
      </w:pPr>
      <w:bookmarkStart w:id="2" w:name="_Toc439137906"/>
      <w:r w:rsidRPr="003718BA">
        <w:rPr>
          <w:rFonts w:cs="Times New Roman"/>
          <w:color w:val="353535"/>
          <w:sz w:val="28"/>
          <w:szCs w:val="28"/>
        </w:rPr>
        <w:t>Актуальность</w:t>
      </w:r>
      <w:bookmarkEnd w:id="2"/>
    </w:p>
    <w:p w14:paraId="0DDBE901" w14:textId="19E37377" w:rsidR="00B376F4" w:rsidRPr="003718BA" w:rsidRDefault="00EA4BE2" w:rsidP="00AE1C84">
      <w:pPr>
        <w:spacing w:line="360" w:lineRule="auto"/>
        <w:ind w:firstLine="432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3718BA">
        <w:rPr>
          <w:rFonts w:ascii="Times New Roman" w:hAnsi="Times New Roman" w:cs="Times New Roman"/>
          <w:color w:val="353535"/>
          <w:sz w:val="28"/>
          <w:szCs w:val="28"/>
        </w:rPr>
        <w:t>Некоторые физические системы невозможно</w:t>
      </w:r>
      <w:r w:rsidR="00092D2C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наблюдать напрямую, тем более, если</w:t>
      </w:r>
      <w:r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трудно воссоздать реальную модель.</w:t>
      </w:r>
      <w:r w:rsidR="00092D2C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В настоящее время компьютерное моделирование позволяет выполнить эту задачу</w:t>
      </w:r>
      <w:r w:rsidR="009B73BB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с достаточной точностью</w:t>
      </w:r>
      <w:r w:rsidR="00092D2C" w:rsidRPr="003718BA">
        <w:rPr>
          <w:rFonts w:ascii="Times New Roman" w:hAnsi="Times New Roman" w:cs="Times New Roman"/>
          <w:color w:val="353535"/>
          <w:sz w:val="28"/>
          <w:szCs w:val="28"/>
        </w:rPr>
        <w:t>. Кроме того, имеется возможно</w:t>
      </w:r>
      <w:r w:rsidR="009B73BB" w:rsidRPr="003718BA">
        <w:rPr>
          <w:rFonts w:ascii="Times New Roman" w:hAnsi="Times New Roman" w:cs="Times New Roman"/>
          <w:color w:val="353535"/>
          <w:sz w:val="28"/>
          <w:szCs w:val="28"/>
        </w:rPr>
        <w:t>сть изменять параметры модели, а также до</w:t>
      </w:r>
      <w:r w:rsidR="00B77C49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бавлять новые объекты в модель, что дает возможности для исследования и получения чего-то нового, как в эксперименте. </w:t>
      </w:r>
      <w:r w:rsidR="009B73BB" w:rsidRPr="003718BA">
        <w:rPr>
          <w:rFonts w:ascii="Times New Roman" w:hAnsi="Times New Roman" w:cs="Times New Roman"/>
          <w:color w:val="353535"/>
          <w:sz w:val="28"/>
          <w:szCs w:val="28"/>
        </w:rPr>
        <w:t>Поэтому, разработка таких моделей актуальна.</w:t>
      </w:r>
    </w:p>
    <w:p w14:paraId="6D12B4E0" w14:textId="09317F1E" w:rsidR="00B376F4" w:rsidRPr="003718BA" w:rsidRDefault="00FA04DC" w:rsidP="00AE1C84">
      <w:pPr>
        <w:pStyle w:val="1"/>
        <w:spacing w:line="360" w:lineRule="auto"/>
        <w:rPr>
          <w:rFonts w:cs="Times New Roman"/>
          <w:sz w:val="28"/>
          <w:szCs w:val="28"/>
        </w:rPr>
      </w:pPr>
      <w:bookmarkStart w:id="3" w:name="_Toc439137907"/>
      <w:r w:rsidRPr="003718BA">
        <w:rPr>
          <w:rFonts w:cs="Times New Roman"/>
          <w:color w:val="353535"/>
          <w:sz w:val="28"/>
          <w:szCs w:val="28"/>
        </w:rPr>
        <w:t>Цель</w:t>
      </w:r>
      <w:bookmarkEnd w:id="3"/>
    </w:p>
    <w:p w14:paraId="6B14493A" w14:textId="2DA76CEC" w:rsidR="00F0099F" w:rsidRPr="003718BA" w:rsidRDefault="00F0099F" w:rsidP="00AE1C84">
      <w:pPr>
        <w:spacing w:line="360" w:lineRule="auto"/>
        <w:ind w:firstLine="432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3718BA">
        <w:rPr>
          <w:rFonts w:ascii="Times New Roman" w:hAnsi="Times New Roman" w:cs="Times New Roman"/>
          <w:color w:val="353535"/>
          <w:sz w:val="28"/>
          <w:szCs w:val="28"/>
        </w:rPr>
        <w:t>Существует гипотеза, что звезда н</w:t>
      </w:r>
      <w:r w:rsidR="00B77C49" w:rsidRPr="003718BA">
        <w:rPr>
          <w:rFonts w:ascii="Times New Roman" w:hAnsi="Times New Roman" w:cs="Times New Roman"/>
          <w:color w:val="353535"/>
          <w:sz w:val="28"/>
          <w:szCs w:val="28"/>
        </w:rPr>
        <w:t>ашей солнечной системы – система</w:t>
      </w:r>
      <w:r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из </w:t>
      </w:r>
      <w:r w:rsidRPr="003718BA">
        <w:rPr>
          <w:rFonts w:ascii="Times New Roman" w:hAnsi="Times New Roman" w:cs="Times New Roman"/>
          <w:color w:val="353535"/>
          <w:sz w:val="28"/>
          <w:szCs w:val="28"/>
        </w:rPr>
        <w:lastRenderedPageBreak/>
        <w:t>двух звезд, первая из которых – Солнце, а вторая – коричневый карлик, получивший название «Немезида»</w:t>
      </w:r>
      <w:r w:rsidR="006620D9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в честь бога возмездия. </w:t>
      </w:r>
      <w:r w:rsidR="00AF531F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Ранее считалось, что двойные звездные системы – редкость, но теперь это обычное явление во вселенной. </w:t>
      </w:r>
      <w:r w:rsidR="006620D9" w:rsidRPr="003718BA">
        <w:rPr>
          <w:rFonts w:ascii="Times New Roman" w:hAnsi="Times New Roman" w:cs="Times New Roman"/>
          <w:color w:val="353535"/>
          <w:sz w:val="28"/>
          <w:szCs w:val="28"/>
        </w:rPr>
        <w:t>Ее период обращения вокр</w:t>
      </w:r>
      <w:r w:rsidR="00B77C49" w:rsidRPr="003718BA">
        <w:rPr>
          <w:rFonts w:ascii="Times New Roman" w:hAnsi="Times New Roman" w:cs="Times New Roman"/>
          <w:color w:val="353535"/>
          <w:sz w:val="28"/>
          <w:szCs w:val="28"/>
        </w:rPr>
        <w:t>уг Солнца составляет 26 млн</w:t>
      </w:r>
      <w:r w:rsidR="005536E4" w:rsidRPr="003718BA">
        <w:rPr>
          <w:rFonts w:ascii="Times New Roman" w:hAnsi="Times New Roman" w:cs="Times New Roman"/>
          <w:color w:val="353535"/>
          <w:sz w:val="28"/>
          <w:szCs w:val="28"/>
        </w:rPr>
        <w:t>.</w:t>
      </w:r>
      <w:r w:rsidR="00B77C49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лет</w:t>
      </w:r>
      <w:r w:rsidR="00EA4BE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с траекторией, представляющей из себя сильно вытянутый эллипс. </w:t>
      </w:r>
      <w:proofErr w:type="gramStart"/>
      <w:r w:rsidR="00EA4BE2" w:rsidRPr="003718BA">
        <w:rPr>
          <w:rFonts w:ascii="Times New Roman" w:hAnsi="Times New Roman" w:cs="Times New Roman"/>
          <w:color w:val="353535"/>
          <w:sz w:val="28"/>
          <w:szCs w:val="28"/>
        </w:rPr>
        <w:t>А</w:t>
      </w:r>
      <w:proofErr w:type="gramEnd"/>
      <w:r w:rsidR="00EA4BE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по мнению некоторых ученых, </w:t>
      </w:r>
      <w:r w:rsidR="006620D9" w:rsidRPr="003718BA">
        <w:rPr>
          <w:rFonts w:ascii="Times New Roman" w:hAnsi="Times New Roman" w:cs="Times New Roman"/>
          <w:color w:val="353535"/>
          <w:sz w:val="28"/>
          <w:szCs w:val="28"/>
        </w:rPr>
        <w:t>массовое вы</w:t>
      </w:r>
      <w:r w:rsidR="004A1E6D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мирание составляет </w:t>
      </w:r>
      <w:r w:rsidR="00AF1E0B" w:rsidRPr="003718BA">
        <w:rPr>
          <w:rFonts w:ascii="Times New Roman" w:hAnsi="Times New Roman" w:cs="Times New Roman"/>
          <w:color w:val="353535"/>
          <w:sz w:val="28"/>
          <w:szCs w:val="28"/>
        </w:rPr>
        <w:t>столько же.</w:t>
      </w:r>
      <w:r w:rsidR="00AF531F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Например, открытия Майкла Брауна (</w:t>
      </w:r>
      <w:r w:rsidR="00AF531F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Michael</w:t>
      </w:r>
      <w:r w:rsidR="00AF531F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AF531F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Brown</w:t>
      </w:r>
      <w:r w:rsidR="00AF531F" w:rsidRPr="003718BA">
        <w:rPr>
          <w:rFonts w:ascii="Times New Roman" w:hAnsi="Times New Roman" w:cs="Times New Roman"/>
          <w:color w:val="353535"/>
          <w:sz w:val="28"/>
          <w:szCs w:val="28"/>
        </w:rPr>
        <w:t>) иллюстрируют свидетельства существования Немезиды.</w:t>
      </w:r>
      <w:r w:rsidR="0075403E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AF531F" w:rsidRPr="003718BA">
        <w:rPr>
          <w:rFonts w:ascii="Times New Roman" w:hAnsi="Times New Roman" w:cs="Times New Roman"/>
          <w:color w:val="353535"/>
          <w:sz w:val="28"/>
          <w:szCs w:val="28"/>
        </w:rPr>
        <w:t>Кроме него, поиском этого коричневого карлика занимаются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астрофизики </w:t>
      </w:r>
      <w:proofErr w:type="spellStart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>Уолтер</w:t>
      </w:r>
      <w:proofErr w:type="spellEnd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proofErr w:type="spellStart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>Краттенден</w:t>
      </w:r>
      <w:proofErr w:type="spellEnd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(</w:t>
      </w:r>
      <w:proofErr w:type="spellStart"/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Watler</w:t>
      </w:r>
      <w:proofErr w:type="spellEnd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proofErr w:type="spellStart"/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Cruttenden</w:t>
      </w:r>
      <w:proofErr w:type="spellEnd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) из 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Binary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Research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Institute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(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BRI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>), профессор Ричард Мюллер (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Richard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Muller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) из 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UC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Berkeley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, д-р </w:t>
      </w:r>
      <w:proofErr w:type="spellStart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>Дениел</w:t>
      </w:r>
      <w:proofErr w:type="spellEnd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proofErr w:type="spellStart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>Уитмир</w:t>
      </w:r>
      <w:proofErr w:type="spellEnd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(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Daniel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proofErr w:type="spellStart"/>
      <w:r w:rsidR="00EA6672" w:rsidRPr="003718BA">
        <w:rPr>
          <w:rFonts w:ascii="Times New Roman" w:hAnsi="Times New Roman" w:cs="Times New Roman"/>
          <w:color w:val="353535"/>
          <w:sz w:val="28"/>
          <w:szCs w:val="28"/>
          <w:lang w:val="en-US"/>
        </w:rPr>
        <w:t>Whitmire</w:t>
      </w:r>
      <w:proofErr w:type="spellEnd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) из </w:t>
      </w:r>
      <w:proofErr w:type="spellStart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>универистета</w:t>
      </w:r>
      <w:proofErr w:type="spellEnd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штата </w:t>
      </w:r>
      <w:proofErr w:type="spellStart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>Лузиана</w:t>
      </w:r>
      <w:proofErr w:type="spellEnd"/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и другие.</w:t>
      </w:r>
      <w:r w:rsidR="00AF531F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EA6672" w:rsidRPr="003718BA">
        <w:rPr>
          <w:rFonts w:ascii="Times New Roman" w:hAnsi="Times New Roman" w:cs="Times New Roman"/>
          <w:color w:val="353535"/>
          <w:sz w:val="28"/>
          <w:szCs w:val="28"/>
        </w:rPr>
        <w:t>Появление Немезиды в солнеч</w:t>
      </w:r>
      <w:r w:rsidR="00ED2E8A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ной системе как раз </w:t>
      </w:r>
      <w:r w:rsidR="000C3F5A" w:rsidRPr="003718BA">
        <w:rPr>
          <w:rFonts w:ascii="Times New Roman" w:hAnsi="Times New Roman" w:cs="Times New Roman"/>
          <w:color w:val="353535"/>
          <w:sz w:val="28"/>
          <w:szCs w:val="28"/>
        </w:rPr>
        <w:t>могло привести к массовому вымиранию на Земле.</w:t>
      </w:r>
      <w:r w:rsidR="0092771C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A33F21" w:rsidRPr="003718BA">
        <w:rPr>
          <w:rFonts w:ascii="Times New Roman" w:hAnsi="Times New Roman" w:cs="Times New Roman"/>
          <w:color w:val="353535"/>
          <w:sz w:val="28"/>
          <w:szCs w:val="28"/>
        </w:rPr>
        <w:t>Поэтому, целью данной работы явилась исследование возможной причины массового вымирания на Земле.</w:t>
      </w:r>
    </w:p>
    <w:p w14:paraId="01B1E7F2" w14:textId="77777777" w:rsidR="00B376F4" w:rsidRPr="003718BA" w:rsidRDefault="00FA04DC">
      <w:pPr>
        <w:pStyle w:val="1"/>
        <w:rPr>
          <w:rFonts w:cs="Times New Roman"/>
          <w:sz w:val="28"/>
          <w:szCs w:val="28"/>
        </w:rPr>
      </w:pPr>
      <w:bookmarkStart w:id="4" w:name="_Toc439137908"/>
      <w:r w:rsidRPr="003718BA">
        <w:rPr>
          <w:rFonts w:cs="Times New Roman"/>
          <w:color w:val="353535"/>
          <w:sz w:val="28"/>
          <w:szCs w:val="28"/>
        </w:rPr>
        <w:t>Задачи</w:t>
      </w:r>
      <w:bookmarkEnd w:id="4"/>
    </w:p>
    <w:p w14:paraId="18C94F37" w14:textId="606F20FC" w:rsidR="00F0099F" w:rsidRPr="003718BA" w:rsidRDefault="00FA04DC" w:rsidP="00EA4BE2">
      <w:pPr>
        <w:pStyle w:val="TextBody"/>
        <w:numPr>
          <w:ilvl w:val="0"/>
          <w:numId w:val="3"/>
        </w:numPr>
        <w:rPr>
          <w:rFonts w:ascii="Times New Roman" w:hAnsi="Times New Roman" w:cs="Times New Roman"/>
          <w:color w:val="353535"/>
          <w:sz w:val="28"/>
          <w:szCs w:val="28"/>
        </w:rPr>
      </w:pPr>
      <w:r w:rsidRPr="003718BA">
        <w:rPr>
          <w:rFonts w:ascii="Times New Roman" w:hAnsi="Times New Roman" w:cs="Times New Roman"/>
          <w:color w:val="353535"/>
          <w:sz w:val="28"/>
          <w:szCs w:val="28"/>
        </w:rPr>
        <w:t>Изучить солнечную систему</w:t>
      </w:r>
    </w:p>
    <w:p w14:paraId="443C39D9" w14:textId="4EB31808" w:rsidR="00B376F4" w:rsidRPr="003718BA" w:rsidRDefault="00FA04DC" w:rsidP="00EA4BE2">
      <w:pPr>
        <w:pStyle w:val="TextBody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color w:val="353535"/>
          <w:sz w:val="28"/>
          <w:szCs w:val="28"/>
        </w:rPr>
        <w:t>Составить алгоритм моделирования</w:t>
      </w:r>
      <w:r w:rsidR="00EA4BE2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(алгоритм работы программы)</w:t>
      </w:r>
    </w:p>
    <w:p w14:paraId="5584237B" w14:textId="71F6F2D2" w:rsidR="00B376F4" w:rsidRPr="003718BA" w:rsidRDefault="00FA04DC" w:rsidP="00EA4BE2">
      <w:pPr>
        <w:pStyle w:val="TextBody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Изучить </w:t>
      </w:r>
      <w:r w:rsidR="00A33F21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основы языка </w:t>
      </w:r>
      <w:r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программирования </w:t>
      </w:r>
      <w:proofErr w:type="spellStart"/>
      <w:r w:rsidRPr="003718BA">
        <w:rPr>
          <w:rFonts w:ascii="Times New Roman" w:hAnsi="Times New Roman" w:cs="Times New Roman"/>
          <w:color w:val="353535"/>
          <w:sz w:val="28"/>
          <w:szCs w:val="28"/>
        </w:rPr>
        <w:t>Pascal</w:t>
      </w:r>
      <w:proofErr w:type="spellEnd"/>
    </w:p>
    <w:p w14:paraId="1288A2AA" w14:textId="15572667" w:rsidR="00EA4BE2" w:rsidRPr="003718BA" w:rsidRDefault="00FA04DC" w:rsidP="00EA4BE2">
      <w:pPr>
        <w:pStyle w:val="TextBody"/>
        <w:numPr>
          <w:ilvl w:val="0"/>
          <w:numId w:val="3"/>
        </w:numPr>
        <w:rPr>
          <w:rFonts w:ascii="Times New Roman" w:hAnsi="Times New Roman" w:cs="Times New Roman"/>
          <w:color w:val="353535"/>
          <w:sz w:val="28"/>
          <w:szCs w:val="28"/>
        </w:rPr>
      </w:pPr>
      <w:r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Изучить использование библиотеки </w:t>
      </w:r>
      <w:proofErr w:type="spellStart"/>
      <w:r w:rsidRPr="003718BA">
        <w:rPr>
          <w:rFonts w:ascii="Times New Roman" w:hAnsi="Times New Roman" w:cs="Times New Roman"/>
          <w:color w:val="353535"/>
          <w:sz w:val="28"/>
          <w:szCs w:val="28"/>
        </w:rPr>
        <w:t>OpenGL</w:t>
      </w:r>
      <w:proofErr w:type="spellEnd"/>
    </w:p>
    <w:p w14:paraId="3E45A080" w14:textId="12D902C1" w:rsidR="00B376F4" w:rsidRPr="003718BA" w:rsidRDefault="00FA04DC" w:rsidP="00EA4BE2">
      <w:pPr>
        <w:pStyle w:val="TextBody"/>
        <w:numPr>
          <w:ilvl w:val="0"/>
          <w:numId w:val="3"/>
        </w:numPr>
        <w:rPr>
          <w:rFonts w:ascii="Times New Roman" w:hAnsi="Times New Roman" w:cs="Times New Roman"/>
          <w:color w:val="353535"/>
          <w:sz w:val="28"/>
          <w:szCs w:val="28"/>
        </w:rPr>
      </w:pPr>
      <w:r w:rsidRPr="003718BA">
        <w:rPr>
          <w:rFonts w:ascii="Times New Roman" w:hAnsi="Times New Roman" w:cs="Times New Roman"/>
          <w:color w:val="353535"/>
          <w:sz w:val="28"/>
          <w:szCs w:val="28"/>
        </w:rPr>
        <w:t>Написать код моделирующей программы на языке программирования по</w:t>
      </w:r>
      <w:r w:rsidR="00A33F21"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Pr="003718BA">
        <w:rPr>
          <w:rFonts w:ascii="Times New Roman" w:hAnsi="Times New Roman" w:cs="Times New Roman"/>
          <w:color w:val="353535"/>
          <w:sz w:val="28"/>
          <w:szCs w:val="28"/>
        </w:rPr>
        <w:t>прописанному алгоритму моделирования</w:t>
      </w:r>
    </w:p>
    <w:p w14:paraId="744A075E" w14:textId="4D462FB3" w:rsidR="0055593E" w:rsidRPr="003718BA" w:rsidRDefault="00F0099F" w:rsidP="00EA4BE2">
      <w:pPr>
        <w:pStyle w:val="TextBody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>Провести исследование</w:t>
      </w:r>
    </w:p>
    <w:p w14:paraId="53A43619" w14:textId="37108307" w:rsidR="00EA4BE2" w:rsidRPr="003718BA" w:rsidRDefault="00EA4BE2" w:rsidP="00EA4BE2">
      <w:pPr>
        <w:pStyle w:val="1"/>
        <w:rPr>
          <w:rFonts w:cs="Times New Roman"/>
          <w:sz w:val="28"/>
          <w:szCs w:val="28"/>
        </w:rPr>
      </w:pPr>
      <w:bookmarkStart w:id="5" w:name="_Toc439137909"/>
      <w:r w:rsidRPr="003718BA">
        <w:rPr>
          <w:rFonts w:cs="Times New Roman"/>
          <w:sz w:val="28"/>
          <w:szCs w:val="28"/>
        </w:rPr>
        <w:t>Алгоритм моделирования</w:t>
      </w:r>
      <w:bookmarkEnd w:id="5"/>
    </w:p>
    <w:p w14:paraId="70C72B0C" w14:textId="5146A059" w:rsidR="00EA4BE2" w:rsidRPr="003718BA" w:rsidRDefault="00EA4BE2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Провести процедуру </w:t>
      </w:r>
      <w:proofErr w:type="spellStart"/>
      <w:r w:rsidRPr="003718BA">
        <w:rPr>
          <w:rFonts w:ascii="Times New Roman" w:hAnsi="Times New Roman" w:cs="Times New Roman"/>
          <w:sz w:val="28"/>
          <w:szCs w:val="28"/>
        </w:rPr>
        <w:t>обезразмеривания</w:t>
      </w:r>
      <w:proofErr w:type="spellEnd"/>
      <w:r w:rsidRPr="003718BA">
        <w:rPr>
          <w:rFonts w:ascii="Times New Roman" w:hAnsi="Times New Roman" w:cs="Times New Roman"/>
          <w:sz w:val="28"/>
          <w:szCs w:val="28"/>
        </w:rPr>
        <w:t xml:space="preserve"> физических величин</w:t>
      </w:r>
    </w:p>
    <w:p w14:paraId="30883879" w14:textId="3DF4487B" w:rsidR="00D94B8D" w:rsidRPr="003718BA" w:rsidRDefault="00D94B8D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Задать начальные параметры материальных точек (координаты относительно системы отсчета «Солнце», масса, проекции скоростей на оси), первые восемь из которых – планеты </w:t>
      </w:r>
      <w:proofErr w:type="spellStart"/>
      <w:r w:rsidRPr="003718BA">
        <w:rPr>
          <w:rFonts w:ascii="Times New Roman" w:hAnsi="Times New Roman" w:cs="Times New Roman"/>
          <w:sz w:val="28"/>
          <w:szCs w:val="28"/>
        </w:rPr>
        <w:t>солнчной</w:t>
      </w:r>
      <w:proofErr w:type="spellEnd"/>
      <w:r w:rsidRPr="003718BA">
        <w:rPr>
          <w:rFonts w:ascii="Times New Roman" w:hAnsi="Times New Roman" w:cs="Times New Roman"/>
          <w:sz w:val="28"/>
          <w:szCs w:val="28"/>
        </w:rPr>
        <w:t xml:space="preserve"> системы, а 9-я – Немезида</w:t>
      </w:r>
    </w:p>
    <w:p w14:paraId="2D819134" w14:textId="13442A17" w:rsidR="00D94B8D" w:rsidRPr="003718BA" w:rsidRDefault="00D94B8D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lastRenderedPageBreak/>
        <w:t xml:space="preserve">Инициализировать окно рисования </w:t>
      </w:r>
      <w:r w:rsidRPr="003718BA">
        <w:rPr>
          <w:rFonts w:ascii="Times New Roman" w:hAnsi="Times New Roman" w:cs="Times New Roman"/>
          <w:sz w:val="28"/>
          <w:szCs w:val="28"/>
          <w:lang w:val="en-US"/>
        </w:rPr>
        <w:t>OpenGL</w:t>
      </w:r>
    </w:p>
    <w:p w14:paraId="3AF5BB05" w14:textId="051CC162" w:rsidR="00D94B8D" w:rsidRPr="003718BA" w:rsidRDefault="00D94B8D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Пока не нажата кнопка </w:t>
      </w:r>
      <w:r w:rsidRPr="003718BA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Pr="003718BA">
        <w:rPr>
          <w:rFonts w:ascii="Times New Roman" w:hAnsi="Times New Roman" w:cs="Times New Roman"/>
          <w:sz w:val="28"/>
          <w:szCs w:val="28"/>
        </w:rPr>
        <w:t>:</w:t>
      </w:r>
    </w:p>
    <w:p w14:paraId="294A9783" w14:textId="6EDAB6A5" w:rsidR="00D94B8D" w:rsidRPr="003718BA" w:rsidRDefault="00D94B8D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ab/>
        <w:t>Выполнить с 1-й по 9-ю точку:</w:t>
      </w:r>
    </w:p>
    <w:p w14:paraId="7ABBA312" w14:textId="10358382" w:rsidR="00D94B8D" w:rsidRPr="003718BA" w:rsidRDefault="005536E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- </w:t>
      </w:r>
      <w:r w:rsidR="00D94B8D" w:rsidRPr="003718BA">
        <w:rPr>
          <w:rFonts w:ascii="Times New Roman" w:hAnsi="Times New Roman" w:cs="Times New Roman"/>
          <w:sz w:val="28"/>
          <w:szCs w:val="28"/>
        </w:rPr>
        <w:t xml:space="preserve">Рассчитать равнодействующую силу на </w:t>
      </w:r>
      <w:r w:rsidR="00D94B8D" w:rsidRPr="003718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94B8D" w:rsidRPr="003718B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94B8D" w:rsidRPr="003718BA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D94B8D" w:rsidRPr="003718BA">
        <w:rPr>
          <w:rFonts w:ascii="Times New Roman" w:hAnsi="Times New Roman" w:cs="Times New Roman"/>
          <w:sz w:val="28"/>
          <w:szCs w:val="28"/>
        </w:rPr>
        <w:t xml:space="preserve"> точку</w:t>
      </w:r>
      <w:r w:rsidRPr="003718BA">
        <w:rPr>
          <w:rFonts w:ascii="Times New Roman" w:hAnsi="Times New Roman" w:cs="Times New Roman"/>
          <w:sz w:val="28"/>
          <w:szCs w:val="28"/>
        </w:rPr>
        <w:t>,</w:t>
      </w:r>
    </w:p>
    <w:p w14:paraId="6A6357BB" w14:textId="7002C2DA" w:rsidR="00D94B8D" w:rsidRPr="003718BA" w:rsidRDefault="005536E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- </w:t>
      </w:r>
      <w:r w:rsidR="00D94B8D" w:rsidRPr="003718BA">
        <w:rPr>
          <w:rFonts w:ascii="Times New Roman" w:hAnsi="Times New Roman" w:cs="Times New Roman"/>
          <w:sz w:val="28"/>
          <w:szCs w:val="28"/>
        </w:rPr>
        <w:t>Согласно полученной равнодействующей, рассчитать новое расположение точки</w:t>
      </w:r>
      <w:r w:rsidRPr="003718BA">
        <w:rPr>
          <w:rFonts w:ascii="Times New Roman" w:hAnsi="Times New Roman" w:cs="Times New Roman"/>
          <w:sz w:val="28"/>
          <w:szCs w:val="28"/>
        </w:rPr>
        <w:t>,</w:t>
      </w:r>
    </w:p>
    <w:p w14:paraId="55E7069B" w14:textId="34FA20FA" w:rsidR="00D94B8D" w:rsidRPr="003718BA" w:rsidRDefault="005536E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- </w:t>
      </w:r>
      <w:r w:rsidR="00D94B8D" w:rsidRPr="003718BA">
        <w:rPr>
          <w:rFonts w:ascii="Times New Roman" w:hAnsi="Times New Roman" w:cs="Times New Roman"/>
          <w:sz w:val="28"/>
          <w:szCs w:val="28"/>
        </w:rPr>
        <w:t>Нарисовать ее на новом месте</w:t>
      </w:r>
    </w:p>
    <w:p w14:paraId="1FB11C2A" w14:textId="021121E8" w:rsidR="00D94B8D" w:rsidRPr="003718BA" w:rsidRDefault="00D94B8D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5FC64529" w14:textId="5709A59F" w:rsidR="00B376F4" w:rsidRPr="003718BA" w:rsidRDefault="00FA04DC" w:rsidP="00AE1C84">
      <w:pPr>
        <w:pStyle w:val="1"/>
        <w:spacing w:line="360" w:lineRule="auto"/>
        <w:rPr>
          <w:rFonts w:cs="Times New Roman"/>
          <w:sz w:val="28"/>
          <w:szCs w:val="28"/>
        </w:rPr>
      </w:pPr>
      <w:bookmarkStart w:id="6" w:name="_Toc439137910"/>
      <w:r w:rsidRPr="003718BA">
        <w:rPr>
          <w:rFonts w:cs="Times New Roman"/>
          <w:sz w:val="28"/>
          <w:szCs w:val="28"/>
        </w:rPr>
        <w:t>Модель</w:t>
      </w:r>
      <w:bookmarkEnd w:id="6"/>
    </w:p>
    <w:p w14:paraId="3DE1FFA0" w14:textId="2B2AFCEA" w:rsidR="006F04D1" w:rsidRPr="003718BA" w:rsidRDefault="00B77C49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Модель описывает движение </w:t>
      </w:r>
      <w:r w:rsidR="007A7FB3" w:rsidRPr="003718BA">
        <w:rPr>
          <w:rFonts w:ascii="Times New Roman" w:hAnsi="Times New Roman" w:cs="Times New Roman"/>
          <w:sz w:val="28"/>
          <w:szCs w:val="28"/>
        </w:rPr>
        <w:t>материальных</w:t>
      </w:r>
      <w:r w:rsidRPr="003718BA">
        <w:rPr>
          <w:rFonts w:ascii="Times New Roman" w:hAnsi="Times New Roman" w:cs="Times New Roman"/>
          <w:sz w:val="28"/>
          <w:szCs w:val="28"/>
        </w:rPr>
        <w:t xml:space="preserve"> точек, характеризующихся </w:t>
      </w:r>
      <w:r w:rsidR="007A7FB3" w:rsidRPr="003718BA">
        <w:rPr>
          <w:rFonts w:ascii="Times New Roman" w:hAnsi="Times New Roman" w:cs="Times New Roman"/>
          <w:sz w:val="28"/>
          <w:szCs w:val="28"/>
        </w:rPr>
        <w:t>значениями координат, массой, ускорением. Для их графического представления существуют</w:t>
      </w:r>
      <w:r w:rsidR="00D94B8D" w:rsidRPr="003718BA">
        <w:rPr>
          <w:rFonts w:ascii="Times New Roman" w:hAnsi="Times New Roman" w:cs="Times New Roman"/>
          <w:sz w:val="28"/>
          <w:szCs w:val="28"/>
        </w:rPr>
        <w:t xml:space="preserve"> еще настройки</w:t>
      </w:r>
      <w:r w:rsidR="007A7FB3" w:rsidRPr="003718BA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D94B8D" w:rsidRPr="003718BA">
        <w:rPr>
          <w:rFonts w:ascii="Times New Roman" w:hAnsi="Times New Roman" w:cs="Times New Roman"/>
          <w:sz w:val="28"/>
          <w:szCs w:val="28"/>
        </w:rPr>
        <w:t xml:space="preserve"> по палитре </w:t>
      </w:r>
      <w:r w:rsidR="00D94B8D" w:rsidRPr="003718BA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="007A7FB3" w:rsidRPr="003718BA">
        <w:rPr>
          <w:rFonts w:ascii="Times New Roman" w:hAnsi="Times New Roman" w:cs="Times New Roman"/>
          <w:sz w:val="28"/>
          <w:szCs w:val="28"/>
        </w:rPr>
        <w:t>. Каждая точка может двигаться под действием других точек по принципу суперпозиции действующих сил. Зная расстояние от Солнца до планет, их массу и орбитальную скорость</w:t>
      </w:r>
      <w:r w:rsidR="006F04D1" w:rsidRPr="003718BA">
        <w:rPr>
          <w:rFonts w:ascii="Times New Roman" w:hAnsi="Times New Roman" w:cs="Times New Roman"/>
          <w:sz w:val="28"/>
          <w:szCs w:val="28"/>
        </w:rPr>
        <w:t xml:space="preserve"> и включив эти данные в модель, уже наблюдаем вполне реальные траектории движения планет:</w:t>
      </w:r>
    </w:p>
    <w:p w14:paraId="3E419185" w14:textId="513E0623" w:rsidR="00B77C49" w:rsidRPr="003718BA" w:rsidRDefault="00E84D46" w:rsidP="00AE1C84">
      <w:pPr>
        <w:pStyle w:val="TextBody"/>
        <w:spacing w:line="360" w:lineRule="auto"/>
        <w:ind w:left="432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 </w:t>
      </w:r>
      <w:r w:rsidR="006F04D1"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F9CAA88" wp14:editId="53E8EAE2">
            <wp:extent cx="3123129" cy="3087757"/>
            <wp:effectExtent l="0" t="0" r="1270" b="0"/>
            <wp:docPr id="4" name="Изображение 4" descr="СНимки/Снимок%20экрана%202015-12-23%20в%2019.32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ки/Снимок%20экрана%202015-12-23%20в%2019.32.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8" cy="31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AEC2" w14:textId="46285358" w:rsidR="00D94B8D" w:rsidRPr="003718BA" w:rsidRDefault="00D94B8D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lastRenderedPageBreak/>
        <w:t>На снимке по убыванию радиуса окружности орбиты: Нептуна, Урана, Сатурна, Юпитера, Марса, Земли, Венеры, Меркурия</w:t>
      </w:r>
      <w:r w:rsidR="000C3F5A" w:rsidRPr="003718BA">
        <w:rPr>
          <w:rFonts w:ascii="Times New Roman" w:hAnsi="Times New Roman" w:cs="Times New Roman"/>
          <w:sz w:val="28"/>
          <w:szCs w:val="28"/>
        </w:rPr>
        <w:t>.</w:t>
      </w:r>
    </w:p>
    <w:p w14:paraId="2A9D98FE" w14:textId="6A907EF9" w:rsidR="0002373B" w:rsidRPr="003718BA" w:rsidRDefault="00C44DF6" w:rsidP="00AE1C84">
      <w:pPr>
        <w:pStyle w:val="1"/>
        <w:spacing w:line="360" w:lineRule="auto"/>
        <w:rPr>
          <w:rFonts w:cs="Times New Roman"/>
          <w:color w:val="353535"/>
          <w:sz w:val="28"/>
          <w:szCs w:val="28"/>
        </w:rPr>
      </w:pPr>
      <w:bookmarkStart w:id="7" w:name="_Toc439137911"/>
      <w:r w:rsidRPr="003718BA">
        <w:rPr>
          <w:rFonts w:cs="Times New Roman"/>
          <w:color w:val="353535"/>
          <w:sz w:val="28"/>
          <w:szCs w:val="28"/>
        </w:rPr>
        <w:t>М</w:t>
      </w:r>
      <w:r w:rsidR="00FA04DC" w:rsidRPr="003718BA">
        <w:rPr>
          <w:rFonts w:cs="Times New Roman"/>
          <w:color w:val="353535"/>
          <w:sz w:val="28"/>
          <w:szCs w:val="28"/>
        </w:rPr>
        <w:t>оделирован</w:t>
      </w:r>
      <w:r w:rsidRPr="003718BA">
        <w:rPr>
          <w:rFonts w:cs="Times New Roman"/>
          <w:color w:val="353535"/>
          <w:sz w:val="28"/>
          <w:szCs w:val="28"/>
        </w:rPr>
        <w:t>ие</w:t>
      </w:r>
      <w:bookmarkEnd w:id="7"/>
    </w:p>
    <w:p w14:paraId="75AA7B57" w14:textId="15AA1393" w:rsidR="00D86B7A" w:rsidRPr="003718BA" w:rsidRDefault="0002373B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3718B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718BA">
        <w:rPr>
          <w:rFonts w:ascii="Times New Roman" w:hAnsi="Times New Roman" w:cs="Times New Roman"/>
          <w:sz w:val="28"/>
          <w:szCs w:val="28"/>
        </w:rPr>
        <w:t xml:space="preserve"> чтобы исследовать действие Немезид</w:t>
      </w:r>
      <w:r w:rsidR="006F04D1" w:rsidRPr="003718BA">
        <w:rPr>
          <w:rFonts w:ascii="Times New Roman" w:hAnsi="Times New Roman" w:cs="Times New Roman"/>
          <w:sz w:val="28"/>
          <w:szCs w:val="28"/>
        </w:rPr>
        <w:t xml:space="preserve">ы на планеты солнечной системы, достаточно добавить в модель новую материальную точку с определенными значениями координат, массы и скорости. В </w:t>
      </w:r>
      <w:proofErr w:type="gramStart"/>
      <w:r w:rsidR="006F04D1" w:rsidRPr="003718BA">
        <w:rPr>
          <w:rFonts w:ascii="Times New Roman" w:hAnsi="Times New Roman" w:cs="Times New Roman"/>
          <w:sz w:val="28"/>
          <w:szCs w:val="28"/>
        </w:rPr>
        <w:t>интернет-энциклопедии</w:t>
      </w:r>
      <w:proofErr w:type="gramEnd"/>
      <w:r w:rsidR="006F04D1" w:rsidRPr="003718BA">
        <w:rPr>
          <w:rFonts w:ascii="Times New Roman" w:hAnsi="Times New Roman" w:cs="Times New Roman"/>
          <w:sz w:val="28"/>
          <w:szCs w:val="28"/>
        </w:rPr>
        <w:t xml:space="preserve"> «Википедия» исчерпывающее количество информации про планеты. </w:t>
      </w:r>
      <w:r w:rsidR="009F5ABB" w:rsidRPr="003718BA">
        <w:rPr>
          <w:rFonts w:ascii="Times New Roman" w:hAnsi="Times New Roman" w:cs="Times New Roman"/>
          <w:sz w:val="28"/>
          <w:szCs w:val="28"/>
        </w:rPr>
        <w:t>Но для Немезиды не</w:t>
      </w:r>
      <w:r w:rsidR="006F04D1" w:rsidRPr="003718BA">
        <w:rPr>
          <w:rFonts w:ascii="Times New Roman" w:hAnsi="Times New Roman" w:cs="Times New Roman"/>
          <w:sz w:val="28"/>
          <w:szCs w:val="28"/>
        </w:rPr>
        <w:t xml:space="preserve"> было конкретных данных</w:t>
      </w:r>
      <w:r w:rsidR="009F5ABB" w:rsidRPr="003718BA">
        <w:rPr>
          <w:rFonts w:ascii="Times New Roman" w:hAnsi="Times New Roman" w:cs="Times New Roman"/>
          <w:sz w:val="28"/>
          <w:szCs w:val="28"/>
        </w:rPr>
        <w:t xml:space="preserve">. </w:t>
      </w:r>
      <w:r w:rsidR="004637C2" w:rsidRPr="003718BA">
        <w:rPr>
          <w:rFonts w:ascii="Times New Roman" w:hAnsi="Times New Roman" w:cs="Times New Roman"/>
          <w:sz w:val="28"/>
          <w:szCs w:val="28"/>
        </w:rPr>
        <w:t xml:space="preserve">Мы лишь знаем только то, что его период обращения вокруг Солнца составляет 26 </w:t>
      </w:r>
      <w:proofErr w:type="gramStart"/>
      <w:r w:rsidR="004637C2" w:rsidRPr="003718B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4637C2" w:rsidRPr="003718BA">
        <w:rPr>
          <w:rFonts w:ascii="Times New Roman" w:hAnsi="Times New Roman" w:cs="Times New Roman"/>
          <w:sz w:val="28"/>
          <w:szCs w:val="28"/>
        </w:rPr>
        <w:t xml:space="preserve"> лет и масса</w:t>
      </w:r>
      <w:r w:rsidR="00D94B8D" w:rsidRPr="003718BA">
        <w:rPr>
          <w:rFonts w:ascii="Times New Roman" w:hAnsi="Times New Roman" w:cs="Times New Roman"/>
          <w:sz w:val="28"/>
          <w:szCs w:val="28"/>
        </w:rPr>
        <w:t xml:space="preserve"> в диапазоне</w:t>
      </w:r>
      <w:r w:rsidR="004637C2" w:rsidRPr="003718BA">
        <w:rPr>
          <w:rFonts w:ascii="Times New Roman" w:hAnsi="Times New Roman" w:cs="Times New Roman"/>
          <w:sz w:val="28"/>
          <w:szCs w:val="28"/>
        </w:rPr>
        <w:t xml:space="preserve"> от 12.8 до 80 масс Юпитера. Этой информации достаточно, чтобы подобрать необходимые значения. Методом подбора подобраны расстояние от Солнца до Немезиды и его начальная скорость в афелии так, что период обращения составляет 26 </w:t>
      </w:r>
      <w:proofErr w:type="gramStart"/>
      <w:r w:rsidR="004637C2" w:rsidRPr="003718B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4637C2" w:rsidRPr="003718BA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795B1A57" w14:textId="28F90EA3" w:rsidR="00B376F4" w:rsidRPr="003718BA" w:rsidRDefault="00FA04DC" w:rsidP="00AE1C84">
      <w:pPr>
        <w:pStyle w:val="1"/>
        <w:spacing w:line="360" w:lineRule="auto"/>
        <w:rPr>
          <w:rFonts w:cs="Times New Roman"/>
          <w:sz w:val="28"/>
          <w:szCs w:val="28"/>
        </w:rPr>
      </w:pPr>
      <w:bookmarkStart w:id="8" w:name="_Toc439137912"/>
      <w:r w:rsidRPr="003718BA">
        <w:rPr>
          <w:rFonts w:cs="Times New Roman"/>
          <w:color w:val="353535"/>
          <w:sz w:val="28"/>
          <w:szCs w:val="28"/>
        </w:rPr>
        <w:t>Фрагмент кода программы</w:t>
      </w:r>
      <w:bookmarkEnd w:id="8"/>
    </w:p>
    <w:p w14:paraId="370E871F" w14:textId="4909FF4E" w:rsidR="00B376F4" w:rsidRPr="003718BA" w:rsidRDefault="00FA04DC" w:rsidP="00AE1C84">
      <w:pPr>
        <w:pStyle w:val="TextBody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576832" behindDoc="0" locked="0" layoutInCell="1" allowOverlap="1" wp14:anchorId="0A88A6E1" wp14:editId="1465E2D6">
            <wp:simplePos x="0" y="0"/>
            <wp:positionH relativeFrom="column">
              <wp:posOffset>-80010</wp:posOffset>
            </wp:positionH>
            <wp:positionV relativeFrom="paragraph">
              <wp:posOffset>995045</wp:posOffset>
            </wp:positionV>
            <wp:extent cx="6120130" cy="2263775"/>
            <wp:effectExtent l="0" t="0" r="0" b="3175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8BA">
        <w:rPr>
          <w:rFonts w:ascii="Times New Roman" w:hAnsi="Times New Roman" w:cs="Times New Roman"/>
          <w:color w:val="353535"/>
          <w:sz w:val="28"/>
          <w:szCs w:val="28"/>
        </w:rPr>
        <w:t xml:space="preserve">Ниже приведен фрагмент кода программы на языке программирования в среде </w:t>
      </w:r>
      <w:proofErr w:type="spellStart"/>
      <w:r w:rsidRPr="003718BA">
        <w:rPr>
          <w:rFonts w:ascii="Times New Roman" w:hAnsi="Times New Roman" w:cs="Times New Roman"/>
          <w:color w:val="353535"/>
          <w:sz w:val="28"/>
          <w:szCs w:val="28"/>
        </w:rPr>
        <w:t>Geany</w:t>
      </w:r>
      <w:proofErr w:type="spellEnd"/>
      <w:r w:rsidRPr="003718BA">
        <w:rPr>
          <w:rFonts w:ascii="Times New Roman" w:hAnsi="Times New Roman" w:cs="Times New Roman"/>
          <w:color w:val="353535"/>
          <w:sz w:val="28"/>
          <w:szCs w:val="28"/>
        </w:rPr>
        <w:t>:</w:t>
      </w:r>
    </w:p>
    <w:p w14:paraId="379ACAA2" w14:textId="0D5E413E" w:rsidR="00B376F4" w:rsidRPr="003718BA" w:rsidRDefault="00025864" w:rsidP="00AE1C84">
      <w:pPr>
        <w:pStyle w:val="1"/>
        <w:spacing w:line="360" w:lineRule="auto"/>
        <w:rPr>
          <w:rFonts w:cs="Times New Roman"/>
          <w:sz w:val="28"/>
          <w:szCs w:val="28"/>
        </w:rPr>
      </w:pPr>
      <w:bookmarkStart w:id="9" w:name="_Toc439137913"/>
      <w:r w:rsidRPr="003718BA">
        <w:rPr>
          <w:rFonts w:cs="Times New Roman"/>
          <w:sz w:val="28"/>
          <w:szCs w:val="28"/>
        </w:rPr>
        <w:t>Э</w:t>
      </w:r>
      <w:r w:rsidR="009F4D55" w:rsidRPr="003718BA">
        <w:rPr>
          <w:rFonts w:cs="Times New Roman"/>
          <w:sz w:val="28"/>
          <w:szCs w:val="28"/>
        </w:rPr>
        <w:t>ксперимент №1</w:t>
      </w:r>
      <w:bookmarkEnd w:id="9"/>
    </w:p>
    <w:p w14:paraId="217BEE39" w14:textId="623C10E3" w:rsidR="009F4D55" w:rsidRPr="003718BA" w:rsidRDefault="009F4D55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Ранее было сказано, как будет моделироваться траектория движения Немезиды с периодом обращения вокруг Солнца в 26 </w:t>
      </w:r>
      <w:proofErr w:type="gramStart"/>
      <w:r w:rsidRPr="003718B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3718BA">
        <w:rPr>
          <w:rFonts w:ascii="Times New Roman" w:hAnsi="Times New Roman" w:cs="Times New Roman"/>
          <w:sz w:val="28"/>
          <w:szCs w:val="28"/>
        </w:rPr>
        <w:t xml:space="preserve"> лет. Теперь, зная </w:t>
      </w:r>
      <w:r w:rsidRPr="003718BA">
        <w:rPr>
          <w:rFonts w:ascii="Times New Roman" w:hAnsi="Times New Roman" w:cs="Times New Roman"/>
          <w:sz w:val="28"/>
          <w:szCs w:val="28"/>
        </w:rPr>
        <w:lastRenderedPageBreak/>
        <w:t>эту траекторию, можно включить 9-е тело в Солнечную систему. Ниже дан снимок программы, где можно сравнить траекторию движения планет и Немезиды:</w:t>
      </w:r>
    </w:p>
    <w:p w14:paraId="3543EBE8" w14:textId="3560B473" w:rsidR="009F4D55" w:rsidRPr="003718BA" w:rsidRDefault="00AE1C84" w:rsidP="00AE1C84">
      <w:pPr>
        <w:pStyle w:val="TextBody"/>
        <w:spacing w:line="360" w:lineRule="auto"/>
        <w:ind w:left="431" w:firstLine="289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577856" behindDoc="0" locked="0" layoutInCell="1" allowOverlap="1" wp14:anchorId="1CE0496B" wp14:editId="59F76D67">
            <wp:simplePos x="0" y="0"/>
            <wp:positionH relativeFrom="margin">
              <wp:posOffset>92075</wp:posOffset>
            </wp:positionH>
            <wp:positionV relativeFrom="margin">
              <wp:posOffset>1064895</wp:posOffset>
            </wp:positionV>
            <wp:extent cx="3525520" cy="3635375"/>
            <wp:effectExtent l="0" t="0" r="0" b="0"/>
            <wp:wrapSquare wrapText="bothSides"/>
            <wp:docPr id="5" name="Изображение 5" descr="Снимок%20экрана%202015-12-26%20в%2016.56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%20экрана%202015-12-26%20в%2016.56.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D55"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t xml:space="preserve"> </w:t>
      </w:r>
    </w:p>
    <w:p w14:paraId="2736366C" w14:textId="18882CC0" w:rsidR="009F4D55" w:rsidRPr="003718BA" w:rsidRDefault="009F4D55" w:rsidP="00AE1C84">
      <w:pPr>
        <w:pStyle w:val="TextBody"/>
        <w:spacing w:line="360" w:lineRule="auto"/>
        <w:ind w:left="432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Планеты – маленькие окружности в центре, </w:t>
      </w:r>
      <w:r w:rsidR="00AE1C84">
        <w:rPr>
          <w:rFonts w:ascii="Times New Roman" w:hAnsi="Times New Roman" w:cs="Times New Roman"/>
          <w:sz w:val="28"/>
          <w:szCs w:val="28"/>
        </w:rPr>
        <w:t xml:space="preserve"> </w:t>
      </w:r>
      <w:r w:rsidRPr="003718BA">
        <w:rPr>
          <w:rFonts w:ascii="Times New Roman" w:hAnsi="Times New Roman" w:cs="Times New Roman"/>
          <w:sz w:val="28"/>
          <w:szCs w:val="28"/>
        </w:rPr>
        <w:t>Немезида – красная</w:t>
      </w:r>
      <w:r w:rsidR="00754D1A" w:rsidRPr="003718BA">
        <w:rPr>
          <w:rFonts w:ascii="Times New Roman" w:hAnsi="Times New Roman" w:cs="Times New Roman"/>
          <w:sz w:val="28"/>
          <w:szCs w:val="28"/>
        </w:rPr>
        <w:t xml:space="preserve"> кривая</w:t>
      </w:r>
      <w:r w:rsidRPr="003718BA">
        <w:rPr>
          <w:rFonts w:ascii="Times New Roman" w:hAnsi="Times New Roman" w:cs="Times New Roman"/>
          <w:sz w:val="28"/>
          <w:szCs w:val="28"/>
        </w:rPr>
        <w:t>.</w:t>
      </w:r>
    </w:p>
    <w:p w14:paraId="694325A8" w14:textId="1B293F7E" w:rsidR="00025864" w:rsidRPr="003718BA" w:rsidRDefault="00025864" w:rsidP="00AE1C84">
      <w:pPr>
        <w:pStyle w:val="1"/>
        <w:spacing w:line="360" w:lineRule="auto"/>
        <w:rPr>
          <w:rFonts w:cs="Times New Roman"/>
          <w:sz w:val="28"/>
          <w:szCs w:val="28"/>
        </w:rPr>
      </w:pPr>
    </w:p>
    <w:p w14:paraId="500895EA" w14:textId="4DA7A538" w:rsidR="00025864" w:rsidRPr="003718BA" w:rsidRDefault="00025864" w:rsidP="00AE1C84">
      <w:pPr>
        <w:pStyle w:val="1"/>
        <w:spacing w:line="360" w:lineRule="auto"/>
        <w:rPr>
          <w:rFonts w:cs="Times New Roman"/>
          <w:sz w:val="28"/>
          <w:szCs w:val="28"/>
        </w:rPr>
      </w:pPr>
    </w:p>
    <w:p w14:paraId="746C23D2" w14:textId="77777777" w:rsidR="00025864" w:rsidRPr="003718BA" w:rsidRDefault="00025864" w:rsidP="00AE1C84">
      <w:pPr>
        <w:pStyle w:val="1"/>
        <w:spacing w:line="360" w:lineRule="auto"/>
        <w:rPr>
          <w:rFonts w:cs="Times New Roman"/>
          <w:sz w:val="28"/>
          <w:szCs w:val="28"/>
        </w:rPr>
      </w:pPr>
    </w:p>
    <w:p w14:paraId="73A72C1E" w14:textId="77777777" w:rsidR="00025864" w:rsidRPr="003718BA" w:rsidRDefault="00025864" w:rsidP="00AE1C84">
      <w:pPr>
        <w:pStyle w:val="1"/>
        <w:spacing w:line="360" w:lineRule="auto"/>
        <w:rPr>
          <w:rFonts w:cs="Times New Roman"/>
          <w:sz w:val="28"/>
          <w:szCs w:val="28"/>
        </w:rPr>
      </w:pPr>
    </w:p>
    <w:p w14:paraId="512C3348" w14:textId="77777777" w:rsidR="0055593E" w:rsidRPr="003718BA" w:rsidRDefault="0055593E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F943C0" w14:textId="77777777" w:rsidR="00AE1C84" w:rsidRDefault="00AE1C84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B5BC073" w14:textId="337A4044" w:rsidR="00AC5CA9" w:rsidRDefault="00AE1C84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578880" behindDoc="0" locked="0" layoutInCell="1" allowOverlap="1" wp14:anchorId="19F965DD" wp14:editId="54214DD3">
            <wp:simplePos x="0" y="0"/>
            <wp:positionH relativeFrom="margin">
              <wp:posOffset>2894330</wp:posOffset>
            </wp:positionH>
            <wp:positionV relativeFrom="margin">
              <wp:posOffset>5375275</wp:posOffset>
            </wp:positionV>
            <wp:extent cx="3297555" cy="3400425"/>
            <wp:effectExtent l="0" t="0" r="0" b="0"/>
            <wp:wrapSquare wrapText="bothSides"/>
            <wp:docPr id="7" name="Изображение 7" descr="Снимок%20экрана%202015-12-26%20в%2018.1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%20экрана%202015-12-26%20в%2018.17.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864" w:rsidRPr="003718BA">
        <w:rPr>
          <w:rFonts w:ascii="Times New Roman" w:hAnsi="Times New Roman" w:cs="Times New Roman"/>
          <w:sz w:val="28"/>
          <w:szCs w:val="28"/>
        </w:rPr>
        <w:t xml:space="preserve">Мы не знаем точную массу Немезиды, но она относится к коричневым карликам, масса которых составляет от 12.8 до 80 масс Юпитера. Поэтому, было проведено несколько экспериментов с разными значениями массы Немезиды. </w:t>
      </w:r>
      <w:r w:rsidR="004350DB" w:rsidRPr="003718BA">
        <w:rPr>
          <w:rFonts w:ascii="Times New Roman" w:hAnsi="Times New Roman" w:cs="Times New Roman"/>
          <w:sz w:val="28"/>
          <w:szCs w:val="28"/>
        </w:rPr>
        <w:t xml:space="preserve">Исходные траектории </w:t>
      </w:r>
      <w:r w:rsidR="00F36165" w:rsidRPr="003718BA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="004350DB" w:rsidRPr="003718BA">
        <w:rPr>
          <w:rFonts w:ascii="Times New Roman" w:hAnsi="Times New Roman" w:cs="Times New Roman"/>
          <w:sz w:val="28"/>
          <w:szCs w:val="28"/>
        </w:rPr>
        <w:t>планет:</w:t>
      </w:r>
    </w:p>
    <w:p w14:paraId="07111BB4" w14:textId="77777777" w:rsidR="00AE1C84" w:rsidRDefault="00AE1C84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6607F3D" w14:textId="77777777" w:rsidR="00AE1C84" w:rsidRDefault="00AE1C84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EFE1F81" w14:textId="77777777" w:rsidR="00AE1C84" w:rsidRDefault="00AE1C84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60B5142" w14:textId="77777777" w:rsidR="00AE1C84" w:rsidRDefault="00AE1C84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177C1D3" w14:textId="3E1B3FF1" w:rsidR="004350DB" w:rsidRPr="003718BA" w:rsidRDefault="00053976" w:rsidP="00AE1C84">
      <w:pPr>
        <w:pStyle w:val="TextBody"/>
        <w:spacing w:line="36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32128" behindDoc="0" locked="0" layoutInCell="1" allowOverlap="1" wp14:anchorId="533E982C" wp14:editId="68C5E8D2">
            <wp:simplePos x="0" y="0"/>
            <wp:positionH relativeFrom="column">
              <wp:posOffset>3109595</wp:posOffset>
            </wp:positionH>
            <wp:positionV relativeFrom="paragraph">
              <wp:posOffset>119380</wp:posOffset>
            </wp:positionV>
            <wp:extent cx="3221355" cy="3321050"/>
            <wp:effectExtent l="0" t="0" r="0" b="0"/>
            <wp:wrapTight wrapText="bothSides">
              <wp:wrapPolygon edited="1">
                <wp:start x="1974" y="1621"/>
                <wp:lineTo x="1929" y="1784"/>
                <wp:lineTo x="1929" y="1784"/>
                <wp:lineTo x="1929" y="19034"/>
                <wp:lineTo x="1929" y="19034"/>
                <wp:lineTo x="1929" y="19034"/>
                <wp:lineTo x="19715" y="19034"/>
                <wp:lineTo x="19715" y="19034"/>
                <wp:lineTo x="19715" y="19034"/>
                <wp:lineTo x="19761" y="1621"/>
                <wp:lineTo x="19761" y="1621"/>
                <wp:lineTo x="19761" y="1621"/>
                <wp:lineTo x="1974" y="1621"/>
              </wp:wrapPolygon>
            </wp:wrapTight>
            <wp:docPr id="21" name="Изображение 21" descr="Снимок%20экрана%202015-12-27%20в%203.01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%20экрана%202015-12-27%20в%203.01.4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10624" behindDoc="0" locked="0" layoutInCell="1" allowOverlap="1" wp14:anchorId="0D5BCE75" wp14:editId="7B2F3F63">
            <wp:simplePos x="0" y="0"/>
            <wp:positionH relativeFrom="column">
              <wp:posOffset>-202565</wp:posOffset>
            </wp:positionH>
            <wp:positionV relativeFrom="paragraph">
              <wp:posOffset>119380</wp:posOffset>
            </wp:positionV>
            <wp:extent cx="3221355" cy="3321050"/>
            <wp:effectExtent l="0" t="0" r="0" b="0"/>
            <wp:wrapTight wrapText="bothSides">
              <wp:wrapPolygon edited="1">
                <wp:start x="1531" y="1901"/>
                <wp:lineTo x="1531" y="1901"/>
                <wp:lineTo x="1531" y="1197"/>
                <wp:lineTo x="1531" y="1901"/>
                <wp:lineTo x="1531" y="1901"/>
                <wp:lineTo x="1531" y="19490"/>
                <wp:lineTo x="1531" y="19490"/>
                <wp:lineTo x="1531" y="19490"/>
                <wp:lineTo x="18943" y="19490"/>
                <wp:lineTo x="19669" y="19490"/>
                <wp:lineTo x="19669" y="18787"/>
                <wp:lineTo x="19669" y="1901"/>
                <wp:lineTo x="19669" y="1901"/>
                <wp:lineTo x="19669" y="1901"/>
                <wp:lineTo x="1531" y="1901"/>
              </wp:wrapPolygon>
            </wp:wrapTight>
            <wp:docPr id="19" name="Изображение 19" descr="Снимок%20экрана%202015-12-27%20в%203.0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нимок%20экрана%202015-12-27%20в%203.01.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0DB" w:rsidRPr="003718BA">
        <w:rPr>
          <w:rFonts w:ascii="Times New Roman" w:hAnsi="Times New Roman" w:cs="Times New Roman"/>
          <w:sz w:val="28"/>
          <w:szCs w:val="28"/>
        </w:rPr>
        <w:t>12.8 масс Юпитера</w:t>
      </w:r>
      <w:r w:rsidR="00E03144" w:rsidRPr="003718BA">
        <w:rPr>
          <w:rFonts w:ascii="Times New Roman" w:hAnsi="Times New Roman" w:cs="Times New Roman"/>
          <w:sz w:val="28"/>
          <w:szCs w:val="28"/>
        </w:rPr>
        <w:t>:</w:t>
      </w:r>
      <w:r w:rsidR="00E03144" w:rsidRPr="003718BA">
        <w:rPr>
          <w:rFonts w:ascii="Times New Roman" w:hAnsi="Times New Roman" w:cs="Times New Roman"/>
          <w:sz w:val="28"/>
          <w:szCs w:val="28"/>
        </w:rPr>
        <w:tab/>
      </w:r>
      <w:r w:rsidR="00E03144" w:rsidRPr="003718BA">
        <w:rPr>
          <w:rFonts w:ascii="Times New Roman" w:hAnsi="Times New Roman" w:cs="Times New Roman"/>
          <w:sz w:val="28"/>
          <w:szCs w:val="28"/>
        </w:rPr>
        <w:tab/>
      </w:r>
      <w:r w:rsidR="00E03144" w:rsidRPr="003718BA">
        <w:rPr>
          <w:rFonts w:ascii="Times New Roman" w:hAnsi="Times New Roman" w:cs="Times New Roman"/>
          <w:sz w:val="28"/>
          <w:szCs w:val="28"/>
        </w:rPr>
        <w:tab/>
      </w:r>
      <w:r w:rsidR="00F36165" w:rsidRPr="003718BA">
        <w:rPr>
          <w:rFonts w:ascii="Times New Roman" w:hAnsi="Times New Roman" w:cs="Times New Roman"/>
          <w:sz w:val="28"/>
          <w:szCs w:val="28"/>
        </w:rPr>
        <w:tab/>
      </w:r>
      <w:r w:rsidR="00F36165" w:rsidRPr="003718BA">
        <w:rPr>
          <w:rFonts w:ascii="Times New Roman" w:hAnsi="Times New Roman" w:cs="Times New Roman"/>
          <w:sz w:val="28"/>
          <w:szCs w:val="28"/>
        </w:rPr>
        <w:tab/>
      </w:r>
      <w:r w:rsidR="004350DB" w:rsidRPr="003718BA">
        <w:rPr>
          <w:rFonts w:ascii="Times New Roman" w:hAnsi="Times New Roman" w:cs="Times New Roman"/>
          <w:sz w:val="28"/>
          <w:szCs w:val="28"/>
        </w:rPr>
        <w:t>20 масс Юпитера</w:t>
      </w:r>
      <w:r w:rsidR="00E03144" w:rsidRPr="003718BA">
        <w:rPr>
          <w:rFonts w:ascii="Times New Roman" w:hAnsi="Times New Roman" w:cs="Times New Roman"/>
          <w:sz w:val="28"/>
          <w:szCs w:val="28"/>
        </w:rPr>
        <w:t>:</w:t>
      </w:r>
    </w:p>
    <w:p w14:paraId="7F2BDD4B" w14:textId="4463E53A" w:rsidR="005F7872" w:rsidRPr="003718BA" w:rsidRDefault="005F7872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B98720" w14:textId="721DCE8C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8174AB" w14:textId="72B7B2D2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65BE1B" w14:textId="23C50CB9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3AEC05" w14:textId="134397C6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7D7054" w14:textId="0C950693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14B31AA" w14:textId="5C76B276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CBD1701" w14:textId="3EA4AB30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674AC1" w14:textId="0797FE39" w:rsidR="00E03144" w:rsidRPr="003718BA" w:rsidRDefault="00053976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2000" behindDoc="0" locked="0" layoutInCell="1" allowOverlap="1" wp14:anchorId="110017F5" wp14:editId="7DD99EAA">
            <wp:simplePos x="0" y="0"/>
            <wp:positionH relativeFrom="column">
              <wp:posOffset>3110230</wp:posOffset>
            </wp:positionH>
            <wp:positionV relativeFrom="paragraph">
              <wp:posOffset>156210</wp:posOffset>
            </wp:positionV>
            <wp:extent cx="3320415" cy="3423920"/>
            <wp:effectExtent l="0" t="0" r="0" b="0"/>
            <wp:wrapTight wrapText="bothSides">
              <wp:wrapPolygon edited="1">
                <wp:start x="1527" y="2125"/>
                <wp:lineTo x="2271" y="2125"/>
                <wp:lineTo x="2271" y="2846"/>
                <wp:lineTo x="1527" y="18709"/>
                <wp:lineTo x="2271" y="19430"/>
                <wp:lineTo x="2271" y="17988"/>
                <wp:lineTo x="19372" y="18709"/>
                <wp:lineTo x="19372" y="18709"/>
                <wp:lineTo x="19372" y="17988"/>
                <wp:lineTo x="19372" y="2125"/>
                <wp:lineTo x="19372" y="2125"/>
                <wp:lineTo x="19569" y="2506"/>
                <wp:lineTo x="1527" y="2125"/>
              </wp:wrapPolygon>
            </wp:wrapTight>
            <wp:docPr id="23" name="Изображение 23" descr="Снимок%20экрана%202015-12-27%20в%203.0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нимок%20экрана%202015-12-27%20в%203.02.5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2304" behindDoc="0" locked="0" layoutInCell="1" allowOverlap="1" wp14:anchorId="2F4A1D9E" wp14:editId="19B5F0E4">
            <wp:simplePos x="0" y="0"/>
            <wp:positionH relativeFrom="column">
              <wp:posOffset>-213360</wp:posOffset>
            </wp:positionH>
            <wp:positionV relativeFrom="paragraph">
              <wp:posOffset>151765</wp:posOffset>
            </wp:positionV>
            <wp:extent cx="3315970" cy="3420110"/>
            <wp:effectExtent l="0" t="0" r="0" b="0"/>
            <wp:wrapTight wrapText="bothSides">
              <wp:wrapPolygon edited="1">
                <wp:start x="1662" y="1836"/>
                <wp:lineTo x="1662" y="1777"/>
                <wp:lineTo x="1662" y="1777"/>
                <wp:lineTo x="1608" y="19190"/>
                <wp:lineTo x="1608" y="19190"/>
                <wp:lineTo x="1608" y="19190"/>
                <wp:lineTo x="19799" y="18798"/>
                <wp:lineTo x="19799" y="18798"/>
                <wp:lineTo x="19799" y="18798"/>
                <wp:lineTo x="19799" y="18842"/>
                <wp:lineTo x="19852" y="1444"/>
                <wp:lineTo x="19852" y="1444"/>
                <wp:lineTo x="19448" y="1444"/>
                <wp:lineTo x="1662" y="1836"/>
              </wp:wrapPolygon>
            </wp:wrapTight>
            <wp:docPr id="22" name="Изображение 22" descr="Снимок%20экрана%202015-12-27%20в%203.0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нимок%20экрана%202015-12-27%20в%203.02.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144" w:rsidRPr="003718BA">
        <w:rPr>
          <w:rFonts w:ascii="Times New Roman" w:hAnsi="Times New Roman" w:cs="Times New Roman"/>
          <w:sz w:val="28"/>
          <w:szCs w:val="28"/>
        </w:rPr>
        <w:tab/>
      </w:r>
      <w:r w:rsidR="00E03144" w:rsidRPr="003718BA">
        <w:rPr>
          <w:rFonts w:ascii="Times New Roman" w:hAnsi="Times New Roman" w:cs="Times New Roman"/>
          <w:sz w:val="28"/>
          <w:szCs w:val="28"/>
        </w:rPr>
        <w:tab/>
      </w:r>
      <w:r w:rsidR="004350DB" w:rsidRPr="003718BA">
        <w:rPr>
          <w:rFonts w:ascii="Times New Roman" w:hAnsi="Times New Roman" w:cs="Times New Roman"/>
          <w:sz w:val="28"/>
          <w:szCs w:val="28"/>
        </w:rPr>
        <w:t>30 масс Юпитера</w:t>
      </w:r>
      <w:r w:rsidR="00E03144" w:rsidRPr="003718BA">
        <w:rPr>
          <w:rFonts w:ascii="Times New Roman" w:hAnsi="Times New Roman" w:cs="Times New Roman"/>
          <w:sz w:val="28"/>
          <w:szCs w:val="28"/>
        </w:rPr>
        <w:t>:</w:t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  <w:t>40 масс Юпитера:</w:t>
      </w:r>
      <w:r w:rsidR="00E03144" w:rsidRPr="003718BA">
        <w:rPr>
          <w:rFonts w:ascii="Times New Roman" w:hAnsi="Times New Roman" w:cs="Times New Roman"/>
          <w:sz w:val="28"/>
          <w:szCs w:val="28"/>
        </w:rPr>
        <w:tab/>
      </w:r>
      <w:r w:rsidR="00E03144" w:rsidRPr="003718BA">
        <w:rPr>
          <w:rFonts w:ascii="Times New Roman" w:hAnsi="Times New Roman" w:cs="Times New Roman"/>
          <w:sz w:val="28"/>
          <w:szCs w:val="28"/>
        </w:rPr>
        <w:tab/>
      </w:r>
      <w:r w:rsidR="00E03144" w:rsidRPr="003718BA">
        <w:rPr>
          <w:rFonts w:ascii="Times New Roman" w:hAnsi="Times New Roman" w:cs="Times New Roman"/>
          <w:sz w:val="28"/>
          <w:szCs w:val="28"/>
        </w:rPr>
        <w:tab/>
      </w:r>
      <w:r w:rsidR="00E03144" w:rsidRPr="003718BA"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14:paraId="59AB8782" w14:textId="32CA1789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7A6550" w14:textId="77777777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68D74CC" w14:textId="3AC1D034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0074F9" w14:textId="77777777" w:rsidR="00053976" w:rsidRPr="003718BA" w:rsidRDefault="00053976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B8CC36" w14:textId="6D7EF780" w:rsidR="00053976" w:rsidRPr="003718BA" w:rsidRDefault="00053976" w:rsidP="00AE1C84">
      <w:pPr>
        <w:pStyle w:val="TextBody"/>
        <w:spacing w:after="0" w:line="36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lastRenderedPageBreak/>
        <w:t>50 масс Юпитера:</w:t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  <w:t xml:space="preserve">        60 масс Юпитера:</w:t>
      </w:r>
    </w:p>
    <w:p w14:paraId="7BC67B91" w14:textId="36D361F2" w:rsidR="00E03144" w:rsidRPr="003718BA" w:rsidRDefault="00053976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3264" behindDoc="0" locked="0" layoutInCell="1" allowOverlap="1" wp14:anchorId="47DEA3B4" wp14:editId="60778A38">
            <wp:simplePos x="0" y="0"/>
            <wp:positionH relativeFrom="column">
              <wp:posOffset>-8890</wp:posOffset>
            </wp:positionH>
            <wp:positionV relativeFrom="paragraph">
              <wp:posOffset>0</wp:posOffset>
            </wp:positionV>
            <wp:extent cx="3060596" cy="3155740"/>
            <wp:effectExtent l="0" t="0" r="0" b="0"/>
            <wp:wrapTight wrapText="bothSides">
              <wp:wrapPolygon edited="1">
                <wp:start x="2869" y="0"/>
                <wp:lineTo x="1255" y="522"/>
                <wp:lineTo x="179" y="1565"/>
                <wp:lineTo x="1834" y="18955"/>
                <wp:lineTo x="1834" y="18172"/>
                <wp:lineTo x="1834" y="18955"/>
                <wp:lineTo x="19583" y="18955"/>
                <wp:lineTo x="19583" y="18955"/>
                <wp:lineTo x="19583" y="18955"/>
                <wp:lineTo x="21336" y="1739"/>
                <wp:lineTo x="20081" y="522"/>
                <wp:lineTo x="18467" y="0"/>
                <wp:lineTo x="2869" y="0"/>
              </wp:wrapPolygon>
            </wp:wrapTight>
            <wp:docPr id="24" name="Изображение 24" descr="Снимок%20экрана%202015-12-27%20в%203.0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нимок%20экрана%202015-12-27%20в%203.03.4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96" cy="31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2240" behindDoc="0" locked="0" layoutInCell="1" allowOverlap="1" wp14:anchorId="283906D1" wp14:editId="28731207">
            <wp:simplePos x="0" y="0"/>
            <wp:positionH relativeFrom="column">
              <wp:posOffset>3064510</wp:posOffset>
            </wp:positionH>
            <wp:positionV relativeFrom="paragraph">
              <wp:posOffset>45085</wp:posOffset>
            </wp:positionV>
            <wp:extent cx="3016250" cy="3110230"/>
            <wp:effectExtent l="0" t="0" r="0" b="0"/>
            <wp:wrapTight wrapText="bothSides">
              <wp:wrapPolygon edited="1">
                <wp:start x="2910" y="0"/>
                <wp:lineTo x="1273" y="529"/>
                <wp:lineTo x="182" y="1588"/>
                <wp:lineTo x="1912" y="18908"/>
                <wp:lineTo x="1912" y="18908"/>
                <wp:lineTo x="1912" y="18908"/>
                <wp:lineTo x="19920" y="18908"/>
                <wp:lineTo x="19101" y="18908"/>
                <wp:lineTo x="21464" y="1764"/>
                <wp:lineTo x="20190" y="529"/>
                <wp:lineTo x="18553" y="0"/>
                <wp:lineTo x="2910" y="0"/>
              </wp:wrapPolygon>
            </wp:wrapTight>
            <wp:docPr id="25" name="Изображение 25" descr="Снимок%20экрана%202015-12-27%20в%203.04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нимок%20экрана%202015-12-27%20в%203.04.2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F5221" w14:textId="77777777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7E778F" w14:textId="77777777" w:rsidR="00E03144" w:rsidRPr="003718BA" w:rsidRDefault="00E03144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9986B6" w14:textId="7416AECA" w:rsidR="001A450E" w:rsidRPr="003718BA" w:rsidRDefault="001A450E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0F26DF" w14:textId="2E38D7AF" w:rsidR="00F36165" w:rsidRPr="003718BA" w:rsidRDefault="00F36165" w:rsidP="00AE1C84">
      <w:pPr>
        <w:pStyle w:val="TextBody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1216" behindDoc="0" locked="0" layoutInCell="1" allowOverlap="1" wp14:anchorId="45D74B95" wp14:editId="6EC47274">
            <wp:simplePos x="0" y="0"/>
            <wp:positionH relativeFrom="column">
              <wp:posOffset>3101975</wp:posOffset>
            </wp:positionH>
            <wp:positionV relativeFrom="paragraph">
              <wp:posOffset>151130</wp:posOffset>
            </wp:positionV>
            <wp:extent cx="2983865" cy="3076575"/>
            <wp:effectExtent l="0" t="0" r="0" b="0"/>
            <wp:wrapTight wrapText="bothSides">
              <wp:wrapPolygon edited="1">
                <wp:start x="2058" y="1244"/>
                <wp:lineTo x="2058" y="1244"/>
                <wp:lineTo x="184" y="1783"/>
                <wp:lineTo x="184" y="18189"/>
                <wp:lineTo x="552" y="20508"/>
                <wp:lineTo x="2206" y="21399"/>
                <wp:lineTo x="19122" y="21399"/>
                <wp:lineTo x="20961" y="20329"/>
                <wp:lineTo x="21329" y="1783"/>
                <wp:lineTo x="19434" y="1244"/>
                <wp:lineTo x="18607" y="1244"/>
                <wp:lineTo x="2058" y="1244"/>
              </wp:wrapPolygon>
            </wp:wrapTight>
            <wp:docPr id="27" name="Изображение 27" descr="Снимок%20экрана%202015-12-27%20в%203.05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нимок%20экрана%202015-12-27%20в%203.05.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6096" behindDoc="0" locked="0" layoutInCell="1" allowOverlap="1" wp14:anchorId="31406870" wp14:editId="531CD2B2">
            <wp:simplePos x="0" y="0"/>
            <wp:positionH relativeFrom="column">
              <wp:posOffset>15875</wp:posOffset>
            </wp:positionH>
            <wp:positionV relativeFrom="paragraph">
              <wp:posOffset>147955</wp:posOffset>
            </wp:positionV>
            <wp:extent cx="3062605" cy="3157855"/>
            <wp:effectExtent l="0" t="0" r="0" b="0"/>
            <wp:wrapTight wrapText="bothSides">
              <wp:wrapPolygon edited="1">
                <wp:start x="2507" y="1212"/>
                <wp:lineTo x="895" y="1212"/>
                <wp:lineTo x="179" y="1564"/>
                <wp:lineTo x="179" y="20327"/>
                <wp:lineTo x="1791" y="21022"/>
                <wp:lineTo x="2866" y="21370"/>
                <wp:lineTo x="18631" y="21370"/>
                <wp:lineTo x="19706" y="21022"/>
                <wp:lineTo x="21318" y="20327"/>
                <wp:lineTo x="21497" y="1737"/>
                <wp:lineTo x="20242" y="1212"/>
                <wp:lineTo x="18630" y="1212"/>
                <wp:lineTo x="2507" y="1212"/>
              </wp:wrapPolygon>
            </wp:wrapTight>
            <wp:docPr id="26" name="Изображение 26" descr="Снимок%20экрана%202015-12-27%20в%203.0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нимок%20экрана%202015-12-27%20в%203.04.4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8BA">
        <w:rPr>
          <w:rFonts w:ascii="Times New Roman" w:hAnsi="Times New Roman" w:cs="Times New Roman"/>
          <w:sz w:val="28"/>
          <w:szCs w:val="28"/>
        </w:rPr>
        <w:tab/>
        <w:t>70 масс Юпитера:</w:t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</w:r>
      <w:r w:rsidRPr="003718BA">
        <w:rPr>
          <w:rFonts w:ascii="Times New Roman" w:hAnsi="Times New Roman" w:cs="Times New Roman"/>
          <w:sz w:val="28"/>
          <w:szCs w:val="28"/>
        </w:rPr>
        <w:tab/>
        <w:t>80 масс Юпитера:</w:t>
      </w:r>
    </w:p>
    <w:p w14:paraId="1CB36D13" w14:textId="77777777" w:rsidR="00AE1C84" w:rsidRDefault="00AE1C84" w:rsidP="00AE1C84">
      <w:pPr>
        <w:pStyle w:val="TextBody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3A76DA78" w14:textId="6E631658" w:rsidR="00F36165" w:rsidRPr="003718BA" w:rsidRDefault="00DC7242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На снимках выше представлены </w:t>
      </w:r>
      <w:r w:rsidR="002F59AA" w:rsidRPr="003718BA">
        <w:rPr>
          <w:rFonts w:ascii="Times New Roman" w:hAnsi="Times New Roman" w:cs="Times New Roman"/>
          <w:sz w:val="28"/>
          <w:szCs w:val="28"/>
        </w:rPr>
        <w:t xml:space="preserve">исходные </w:t>
      </w:r>
      <w:r w:rsidRPr="003718BA">
        <w:rPr>
          <w:rFonts w:ascii="Times New Roman" w:hAnsi="Times New Roman" w:cs="Times New Roman"/>
          <w:sz w:val="28"/>
          <w:szCs w:val="28"/>
        </w:rPr>
        <w:t>траектории движения планет</w:t>
      </w:r>
      <w:r w:rsidR="002F59AA" w:rsidRPr="003718BA">
        <w:rPr>
          <w:rFonts w:ascii="Times New Roman" w:hAnsi="Times New Roman" w:cs="Times New Roman"/>
          <w:sz w:val="28"/>
          <w:szCs w:val="28"/>
        </w:rPr>
        <w:t xml:space="preserve"> </w:t>
      </w:r>
      <w:r w:rsidR="00F36165" w:rsidRPr="003718BA">
        <w:rPr>
          <w:rFonts w:ascii="Times New Roman" w:hAnsi="Times New Roman" w:cs="Times New Roman"/>
          <w:sz w:val="28"/>
          <w:szCs w:val="28"/>
        </w:rPr>
        <w:t>окружностями</w:t>
      </w:r>
      <w:r w:rsidR="001F60CA" w:rsidRPr="003718BA">
        <w:rPr>
          <w:rFonts w:ascii="Times New Roman" w:hAnsi="Times New Roman" w:cs="Times New Roman"/>
          <w:sz w:val="28"/>
          <w:szCs w:val="28"/>
        </w:rPr>
        <w:t xml:space="preserve"> не белого цвета</w:t>
      </w:r>
      <w:r w:rsidR="00F36165" w:rsidRPr="003718BA">
        <w:rPr>
          <w:rFonts w:ascii="Times New Roman" w:hAnsi="Times New Roman" w:cs="Times New Roman"/>
          <w:sz w:val="28"/>
          <w:szCs w:val="28"/>
        </w:rPr>
        <w:t>. Белыми обозначены орбиты, подвергшиеся изменению из-за Немезиды после того, как она прошла вблизи планет. Над каждым снимком обозначена масса Немезиды.</w:t>
      </w:r>
    </w:p>
    <w:p w14:paraId="7EA880FC" w14:textId="1FDF7F48" w:rsidR="00F36165" w:rsidRPr="003718BA" w:rsidRDefault="002F59AA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С возрастанием массы коричневого карлика возрастает отклонение траекторий планет </w:t>
      </w:r>
      <w:proofErr w:type="gramStart"/>
      <w:r w:rsidRPr="003718B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718BA">
        <w:rPr>
          <w:rFonts w:ascii="Times New Roman" w:hAnsi="Times New Roman" w:cs="Times New Roman"/>
          <w:sz w:val="28"/>
          <w:szCs w:val="28"/>
        </w:rPr>
        <w:t xml:space="preserve"> исходной. </w:t>
      </w:r>
      <w:r w:rsidR="0051725A" w:rsidRPr="003718BA">
        <w:rPr>
          <w:rFonts w:ascii="Times New Roman" w:hAnsi="Times New Roman" w:cs="Times New Roman"/>
          <w:sz w:val="28"/>
          <w:szCs w:val="28"/>
        </w:rPr>
        <w:t>Во всех</w:t>
      </w:r>
      <w:r w:rsidR="003D7EE2" w:rsidRPr="003718BA">
        <w:rPr>
          <w:rFonts w:ascii="Times New Roman" w:hAnsi="Times New Roman" w:cs="Times New Roman"/>
          <w:sz w:val="28"/>
          <w:szCs w:val="28"/>
        </w:rPr>
        <w:t xml:space="preserve"> случаях модель демонстрировала</w:t>
      </w:r>
      <w:r w:rsidR="0064053E" w:rsidRPr="003718BA">
        <w:rPr>
          <w:rFonts w:ascii="Times New Roman" w:hAnsi="Times New Roman" w:cs="Times New Roman"/>
          <w:sz w:val="28"/>
          <w:szCs w:val="28"/>
        </w:rPr>
        <w:t xml:space="preserve"> </w:t>
      </w:r>
      <w:r w:rsidR="00BA0C92" w:rsidRPr="003718BA">
        <w:rPr>
          <w:rFonts w:ascii="Times New Roman" w:hAnsi="Times New Roman" w:cs="Times New Roman"/>
          <w:sz w:val="28"/>
          <w:szCs w:val="28"/>
        </w:rPr>
        <w:lastRenderedPageBreak/>
        <w:t>динамическую стабильность солнечной системы.</w:t>
      </w:r>
    </w:p>
    <w:p w14:paraId="348A3720" w14:textId="357194ED" w:rsidR="0064053E" w:rsidRPr="003718BA" w:rsidRDefault="0064053E" w:rsidP="00AE1C84">
      <w:pPr>
        <w:pStyle w:val="1"/>
        <w:numPr>
          <w:ilvl w:val="0"/>
          <w:numId w:val="0"/>
        </w:numPr>
        <w:spacing w:line="360" w:lineRule="auto"/>
        <w:rPr>
          <w:rFonts w:cs="Times New Roman"/>
          <w:sz w:val="28"/>
          <w:szCs w:val="28"/>
        </w:rPr>
      </w:pPr>
      <w:bookmarkStart w:id="10" w:name="_Toc439137914"/>
      <w:r w:rsidRPr="003718BA">
        <w:rPr>
          <w:rFonts w:cs="Times New Roman"/>
          <w:sz w:val="28"/>
          <w:szCs w:val="28"/>
        </w:rPr>
        <w:t>Эксперимент №2</w:t>
      </w:r>
      <w:bookmarkEnd w:id="10"/>
    </w:p>
    <w:p w14:paraId="54D191F3" w14:textId="77777777" w:rsidR="00B101FC" w:rsidRPr="003718BA" w:rsidRDefault="008B0454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Не составляет особого труда провести эксперимент, в котором </w:t>
      </w:r>
      <w:r w:rsidR="0064053E" w:rsidRPr="003718BA">
        <w:rPr>
          <w:rFonts w:ascii="Times New Roman" w:hAnsi="Times New Roman" w:cs="Times New Roman"/>
          <w:sz w:val="28"/>
          <w:szCs w:val="28"/>
        </w:rPr>
        <w:t xml:space="preserve">Немезида пройдет через </w:t>
      </w:r>
      <w:r w:rsidR="003A707D" w:rsidRPr="003718BA">
        <w:rPr>
          <w:rFonts w:ascii="Times New Roman" w:hAnsi="Times New Roman" w:cs="Times New Roman"/>
          <w:sz w:val="28"/>
          <w:szCs w:val="28"/>
        </w:rPr>
        <w:t xml:space="preserve">пояс </w:t>
      </w:r>
      <w:proofErr w:type="spellStart"/>
      <w:r w:rsidR="003A707D" w:rsidRPr="003718BA">
        <w:rPr>
          <w:rFonts w:ascii="Times New Roman" w:hAnsi="Times New Roman" w:cs="Times New Roman"/>
          <w:sz w:val="28"/>
          <w:szCs w:val="28"/>
        </w:rPr>
        <w:t>Койпера</w:t>
      </w:r>
      <w:proofErr w:type="spellEnd"/>
      <w:r w:rsidR="003A707D" w:rsidRPr="003718BA">
        <w:rPr>
          <w:rFonts w:ascii="Times New Roman" w:hAnsi="Times New Roman" w:cs="Times New Roman"/>
          <w:sz w:val="28"/>
          <w:szCs w:val="28"/>
        </w:rPr>
        <w:t xml:space="preserve">. Пояс </w:t>
      </w:r>
      <w:proofErr w:type="spellStart"/>
      <w:r w:rsidR="003A707D" w:rsidRPr="003718BA">
        <w:rPr>
          <w:rFonts w:ascii="Times New Roman" w:hAnsi="Times New Roman" w:cs="Times New Roman"/>
          <w:sz w:val="28"/>
          <w:szCs w:val="28"/>
        </w:rPr>
        <w:t>Койпера</w:t>
      </w:r>
      <w:proofErr w:type="spellEnd"/>
      <w:r w:rsidR="003A707D" w:rsidRPr="003718BA">
        <w:rPr>
          <w:rFonts w:ascii="Times New Roman" w:hAnsi="Times New Roman" w:cs="Times New Roman"/>
          <w:sz w:val="28"/>
          <w:szCs w:val="28"/>
        </w:rPr>
        <w:t xml:space="preserve"> – область солнечной системы, находящаяся на расстоянии от орбиты Нептуна</w:t>
      </w:r>
      <w:r w:rsidRPr="003718BA">
        <w:rPr>
          <w:rFonts w:ascii="Times New Roman" w:hAnsi="Times New Roman" w:cs="Times New Roman"/>
          <w:sz w:val="28"/>
          <w:szCs w:val="28"/>
        </w:rPr>
        <w:t xml:space="preserve"> (30 а. е. от Солнца)</w:t>
      </w:r>
      <w:r w:rsidR="003A707D" w:rsidRPr="003718BA">
        <w:rPr>
          <w:rFonts w:ascii="Times New Roman" w:hAnsi="Times New Roman" w:cs="Times New Roman"/>
          <w:sz w:val="28"/>
          <w:szCs w:val="28"/>
        </w:rPr>
        <w:t xml:space="preserve"> до 55 </w:t>
      </w:r>
      <w:r w:rsidRPr="003718BA">
        <w:rPr>
          <w:rFonts w:ascii="Times New Roman" w:hAnsi="Times New Roman" w:cs="Times New Roman"/>
          <w:sz w:val="28"/>
          <w:szCs w:val="28"/>
        </w:rPr>
        <w:t>а. е. от Солнца. Здесь гравитационное поле Немезиды воздействует на планеты гораздо сильнее, чем в предыдущем эксперименте.</w:t>
      </w:r>
      <w:r w:rsidR="00537653" w:rsidRPr="003718BA">
        <w:rPr>
          <w:rFonts w:ascii="Times New Roman" w:hAnsi="Times New Roman" w:cs="Times New Roman"/>
          <w:sz w:val="28"/>
          <w:szCs w:val="28"/>
        </w:rPr>
        <w:t xml:space="preserve"> Ниже дана картинка, где показаны траектории движения </w:t>
      </w:r>
      <w:r w:rsidR="00B101FC" w:rsidRPr="003718BA">
        <w:rPr>
          <w:rFonts w:ascii="Times New Roman" w:hAnsi="Times New Roman" w:cs="Times New Roman"/>
          <w:sz w:val="28"/>
          <w:szCs w:val="28"/>
        </w:rPr>
        <w:t>планет и Немезиды.</w:t>
      </w:r>
    </w:p>
    <w:p w14:paraId="1456C07F" w14:textId="5F239769" w:rsidR="00C10714" w:rsidRPr="003718BA" w:rsidRDefault="008B0454" w:rsidP="00AE1C84">
      <w:pPr>
        <w:pStyle w:val="TextBody"/>
        <w:spacing w:line="360" w:lineRule="auto"/>
        <w:ind w:left="432" w:firstLine="288"/>
        <w:rPr>
          <w:rFonts w:ascii="Times New Roman" w:hAnsi="Times New Roman" w:cs="Times New Roman"/>
          <w:sz w:val="28"/>
          <w:szCs w:val="28"/>
          <w:lang w:val="en-US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 </w:t>
      </w:r>
      <w:r w:rsidR="00C10714"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D96E102" wp14:editId="09ADBF5B">
            <wp:extent cx="5526104" cy="5698435"/>
            <wp:effectExtent l="0" t="0" r="0" b="0"/>
            <wp:docPr id="28" name="Изображение 28" descr="Снимок%20экрана%202015-12-27%20в%205.4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нимок%20экрана%202015-12-27%20в%205.47.4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10" cy="572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132E5" w14:textId="28E7232D" w:rsidR="001F60CA" w:rsidRPr="003718BA" w:rsidRDefault="00850A8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732480" behindDoc="0" locked="0" layoutInCell="1" allowOverlap="1" wp14:anchorId="7F6C63F8" wp14:editId="0DCDCFB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8835" cy="10172065"/>
            <wp:effectExtent l="0" t="0" r="0" b="0"/>
            <wp:wrapSquare wrapText="bothSides"/>
            <wp:docPr id="37" name="Изображение 37" descr="лис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ист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101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60CA"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7600" behindDoc="1" locked="0" layoutInCell="1" allowOverlap="1" wp14:anchorId="6E3EA425" wp14:editId="3071B746">
            <wp:simplePos x="0" y="0"/>
            <wp:positionH relativeFrom="margin">
              <wp:posOffset>-440690</wp:posOffset>
            </wp:positionH>
            <wp:positionV relativeFrom="margin">
              <wp:posOffset>-618490</wp:posOffset>
            </wp:positionV>
            <wp:extent cx="6929120" cy="9804400"/>
            <wp:effectExtent l="0" t="0" r="0" b="0"/>
            <wp:wrapTight wrapText="bothSides">
              <wp:wrapPolygon edited="1">
                <wp:start x="0" y="0"/>
                <wp:lineTo x="358" y="17409"/>
                <wp:lineTo x="20311" y="17157"/>
                <wp:lineTo x="21537" y="0"/>
                <wp:lineTo x="0" y="0"/>
              </wp:wrapPolygon>
            </wp:wrapTight>
            <wp:docPr id="38" name="Изображение 38" descr="лис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ист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9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50428" w14:textId="133B8CF3" w:rsidR="001F60CA" w:rsidRPr="003718BA" w:rsidRDefault="001F60CA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lastRenderedPageBreak/>
        <w:t xml:space="preserve">Выше даны снимки траекторий движения планет. Исходные траектории обозначены окружностями не белого цвета. Окружности белого цвета – траектории движения планет после прохождения Немезиды через пояс </w:t>
      </w:r>
      <w:proofErr w:type="spellStart"/>
      <w:r w:rsidRPr="003718BA">
        <w:rPr>
          <w:rFonts w:ascii="Times New Roman" w:hAnsi="Times New Roman" w:cs="Times New Roman"/>
          <w:sz w:val="28"/>
          <w:szCs w:val="28"/>
        </w:rPr>
        <w:t>Койпера</w:t>
      </w:r>
      <w:proofErr w:type="spellEnd"/>
      <w:r w:rsidRPr="003718BA">
        <w:rPr>
          <w:rFonts w:ascii="Times New Roman" w:hAnsi="Times New Roman" w:cs="Times New Roman"/>
          <w:sz w:val="28"/>
          <w:szCs w:val="28"/>
        </w:rPr>
        <w:t>.</w:t>
      </w:r>
    </w:p>
    <w:p w14:paraId="3A5C7E61" w14:textId="6AAFE82A" w:rsidR="004F1979" w:rsidRPr="003718BA" w:rsidRDefault="001F60CA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>С возрастанием массы Немезиды возрастают отклонения орбит планет</w:t>
      </w:r>
      <w:r w:rsidR="00BA0C92" w:rsidRPr="003718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0C92" w:rsidRPr="003718B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A0C92" w:rsidRPr="003718BA">
        <w:rPr>
          <w:rFonts w:ascii="Times New Roman" w:hAnsi="Times New Roman" w:cs="Times New Roman"/>
          <w:sz w:val="28"/>
          <w:szCs w:val="28"/>
        </w:rPr>
        <w:t xml:space="preserve"> начальной</w:t>
      </w:r>
      <w:r w:rsidRPr="003718BA">
        <w:rPr>
          <w:rFonts w:ascii="Times New Roman" w:hAnsi="Times New Roman" w:cs="Times New Roman"/>
          <w:sz w:val="28"/>
          <w:szCs w:val="28"/>
        </w:rPr>
        <w:t>.</w:t>
      </w:r>
      <w:r w:rsidR="00BA0C92" w:rsidRPr="003718BA">
        <w:rPr>
          <w:rFonts w:ascii="Times New Roman" w:hAnsi="Times New Roman" w:cs="Times New Roman"/>
          <w:sz w:val="28"/>
          <w:szCs w:val="28"/>
        </w:rPr>
        <w:t xml:space="preserve"> В последнем случае орбиты Урана и Нептуна почти пересекается друг с другом</w:t>
      </w:r>
      <w:r w:rsidR="004F1979" w:rsidRPr="003718BA">
        <w:rPr>
          <w:rFonts w:ascii="Times New Roman" w:hAnsi="Times New Roman" w:cs="Times New Roman"/>
          <w:sz w:val="28"/>
          <w:szCs w:val="28"/>
        </w:rPr>
        <w:t xml:space="preserve">. Если Уран и Нептун окажутся на минимально возможном расстоянии при такой орбите, то их взаимное притяжение, возможно, серьезно исказит их орбиты, что они могут стать эллипсами с большим показателем эксцентриситета. А возможно и столкновение планет, в результате </w:t>
      </w:r>
      <w:proofErr w:type="gramStart"/>
      <w:r w:rsidR="004F1979" w:rsidRPr="003718BA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8A2A7A">
        <w:rPr>
          <w:rFonts w:ascii="Times New Roman" w:hAnsi="Times New Roman" w:cs="Times New Roman"/>
          <w:sz w:val="28"/>
          <w:szCs w:val="28"/>
        </w:rPr>
        <w:t xml:space="preserve"> </w:t>
      </w:r>
      <w:r w:rsidR="004F1979" w:rsidRPr="003718BA">
        <w:rPr>
          <w:rFonts w:ascii="Times New Roman" w:hAnsi="Times New Roman" w:cs="Times New Roman"/>
          <w:sz w:val="28"/>
          <w:szCs w:val="28"/>
        </w:rPr>
        <w:t xml:space="preserve"> образуется новая планета.</w:t>
      </w:r>
    </w:p>
    <w:p w14:paraId="6A5D3297" w14:textId="5CC5C5EF" w:rsidR="001F60CA" w:rsidRPr="003718BA" w:rsidRDefault="004F1979" w:rsidP="00AE1C84">
      <w:pPr>
        <w:pStyle w:val="1"/>
        <w:spacing w:line="360" w:lineRule="auto"/>
        <w:rPr>
          <w:rFonts w:cs="Times New Roman"/>
          <w:sz w:val="28"/>
          <w:szCs w:val="28"/>
        </w:rPr>
      </w:pPr>
      <w:bookmarkStart w:id="11" w:name="_Toc439137915"/>
      <w:r w:rsidRPr="003718BA">
        <w:rPr>
          <w:rFonts w:cs="Times New Roman"/>
          <w:sz w:val="28"/>
          <w:szCs w:val="28"/>
        </w:rPr>
        <w:t>Эксперимент №3</w:t>
      </w:r>
      <w:bookmarkEnd w:id="11"/>
      <w:r w:rsidRPr="003718BA">
        <w:rPr>
          <w:rFonts w:cs="Times New Roman"/>
          <w:sz w:val="28"/>
          <w:szCs w:val="28"/>
        </w:rPr>
        <w:t xml:space="preserve"> </w:t>
      </w:r>
    </w:p>
    <w:p w14:paraId="37BB8C7D" w14:textId="5047D2F9" w:rsidR="00F32549" w:rsidRPr="003718BA" w:rsidRDefault="004F1979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>В данном эксперименте Немезиде предстоит пересечь главный пояс астероидов, ко</w:t>
      </w:r>
      <w:r w:rsidR="00F32549" w:rsidRPr="003718BA">
        <w:rPr>
          <w:rFonts w:ascii="Times New Roman" w:hAnsi="Times New Roman" w:cs="Times New Roman"/>
          <w:sz w:val="28"/>
          <w:szCs w:val="28"/>
        </w:rPr>
        <w:t>торый расположен между орбитами Марса и Юпитера. Траектории движения тел показаны на снимке ниже.</w:t>
      </w:r>
    </w:p>
    <w:p w14:paraId="4DDB2164" w14:textId="4AA5A8C1" w:rsidR="001F60CA" w:rsidRPr="003718BA" w:rsidRDefault="00F74A2A" w:rsidP="00AE1C84">
      <w:pPr>
        <w:pStyle w:val="TextBody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31750E2C" wp14:editId="0C29B521">
            <wp:extent cx="3682217" cy="3796128"/>
            <wp:effectExtent l="0" t="0" r="0" b="0"/>
            <wp:docPr id="39" name="Изображение 39" descr="Снимок%20экрана%202015-12-27%20в%207.4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нимок%20экрана%202015-12-27%20в%207.40.5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44" cy="38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08EB" w14:textId="0B33EB98" w:rsidR="00F74A2A" w:rsidRPr="003718BA" w:rsidRDefault="00F74A2A" w:rsidP="008A2A7A">
      <w:pPr>
        <w:pStyle w:val="TextBody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738624" behindDoc="0" locked="0" layoutInCell="1" allowOverlap="1" wp14:anchorId="21D42E24" wp14:editId="5771FB3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2854" cy="9738742"/>
            <wp:effectExtent l="0" t="0" r="0" b="0"/>
            <wp:wrapTight wrapText="bothSides">
              <wp:wrapPolygon edited="0">
                <wp:start x="0" y="0"/>
                <wp:lineTo x="0" y="21521"/>
                <wp:lineTo x="21522" y="21521"/>
                <wp:lineTo x="21522" y="0"/>
                <wp:lineTo x="0" y="0"/>
              </wp:wrapPolygon>
            </wp:wrapTight>
            <wp:docPr id="40" name="Изображение 40" descr="лис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ист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54" cy="97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E07AC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292555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89EB2B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0FC0CA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63DC13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CFEA4CF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0058638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EFAF745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CED059A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FCE8BF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079AE59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224054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0AD8F6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325EB6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684402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05DD0B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FD9A15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0CDC1E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C651F20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67D940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066928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FCF595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A8BD82" w14:textId="77777777" w:rsidR="00F74A2A" w:rsidRPr="003718BA" w:rsidRDefault="00F74A2A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9648" behindDoc="1" locked="0" layoutInCell="1" allowOverlap="1" wp14:anchorId="2DF7DA0B" wp14:editId="6A135EC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7530" cy="9773285"/>
            <wp:effectExtent l="0" t="0" r="0" b="0"/>
            <wp:wrapNone/>
            <wp:docPr id="41" name="Изображение 41" descr="лис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ист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2BBAA" w14:textId="104F806C" w:rsidR="00BA0C92" w:rsidRPr="003718BA" w:rsidRDefault="00992C62" w:rsidP="00AE1C84">
      <w:pPr>
        <w:pStyle w:val="TextBody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lastRenderedPageBreak/>
        <w:t>Здесь так же, как и в предыдущих экспериментах, наблюдается аналогичная зависимость отклонения орбиты от массы Немезиды. Но на этот раз Немезида была близка к тем планетам, к которым в предыдущих экспериментах она не оказывала существенного влияния из-за большого расстояния. Это Юпитер, Марс, Земля, Венера, Меркурий. В отличие от первого и второго экспериментов, Марс сместился дальше.</w:t>
      </w:r>
      <w:r w:rsidR="00CA5422" w:rsidRPr="003718BA">
        <w:rPr>
          <w:rFonts w:ascii="Times New Roman" w:hAnsi="Times New Roman" w:cs="Times New Roman"/>
          <w:sz w:val="28"/>
          <w:szCs w:val="28"/>
        </w:rPr>
        <w:t xml:space="preserve"> Точка перигелия отдалилась от Солнца на 10000 км, а точка афелия – п</w:t>
      </w:r>
      <w:r w:rsidR="0055593E" w:rsidRPr="003718BA">
        <w:rPr>
          <w:rFonts w:ascii="Times New Roman" w:hAnsi="Times New Roman" w:cs="Times New Roman"/>
          <w:sz w:val="28"/>
          <w:szCs w:val="28"/>
        </w:rPr>
        <w:t>риблизилась к солнцу на 9000 км, если масса Немезиды была бы равна 80 массам Юпитера. Это никак не отразится на климате Земли.</w:t>
      </w:r>
      <w:r w:rsidR="00BA0C92" w:rsidRPr="003718BA">
        <w:rPr>
          <w:rFonts w:ascii="Times New Roman" w:hAnsi="Times New Roman" w:cs="Times New Roman"/>
          <w:sz w:val="28"/>
          <w:szCs w:val="28"/>
        </w:rPr>
        <w:t xml:space="preserve"> Стоит также отметить, что в данном расположении Немезиды орбита Урана смещается вниз, а не вверх, как было во втором эксперименте.</w:t>
      </w:r>
    </w:p>
    <w:p w14:paraId="516A5FF5" w14:textId="7EA2496A" w:rsidR="006B0663" w:rsidRPr="003718BA" w:rsidRDefault="006B0663" w:rsidP="00AE1C84">
      <w:pPr>
        <w:pStyle w:val="1"/>
        <w:numPr>
          <w:ilvl w:val="0"/>
          <w:numId w:val="0"/>
        </w:numPr>
        <w:spacing w:line="360" w:lineRule="auto"/>
        <w:rPr>
          <w:rFonts w:cs="Times New Roman"/>
          <w:sz w:val="28"/>
          <w:szCs w:val="28"/>
        </w:rPr>
      </w:pPr>
      <w:bookmarkStart w:id="12" w:name="_Toc439137916"/>
      <w:r w:rsidRPr="003718BA">
        <w:rPr>
          <w:rFonts w:cs="Times New Roman"/>
          <w:sz w:val="28"/>
          <w:szCs w:val="28"/>
        </w:rPr>
        <w:t>Обсуждения и выводы</w:t>
      </w:r>
      <w:bookmarkEnd w:id="12"/>
    </w:p>
    <w:p w14:paraId="6E6AD100" w14:textId="77777777" w:rsidR="00803B44" w:rsidRPr="003718BA" w:rsidRDefault="006B0663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разработана программа, описывающая движение системы материальных точек, двигающихся под действием других точек согласно закону всемирного тяготения. В этой программе выполнена модель солнечной </w:t>
      </w:r>
      <w:r w:rsidR="001C162D" w:rsidRPr="003718BA">
        <w:rPr>
          <w:rFonts w:ascii="Times New Roman" w:hAnsi="Times New Roman" w:cs="Times New Roman"/>
          <w:sz w:val="28"/>
          <w:szCs w:val="28"/>
        </w:rPr>
        <w:t>системы. Кроме 8-ми планет, было добавлено</w:t>
      </w:r>
      <w:r w:rsidRPr="003718BA">
        <w:rPr>
          <w:rFonts w:ascii="Times New Roman" w:hAnsi="Times New Roman" w:cs="Times New Roman"/>
          <w:sz w:val="28"/>
          <w:szCs w:val="28"/>
        </w:rPr>
        <w:t xml:space="preserve"> еще одно тело – коричневый карлик, гипотетическая звезда, </w:t>
      </w:r>
      <w:r w:rsidR="001C162D" w:rsidRPr="003718BA">
        <w:rPr>
          <w:rFonts w:ascii="Times New Roman" w:hAnsi="Times New Roman" w:cs="Times New Roman"/>
          <w:sz w:val="28"/>
          <w:szCs w:val="28"/>
        </w:rPr>
        <w:t>которая, возможно, является виновником массового вымирания на Земле.</w:t>
      </w:r>
    </w:p>
    <w:p w14:paraId="60FE4C36" w14:textId="1B36CDF0" w:rsidR="006B0663" w:rsidRPr="003718BA" w:rsidRDefault="00803B44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Главное условие эксперимента №1 – период обращения Немезиды 26 </w:t>
      </w:r>
      <w:proofErr w:type="gramStart"/>
      <w:r w:rsidRPr="003718BA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3718BA">
        <w:rPr>
          <w:rFonts w:ascii="Times New Roman" w:hAnsi="Times New Roman" w:cs="Times New Roman"/>
          <w:sz w:val="28"/>
          <w:szCs w:val="28"/>
        </w:rPr>
        <w:t xml:space="preserve"> лет. В результате модель показывает, что Немезида проходит на очень далеком расстоянии, даже от пояса </w:t>
      </w:r>
      <w:proofErr w:type="spellStart"/>
      <w:r w:rsidRPr="003718BA">
        <w:rPr>
          <w:rFonts w:ascii="Times New Roman" w:hAnsi="Times New Roman" w:cs="Times New Roman"/>
          <w:sz w:val="28"/>
          <w:szCs w:val="28"/>
        </w:rPr>
        <w:t>Койпера</w:t>
      </w:r>
      <w:proofErr w:type="spellEnd"/>
      <w:r w:rsidRPr="003718BA">
        <w:rPr>
          <w:rFonts w:ascii="Times New Roman" w:hAnsi="Times New Roman" w:cs="Times New Roman"/>
          <w:sz w:val="28"/>
          <w:szCs w:val="28"/>
        </w:rPr>
        <w:t xml:space="preserve">, где находятся многочисленные астероиды. Кроме того, несмотря на возмущение орбит </w:t>
      </w:r>
      <w:proofErr w:type="gramStart"/>
      <w:r w:rsidRPr="003718BA">
        <w:rPr>
          <w:rFonts w:ascii="Times New Roman" w:hAnsi="Times New Roman" w:cs="Times New Roman"/>
          <w:sz w:val="28"/>
          <w:szCs w:val="28"/>
        </w:rPr>
        <w:t>Нептуна</w:t>
      </w:r>
      <w:proofErr w:type="gramEnd"/>
      <w:r w:rsidRPr="003718BA">
        <w:rPr>
          <w:rFonts w:ascii="Times New Roman" w:hAnsi="Times New Roman" w:cs="Times New Roman"/>
          <w:sz w:val="28"/>
          <w:szCs w:val="28"/>
        </w:rPr>
        <w:t xml:space="preserve"> и Урана во всех возможных массах Немезиды, солнечная система остается динамически стабильной.</w:t>
      </w:r>
    </w:p>
    <w:p w14:paraId="5CD24E51" w14:textId="3A3D77E5" w:rsidR="00027E2E" w:rsidRPr="003718BA" w:rsidRDefault="00803B44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 xml:space="preserve">Эксперимент №2 имел другое условие: Немезида проходит через пояс </w:t>
      </w:r>
      <w:proofErr w:type="spellStart"/>
      <w:r w:rsidRPr="003718BA">
        <w:rPr>
          <w:rFonts w:ascii="Times New Roman" w:hAnsi="Times New Roman" w:cs="Times New Roman"/>
          <w:sz w:val="28"/>
          <w:szCs w:val="28"/>
        </w:rPr>
        <w:t>Койпера</w:t>
      </w:r>
      <w:proofErr w:type="spellEnd"/>
      <w:r w:rsidRPr="003718BA">
        <w:rPr>
          <w:rFonts w:ascii="Times New Roman" w:hAnsi="Times New Roman" w:cs="Times New Roman"/>
          <w:sz w:val="28"/>
          <w:szCs w:val="28"/>
        </w:rPr>
        <w:t>. В данном случае модель показ</w:t>
      </w:r>
      <w:r w:rsidR="003F6746" w:rsidRPr="003718BA">
        <w:rPr>
          <w:rFonts w:ascii="Times New Roman" w:hAnsi="Times New Roman" w:cs="Times New Roman"/>
          <w:sz w:val="28"/>
          <w:szCs w:val="28"/>
        </w:rPr>
        <w:t xml:space="preserve">ала, что орбиты Урана и Нептуна </w:t>
      </w:r>
      <w:proofErr w:type="spellStart"/>
      <w:r w:rsidR="00D84839" w:rsidRPr="003718BA">
        <w:rPr>
          <w:rFonts w:ascii="Times New Roman" w:hAnsi="Times New Roman" w:cs="Times New Roman"/>
          <w:sz w:val="28"/>
          <w:szCs w:val="28"/>
        </w:rPr>
        <w:t>станвятся</w:t>
      </w:r>
      <w:proofErr w:type="spellEnd"/>
      <w:r w:rsidR="00D84839" w:rsidRPr="003718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4839" w:rsidRPr="003718BA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="00D84839" w:rsidRPr="003718BA">
        <w:rPr>
          <w:rFonts w:ascii="Times New Roman" w:hAnsi="Times New Roman" w:cs="Times New Roman"/>
          <w:sz w:val="28"/>
          <w:szCs w:val="28"/>
        </w:rPr>
        <w:t xml:space="preserve">, что возможно их очень близкое расположение и последствия </w:t>
      </w:r>
      <w:r w:rsidR="00027E2E" w:rsidRPr="003718BA">
        <w:rPr>
          <w:rFonts w:ascii="Times New Roman" w:hAnsi="Times New Roman" w:cs="Times New Roman"/>
          <w:sz w:val="28"/>
          <w:szCs w:val="28"/>
        </w:rPr>
        <w:t xml:space="preserve">от этого приводят к тому, что солнечная система больше не </w:t>
      </w:r>
      <w:r w:rsidR="00027E2E" w:rsidRPr="003718BA">
        <w:rPr>
          <w:rFonts w:ascii="Times New Roman" w:hAnsi="Times New Roman" w:cs="Times New Roman"/>
          <w:sz w:val="28"/>
          <w:szCs w:val="28"/>
        </w:rPr>
        <w:lastRenderedPageBreak/>
        <w:t>будет стабильной.</w:t>
      </w:r>
    </w:p>
    <w:p w14:paraId="2A7088D1" w14:textId="30001EF0" w:rsidR="00027E2E" w:rsidRPr="003718BA" w:rsidRDefault="000005FE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>Экспериме</w:t>
      </w:r>
      <w:r w:rsidR="008C47FB" w:rsidRPr="003718BA">
        <w:rPr>
          <w:rFonts w:ascii="Times New Roman" w:hAnsi="Times New Roman" w:cs="Times New Roman"/>
          <w:sz w:val="28"/>
          <w:szCs w:val="28"/>
        </w:rPr>
        <w:t>н</w:t>
      </w:r>
      <w:r w:rsidRPr="003718BA">
        <w:rPr>
          <w:rFonts w:ascii="Times New Roman" w:hAnsi="Times New Roman" w:cs="Times New Roman"/>
          <w:sz w:val="28"/>
          <w:szCs w:val="28"/>
        </w:rPr>
        <w:t>т №3 интересен тем, что Не</w:t>
      </w:r>
      <w:r w:rsidR="007C6D77" w:rsidRPr="003718BA">
        <w:rPr>
          <w:rFonts w:ascii="Times New Roman" w:hAnsi="Times New Roman" w:cs="Times New Roman"/>
          <w:sz w:val="28"/>
          <w:szCs w:val="28"/>
        </w:rPr>
        <w:t>мезида проходит очень близко к первым 5 планетам. Но и в этом случае солнечная система остается стабильной, даже если рассмотреть орбиту Земли, в ней серьезных изменений не наблюдается.</w:t>
      </w:r>
    </w:p>
    <w:p w14:paraId="519DE97E" w14:textId="2A9EE0FF" w:rsidR="007C6D77" w:rsidRPr="003718BA" w:rsidRDefault="007C6D77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3718BA">
        <w:rPr>
          <w:rFonts w:ascii="Times New Roman" w:hAnsi="Times New Roman" w:cs="Times New Roman"/>
          <w:sz w:val="28"/>
          <w:szCs w:val="28"/>
        </w:rPr>
        <w:t>В итоге 1-й и 2-й эксперименты окончились благополучно, но во 2-м эксперименте рано или поздно случится серьезное изменение орбит Урана и Нептуна при массе Нем</w:t>
      </w:r>
      <w:r w:rsidR="005E40A6" w:rsidRPr="003718BA">
        <w:rPr>
          <w:rFonts w:ascii="Times New Roman" w:hAnsi="Times New Roman" w:cs="Times New Roman"/>
          <w:sz w:val="28"/>
          <w:szCs w:val="28"/>
        </w:rPr>
        <w:t xml:space="preserve">езиды от 70 до 80 масс Юпитера. </w:t>
      </w:r>
      <w:r w:rsidR="00754D1A" w:rsidRPr="003718BA">
        <w:rPr>
          <w:rFonts w:ascii="Times New Roman" w:hAnsi="Times New Roman" w:cs="Times New Roman"/>
          <w:sz w:val="28"/>
          <w:szCs w:val="28"/>
        </w:rPr>
        <w:t xml:space="preserve">Орбиты начнут с определенной периодичностью встречаться друг другу </w:t>
      </w:r>
      <w:proofErr w:type="gramStart"/>
      <w:r w:rsidR="00754D1A" w:rsidRPr="003718B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54D1A" w:rsidRPr="003718BA">
        <w:rPr>
          <w:rFonts w:ascii="Times New Roman" w:hAnsi="Times New Roman" w:cs="Times New Roman"/>
          <w:sz w:val="28"/>
          <w:szCs w:val="28"/>
        </w:rPr>
        <w:t xml:space="preserve"> в конце концов Уран с Нептуном столкнутся, образовав новую планету. Но если брать реально возможный эксперимент (это первый), то при любом расположении Немезиды на все планеты не будет оказано серьезного влияния.</w:t>
      </w:r>
    </w:p>
    <w:p w14:paraId="471924A0" w14:textId="5D69C421" w:rsidR="00754D1A" w:rsidRPr="003718BA" w:rsidRDefault="00754D1A" w:rsidP="00AE1C84">
      <w:pPr>
        <w:pStyle w:val="TextBody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718BA">
        <w:rPr>
          <w:rFonts w:ascii="Times New Roman" w:hAnsi="Times New Roman" w:cs="Times New Roman"/>
          <w:sz w:val="28"/>
          <w:szCs w:val="28"/>
        </w:rPr>
        <w:t>Результаты, полученные в данной работе не иллюстрируют</w:t>
      </w:r>
      <w:proofErr w:type="gramEnd"/>
      <w:r w:rsidRPr="003718BA">
        <w:rPr>
          <w:rFonts w:ascii="Times New Roman" w:hAnsi="Times New Roman" w:cs="Times New Roman"/>
          <w:sz w:val="28"/>
          <w:szCs w:val="28"/>
        </w:rPr>
        <w:t xml:space="preserve"> массовое вымирание на Земле. К тому же, пояса астероидов не учитывались в моделировании. А ведь именно они имеют большие шансы на попадание на поверхность Земли. Таким образом, если астероиды были </w:t>
      </w:r>
      <w:r w:rsidR="0055593E" w:rsidRPr="003718BA">
        <w:rPr>
          <w:rFonts w:ascii="Times New Roman" w:hAnsi="Times New Roman" w:cs="Times New Roman"/>
          <w:sz w:val="28"/>
          <w:szCs w:val="28"/>
        </w:rPr>
        <w:t xml:space="preserve">бы </w:t>
      </w:r>
      <w:r w:rsidRPr="003718BA">
        <w:rPr>
          <w:rFonts w:ascii="Times New Roman" w:hAnsi="Times New Roman" w:cs="Times New Roman"/>
          <w:sz w:val="28"/>
          <w:szCs w:val="28"/>
        </w:rPr>
        <w:t>ис</w:t>
      </w:r>
      <w:r w:rsidR="0055593E" w:rsidRPr="003718BA">
        <w:rPr>
          <w:rFonts w:ascii="Times New Roman" w:hAnsi="Times New Roman" w:cs="Times New Roman"/>
          <w:sz w:val="28"/>
          <w:szCs w:val="28"/>
        </w:rPr>
        <w:t>ключены, или не изменяли бы свою траекторию движения, то не было бы массового вымирания на Земле. Это наталкивает на мысль о том, что причиной массового вымирания является падение астероидов на Землю, которые изменили свою орбиту под воздействием гравитационного поля Немезиды.</w:t>
      </w:r>
      <w:r w:rsidR="00C50D55" w:rsidRPr="003718BA">
        <w:rPr>
          <w:rFonts w:ascii="Times New Roman" w:hAnsi="Times New Roman" w:cs="Times New Roman"/>
          <w:sz w:val="28"/>
          <w:szCs w:val="28"/>
        </w:rPr>
        <w:t xml:space="preserve"> </w:t>
      </w:r>
      <w:r w:rsidR="00C50D55" w:rsidRPr="003718BA">
        <w:rPr>
          <w:rFonts w:ascii="Times New Roman" w:hAnsi="Times New Roman" w:cs="Times New Roman"/>
          <w:sz w:val="28"/>
          <w:szCs w:val="28"/>
          <w:lang w:val="en-US"/>
        </w:rPr>
        <w:t xml:space="preserve">В </w:t>
      </w:r>
      <w:proofErr w:type="spellStart"/>
      <w:r w:rsidR="00C50D55" w:rsidRPr="003718BA">
        <w:rPr>
          <w:rFonts w:ascii="Times New Roman" w:hAnsi="Times New Roman" w:cs="Times New Roman"/>
          <w:sz w:val="28"/>
          <w:szCs w:val="28"/>
          <w:lang w:val="en-US"/>
        </w:rPr>
        <w:t>дальнейшем</w:t>
      </w:r>
      <w:proofErr w:type="spellEnd"/>
      <w:r w:rsidR="00C50D55" w:rsidRPr="003718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>компьютерная</w:t>
      </w:r>
      <w:proofErr w:type="spellEnd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>модель</w:t>
      </w:r>
      <w:proofErr w:type="spellEnd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>солнечной</w:t>
      </w:r>
      <w:proofErr w:type="spellEnd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>системы</w:t>
      </w:r>
      <w:proofErr w:type="spellEnd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>будет</w:t>
      </w:r>
      <w:proofErr w:type="spellEnd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>включать</w:t>
      </w:r>
      <w:proofErr w:type="spellEnd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>пояс</w:t>
      </w:r>
      <w:proofErr w:type="spellEnd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531F" w:rsidRPr="003718BA">
        <w:rPr>
          <w:rFonts w:ascii="Times New Roman" w:hAnsi="Times New Roman" w:cs="Times New Roman"/>
          <w:sz w:val="28"/>
          <w:szCs w:val="28"/>
          <w:lang w:val="en-US"/>
        </w:rPr>
        <w:t>астероидов</w:t>
      </w:r>
      <w:proofErr w:type="spellEnd"/>
    </w:p>
    <w:p w14:paraId="416A2C99" w14:textId="77777777" w:rsidR="00B376F4" w:rsidRPr="003718BA" w:rsidRDefault="00B376F4" w:rsidP="00AE1C84">
      <w:pPr>
        <w:pStyle w:val="1"/>
        <w:spacing w:line="360" w:lineRule="auto"/>
        <w:jc w:val="both"/>
        <w:rPr>
          <w:rFonts w:cs="Times New Roman"/>
          <w:color w:val="353535"/>
          <w:sz w:val="28"/>
          <w:szCs w:val="28"/>
        </w:rPr>
      </w:pPr>
    </w:p>
    <w:p w14:paraId="571E7D8B" w14:textId="77777777" w:rsidR="0055593E" w:rsidRPr="003718BA" w:rsidRDefault="0055593E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7C31E87" w14:textId="77777777" w:rsidR="0055593E" w:rsidRPr="003718BA" w:rsidRDefault="0055593E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770380" w14:textId="77777777" w:rsidR="0055593E" w:rsidRPr="003718BA" w:rsidRDefault="0055593E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13DB63C" w14:textId="77777777" w:rsidR="00B376F4" w:rsidRPr="003718BA" w:rsidRDefault="00FA04DC" w:rsidP="00AE1C84">
      <w:pPr>
        <w:pStyle w:val="1"/>
        <w:spacing w:line="360" w:lineRule="auto"/>
        <w:rPr>
          <w:rFonts w:cs="Times New Roman"/>
          <w:sz w:val="28"/>
          <w:szCs w:val="28"/>
        </w:rPr>
      </w:pPr>
      <w:bookmarkStart w:id="13" w:name="_Toc439137917"/>
      <w:r w:rsidRPr="003718BA">
        <w:rPr>
          <w:rFonts w:cs="Times New Roman"/>
          <w:color w:val="353535"/>
          <w:sz w:val="28"/>
          <w:szCs w:val="28"/>
        </w:rPr>
        <w:lastRenderedPageBreak/>
        <w:t>Литература</w:t>
      </w:r>
      <w:bookmarkEnd w:id="13"/>
    </w:p>
    <w:p w14:paraId="5784EEAB" w14:textId="77777777" w:rsidR="00B376F4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7">
        <w:r w:rsidR="00FA04DC" w:rsidRPr="003718BA">
          <w:rPr>
            <w:rStyle w:val="InternetLink"/>
            <w:rFonts w:ascii="Times New Roman" w:hAnsi="Times New Roman" w:cs="Times New Roman"/>
            <w:sz w:val="28"/>
            <w:szCs w:val="28"/>
          </w:rPr>
          <w:t>https://ru.wikipedia.org/wiki/Солнечная_система</w:t>
        </w:r>
      </w:hyperlink>
    </w:p>
    <w:p w14:paraId="21C4EBEB" w14:textId="77777777" w:rsidR="00B376F4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8">
        <w:r w:rsidR="00FA04DC" w:rsidRPr="003718BA">
          <w:rPr>
            <w:rStyle w:val="InternetLink"/>
            <w:rFonts w:ascii="Times New Roman" w:hAnsi="Times New Roman" w:cs="Times New Roman"/>
            <w:sz w:val="28"/>
            <w:szCs w:val="28"/>
          </w:rPr>
          <w:t>http://spacegid.com/kompyuternaya-model-solnechnoy-sistemyi.html</w:t>
        </w:r>
      </w:hyperlink>
    </w:p>
    <w:p w14:paraId="03E2BC0E" w14:textId="2C550CB9" w:rsidR="006B0663" w:rsidRPr="003718BA" w:rsidRDefault="009A06B1" w:rsidP="00AE1C84">
      <w:pPr>
        <w:pStyle w:val="TextBody"/>
        <w:spacing w:line="360" w:lineRule="auto"/>
        <w:rPr>
          <w:rStyle w:val="InternetLink"/>
          <w:rFonts w:ascii="Times New Roman" w:hAnsi="Times New Roman" w:cs="Times New Roman"/>
          <w:color w:val="353535"/>
          <w:sz w:val="28"/>
          <w:szCs w:val="28"/>
        </w:rPr>
      </w:pPr>
      <w:hyperlink r:id="rId29">
        <w:r w:rsidR="00FA04DC" w:rsidRPr="003718BA">
          <w:rPr>
            <w:rStyle w:val="InternetLink"/>
            <w:rFonts w:ascii="Times New Roman" w:hAnsi="Times New Roman" w:cs="Times New Roman"/>
            <w:color w:val="353535"/>
            <w:sz w:val="28"/>
            <w:szCs w:val="28"/>
          </w:rPr>
          <w:t>http://wiki.freepascal.org/OpenGL</w:t>
        </w:r>
      </w:hyperlink>
    </w:p>
    <w:p w14:paraId="554B1AD8" w14:textId="6E3F0D00" w:rsidR="006B0663" w:rsidRPr="003718BA" w:rsidRDefault="009A06B1" w:rsidP="00AE1C84">
      <w:pPr>
        <w:pStyle w:val="TextBody"/>
        <w:spacing w:line="360" w:lineRule="auto"/>
        <w:rPr>
          <w:rStyle w:val="InternetLink"/>
          <w:rFonts w:ascii="Times New Roman" w:hAnsi="Times New Roman" w:cs="Times New Roman"/>
          <w:color w:val="353535"/>
          <w:sz w:val="28"/>
          <w:szCs w:val="28"/>
        </w:rPr>
      </w:pPr>
      <w:hyperlink r:id="rId30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https://ru.wikipedia.org/wiki/Солнце</w:t>
        </w:r>
      </w:hyperlink>
    </w:p>
    <w:p w14:paraId="2B956184" w14:textId="2D9A3D83" w:rsidR="006B066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https://ru.wikipedia.org/wiki/Немезида_(звезда)</w:t>
        </w:r>
      </w:hyperlink>
    </w:p>
    <w:p w14:paraId="11369A2B" w14:textId="23A2BE53" w:rsidR="006B066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https://ru.wikipedia.org/wiki/Меркурий</w:t>
        </w:r>
      </w:hyperlink>
    </w:p>
    <w:p w14:paraId="356C29DB" w14:textId="244EFBFA" w:rsidR="006B066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https://ru.wikipedia.org/wiki/Венера</w:t>
        </w:r>
      </w:hyperlink>
    </w:p>
    <w:p w14:paraId="72E4983E" w14:textId="1494B11B" w:rsidR="006B066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https://ru.wikipedia.org/wiki/Земля</w:t>
        </w:r>
      </w:hyperlink>
    </w:p>
    <w:p w14:paraId="0F7A0E77" w14:textId="229D1B84" w:rsidR="006B066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https://ru.wikipedia.org/wiki/Марс</w:t>
        </w:r>
      </w:hyperlink>
    </w:p>
    <w:p w14:paraId="00356B2D" w14:textId="6BDBDA1E" w:rsidR="006B066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https://ru.wikipedia.org/wiki/Юпитер</w:t>
        </w:r>
      </w:hyperlink>
    </w:p>
    <w:p w14:paraId="643FDFEC" w14:textId="0077EFA4" w:rsidR="006B066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https://ru.wikipedia.org/wiki/Сатурн</w:t>
        </w:r>
      </w:hyperlink>
    </w:p>
    <w:p w14:paraId="143128AB" w14:textId="7E4364B5" w:rsidR="006B066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https://ru.wikipedia.org/wiki/Уран_(планета)</w:t>
        </w:r>
      </w:hyperlink>
    </w:p>
    <w:p w14:paraId="0EC685DC" w14:textId="06E4EC9A" w:rsidR="006B066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6B0663" w:rsidRPr="003718BA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https://ru.wikipedia.org/wiki/Нептун</w:t>
        </w:r>
      </w:hyperlink>
    </w:p>
    <w:p w14:paraId="175574F6" w14:textId="51A0955B" w:rsidR="00D17E43" w:rsidRPr="003718BA" w:rsidRDefault="009A06B1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D17E43" w:rsidRPr="003718BA">
          <w:rPr>
            <w:rStyle w:val="a8"/>
            <w:rFonts w:ascii="Times New Roman" w:hAnsi="Times New Roman" w:cs="Times New Roman"/>
            <w:sz w:val="28"/>
            <w:szCs w:val="28"/>
          </w:rPr>
          <w:t>http://the-day-x.ru/nemezida-uzhe-v-solnechnoj-sisteme-istoriya-otkrytiya-ispanskix-astronomov.html</w:t>
        </w:r>
      </w:hyperlink>
    </w:p>
    <w:p w14:paraId="7F00B592" w14:textId="77777777" w:rsidR="00D17E43" w:rsidRPr="003718BA" w:rsidRDefault="00D17E43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C58CF4" w14:textId="77777777" w:rsidR="006B0663" w:rsidRPr="003718BA" w:rsidRDefault="006B0663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4" w:name="_GoBack"/>
      <w:bookmarkEnd w:id="14"/>
    </w:p>
    <w:p w14:paraId="4F913265" w14:textId="77777777" w:rsidR="006B0663" w:rsidRPr="003718BA" w:rsidRDefault="006B0663" w:rsidP="00AE1C84">
      <w:pPr>
        <w:pStyle w:val="TextBody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4D3CED" w14:textId="77777777" w:rsidR="00B376F4" w:rsidRPr="003718BA" w:rsidRDefault="00B376F4" w:rsidP="00AE1C84">
      <w:pPr>
        <w:pStyle w:val="TextBody"/>
        <w:spacing w:line="360" w:lineRule="auto"/>
        <w:rPr>
          <w:rFonts w:ascii="Times New Roman" w:hAnsi="Times New Roman" w:cs="Times New Roman"/>
          <w:color w:val="353535"/>
          <w:sz w:val="28"/>
          <w:szCs w:val="28"/>
        </w:rPr>
      </w:pPr>
    </w:p>
    <w:sectPr w:rsidR="00B376F4" w:rsidRPr="003718BA" w:rsidSect="003718BA">
      <w:footerReference w:type="default" r:id="rId41"/>
      <w:pgSz w:w="11906" w:h="16838"/>
      <w:pgMar w:top="1134" w:right="851" w:bottom="1134" w:left="1701" w:header="0" w:footer="1134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F1AF1" w14:textId="77777777" w:rsidR="009A06B1" w:rsidRDefault="009A06B1">
      <w:pPr>
        <w:rPr>
          <w:rFonts w:hint="eastAsia"/>
        </w:rPr>
      </w:pPr>
      <w:r>
        <w:separator/>
      </w:r>
    </w:p>
  </w:endnote>
  <w:endnote w:type="continuationSeparator" w:id="0">
    <w:p w14:paraId="37203EB2" w14:textId="77777777" w:rsidR="009A06B1" w:rsidRDefault="009A06B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swiss"/>
    <w:pitch w:val="variable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nsolas;Arial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DE8BF" w14:textId="77777777" w:rsidR="00B376F4" w:rsidRDefault="00FA04DC">
    <w:pPr>
      <w:pStyle w:val="a7"/>
      <w:rPr>
        <w:rFonts w:hint="eastAsia"/>
      </w:rPr>
    </w:pPr>
    <w:r>
      <w:fldChar w:fldCharType="begin"/>
    </w:r>
    <w:r>
      <w:instrText>PAGE</w:instrText>
    </w:r>
    <w:r>
      <w:fldChar w:fldCharType="separate"/>
    </w:r>
    <w:r w:rsidR="008A2A7A">
      <w:rPr>
        <w:rFonts w:hint="eastAsia"/>
        <w:noProof/>
      </w:rP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7ED19" w14:textId="77777777" w:rsidR="009A06B1" w:rsidRDefault="009A06B1">
      <w:pPr>
        <w:rPr>
          <w:rFonts w:hint="eastAsia"/>
        </w:rPr>
      </w:pPr>
      <w:r>
        <w:separator/>
      </w:r>
    </w:p>
  </w:footnote>
  <w:footnote w:type="continuationSeparator" w:id="0">
    <w:p w14:paraId="4F733A22" w14:textId="77777777" w:rsidR="009A06B1" w:rsidRDefault="009A06B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126EA"/>
    <w:multiLevelType w:val="hybridMultilevel"/>
    <w:tmpl w:val="3140DA5C"/>
    <w:lvl w:ilvl="0" w:tplc="23447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172FA2"/>
    <w:multiLevelType w:val="hybridMultilevel"/>
    <w:tmpl w:val="4B72E02A"/>
    <w:lvl w:ilvl="0" w:tplc="23447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62E2E"/>
    <w:multiLevelType w:val="multilevel"/>
    <w:tmpl w:val="86ACD58E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6F4"/>
    <w:rsid w:val="000005FE"/>
    <w:rsid w:val="00022DE3"/>
    <w:rsid w:val="0002373B"/>
    <w:rsid w:val="00025864"/>
    <w:rsid w:val="00027E2E"/>
    <w:rsid w:val="00053976"/>
    <w:rsid w:val="00092D2C"/>
    <w:rsid w:val="000C3F5A"/>
    <w:rsid w:val="000D2409"/>
    <w:rsid w:val="00155B9B"/>
    <w:rsid w:val="00167192"/>
    <w:rsid w:val="001A450E"/>
    <w:rsid w:val="001C162D"/>
    <w:rsid w:val="001F60CA"/>
    <w:rsid w:val="0023334F"/>
    <w:rsid w:val="0024719E"/>
    <w:rsid w:val="002758F8"/>
    <w:rsid w:val="00283179"/>
    <w:rsid w:val="002F59AA"/>
    <w:rsid w:val="003718BA"/>
    <w:rsid w:val="003A707D"/>
    <w:rsid w:val="003B673D"/>
    <w:rsid w:val="003D7EE2"/>
    <w:rsid w:val="003F6746"/>
    <w:rsid w:val="004350DB"/>
    <w:rsid w:val="004637C2"/>
    <w:rsid w:val="00466188"/>
    <w:rsid w:val="004A1E6D"/>
    <w:rsid w:val="004F1979"/>
    <w:rsid w:val="0051725A"/>
    <w:rsid w:val="00530BFA"/>
    <w:rsid w:val="00537653"/>
    <w:rsid w:val="0054624A"/>
    <w:rsid w:val="005536E4"/>
    <w:rsid w:val="0055593E"/>
    <w:rsid w:val="005613AD"/>
    <w:rsid w:val="005E40A6"/>
    <w:rsid w:val="005F7872"/>
    <w:rsid w:val="0064053E"/>
    <w:rsid w:val="006620D9"/>
    <w:rsid w:val="006B0663"/>
    <w:rsid w:val="006E2100"/>
    <w:rsid w:val="006E34C4"/>
    <w:rsid w:val="006F04D1"/>
    <w:rsid w:val="0071543F"/>
    <w:rsid w:val="0075403E"/>
    <w:rsid w:val="00754D1A"/>
    <w:rsid w:val="007A7FB3"/>
    <w:rsid w:val="007C6D77"/>
    <w:rsid w:val="00803B44"/>
    <w:rsid w:val="0080548D"/>
    <w:rsid w:val="00836260"/>
    <w:rsid w:val="00850A8A"/>
    <w:rsid w:val="00853BCE"/>
    <w:rsid w:val="008A2A7A"/>
    <w:rsid w:val="008B0454"/>
    <w:rsid w:val="008C47FB"/>
    <w:rsid w:val="0092771C"/>
    <w:rsid w:val="00932541"/>
    <w:rsid w:val="00985F86"/>
    <w:rsid w:val="00992C62"/>
    <w:rsid w:val="009A06B1"/>
    <w:rsid w:val="009A0985"/>
    <w:rsid w:val="009B73BB"/>
    <w:rsid w:val="009C57DA"/>
    <w:rsid w:val="009E041A"/>
    <w:rsid w:val="009F4D55"/>
    <w:rsid w:val="009F5ABB"/>
    <w:rsid w:val="00A33F21"/>
    <w:rsid w:val="00A8000B"/>
    <w:rsid w:val="00AC5CA9"/>
    <w:rsid w:val="00AE1C84"/>
    <w:rsid w:val="00AF1E0B"/>
    <w:rsid w:val="00AF531F"/>
    <w:rsid w:val="00B101FC"/>
    <w:rsid w:val="00B229D7"/>
    <w:rsid w:val="00B376F4"/>
    <w:rsid w:val="00B56619"/>
    <w:rsid w:val="00B60BBE"/>
    <w:rsid w:val="00B64904"/>
    <w:rsid w:val="00B65C1A"/>
    <w:rsid w:val="00B77C49"/>
    <w:rsid w:val="00BA0C92"/>
    <w:rsid w:val="00BA2ADB"/>
    <w:rsid w:val="00C10714"/>
    <w:rsid w:val="00C44DF6"/>
    <w:rsid w:val="00C50D55"/>
    <w:rsid w:val="00CA5422"/>
    <w:rsid w:val="00D17E43"/>
    <w:rsid w:val="00D25A16"/>
    <w:rsid w:val="00D84839"/>
    <w:rsid w:val="00D86B7A"/>
    <w:rsid w:val="00D94B8D"/>
    <w:rsid w:val="00DB164C"/>
    <w:rsid w:val="00DB4E3C"/>
    <w:rsid w:val="00DC7242"/>
    <w:rsid w:val="00DF18DC"/>
    <w:rsid w:val="00E03144"/>
    <w:rsid w:val="00E84D46"/>
    <w:rsid w:val="00EA4BE2"/>
    <w:rsid w:val="00EA6672"/>
    <w:rsid w:val="00ED2E8A"/>
    <w:rsid w:val="00EF46A7"/>
    <w:rsid w:val="00F0099F"/>
    <w:rsid w:val="00F32549"/>
    <w:rsid w:val="00F36165"/>
    <w:rsid w:val="00F74A2A"/>
    <w:rsid w:val="00FA04DC"/>
    <w:rsid w:val="00FC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A14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Arial Unicode MS" w:hAnsi="Liberation Serif" w:cs="Arial Unicode M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Heading"/>
    <w:next w:val="TextBody"/>
    <w:qFormat/>
    <w:rsid w:val="009F4D55"/>
    <w:pPr>
      <w:numPr>
        <w:numId w:val="1"/>
      </w:numPr>
      <w:jc w:val="center"/>
      <w:outlineLvl w:val="0"/>
    </w:pPr>
    <w:rPr>
      <w:rFonts w:ascii="Times New Roman" w:hAnsi="Times New Roman"/>
      <w:b/>
      <w:bCs/>
      <w:sz w:val="36"/>
      <w:szCs w:val="36"/>
    </w:rPr>
  </w:style>
  <w:style w:type="paragraph" w:styleId="2">
    <w:name w:val="heading 2"/>
    <w:basedOn w:val="Heading"/>
    <w:next w:val="TextBod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TextBod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TextBody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styleId="a5">
    <w:name w:val="Title"/>
    <w:basedOn w:val="Heading"/>
    <w:next w:val="1"/>
    <w:qFormat/>
    <w:pPr>
      <w:jc w:val="center"/>
      <w:outlineLvl w:val="0"/>
    </w:pPr>
    <w:rPr>
      <w:b/>
      <w:bCs/>
      <w:sz w:val="56"/>
      <w:szCs w:val="56"/>
    </w:rPr>
  </w:style>
  <w:style w:type="paragraph" w:styleId="a6">
    <w:name w:val="Subtitle"/>
    <w:basedOn w:val="Heading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ContentsHeading">
    <w:name w:val="Contents Heading"/>
    <w:basedOn w:val="Heading"/>
  </w:style>
  <w:style w:type="paragraph" w:customStyle="1" w:styleId="Contents1">
    <w:name w:val="Contents 1"/>
    <w:basedOn w:val="Index"/>
  </w:style>
  <w:style w:type="paragraph" w:styleId="a7">
    <w:name w:val="footer"/>
    <w:basedOn w:val="a"/>
  </w:style>
  <w:style w:type="character" w:styleId="a8">
    <w:name w:val="Hyperlink"/>
    <w:basedOn w:val="a0"/>
    <w:uiPriority w:val="99"/>
    <w:unhideWhenUsed/>
    <w:rsid w:val="006B0663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55593E"/>
    <w:pPr>
      <w:spacing w:after="100"/>
    </w:pPr>
    <w:rPr>
      <w:rFonts w:cs="Mangal"/>
      <w:szCs w:val="21"/>
    </w:rPr>
  </w:style>
  <w:style w:type="paragraph" w:styleId="a9">
    <w:name w:val="Plain Text"/>
    <w:basedOn w:val="a"/>
    <w:link w:val="aa"/>
    <w:rsid w:val="00D17E43"/>
    <w:rPr>
      <w:rFonts w:ascii="Consolas;Arial" w:hAnsi="Consolas;Arial" w:cs="Consolas;Arial"/>
      <w:color w:val="00000A"/>
      <w:sz w:val="21"/>
      <w:szCs w:val="21"/>
    </w:rPr>
  </w:style>
  <w:style w:type="character" w:customStyle="1" w:styleId="aa">
    <w:name w:val="Текст Знак"/>
    <w:basedOn w:val="a0"/>
    <w:link w:val="a9"/>
    <w:rsid w:val="00D17E43"/>
    <w:rPr>
      <w:rFonts w:ascii="Consolas;Arial" w:hAnsi="Consolas;Arial" w:cs="Consolas;Arial"/>
      <w:color w:val="00000A"/>
      <w:sz w:val="21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3718BA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3718BA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Arial Unicode MS" w:hAnsi="Liberation Serif" w:cs="Arial Unicode M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Heading"/>
    <w:next w:val="TextBody"/>
    <w:qFormat/>
    <w:rsid w:val="009F4D55"/>
    <w:pPr>
      <w:numPr>
        <w:numId w:val="1"/>
      </w:numPr>
      <w:jc w:val="center"/>
      <w:outlineLvl w:val="0"/>
    </w:pPr>
    <w:rPr>
      <w:rFonts w:ascii="Times New Roman" w:hAnsi="Times New Roman"/>
      <w:b/>
      <w:bCs/>
      <w:sz w:val="36"/>
      <w:szCs w:val="36"/>
    </w:rPr>
  </w:style>
  <w:style w:type="paragraph" w:styleId="2">
    <w:name w:val="heading 2"/>
    <w:basedOn w:val="Heading"/>
    <w:next w:val="TextBod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TextBod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TextBody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styleId="a5">
    <w:name w:val="Title"/>
    <w:basedOn w:val="Heading"/>
    <w:next w:val="1"/>
    <w:qFormat/>
    <w:pPr>
      <w:jc w:val="center"/>
      <w:outlineLvl w:val="0"/>
    </w:pPr>
    <w:rPr>
      <w:b/>
      <w:bCs/>
      <w:sz w:val="56"/>
      <w:szCs w:val="56"/>
    </w:rPr>
  </w:style>
  <w:style w:type="paragraph" w:styleId="a6">
    <w:name w:val="Subtitle"/>
    <w:basedOn w:val="Heading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ContentsHeading">
    <w:name w:val="Contents Heading"/>
    <w:basedOn w:val="Heading"/>
  </w:style>
  <w:style w:type="paragraph" w:customStyle="1" w:styleId="Contents1">
    <w:name w:val="Contents 1"/>
    <w:basedOn w:val="Index"/>
  </w:style>
  <w:style w:type="paragraph" w:styleId="a7">
    <w:name w:val="footer"/>
    <w:basedOn w:val="a"/>
  </w:style>
  <w:style w:type="character" w:styleId="a8">
    <w:name w:val="Hyperlink"/>
    <w:basedOn w:val="a0"/>
    <w:uiPriority w:val="99"/>
    <w:unhideWhenUsed/>
    <w:rsid w:val="006B0663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55593E"/>
    <w:pPr>
      <w:spacing w:after="100"/>
    </w:pPr>
    <w:rPr>
      <w:rFonts w:cs="Mangal"/>
      <w:szCs w:val="21"/>
    </w:rPr>
  </w:style>
  <w:style w:type="paragraph" w:styleId="a9">
    <w:name w:val="Plain Text"/>
    <w:basedOn w:val="a"/>
    <w:link w:val="aa"/>
    <w:rsid w:val="00D17E43"/>
    <w:rPr>
      <w:rFonts w:ascii="Consolas;Arial" w:hAnsi="Consolas;Arial" w:cs="Consolas;Arial"/>
      <w:color w:val="00000A"/>
      <w:sz w:val="21"/>
      <w:szCs w:val="21"/>
    </w:rPr>
  </w:style>
  <w:style w:type="character" w:customStyle="1" w:styleId="aa">
    <w:name w:val="Текст Знак"/>
    <w:basedOn w:val="a0"/>
    <w:link w:val="a9"/>
    <w:rsid w:val="00D17E43"/>
    <w:rPr>
      <w:rFonts w:ascii="Consolas;Arial" w:hAnsi="Consolas;Arial" w:cs="Consolas;Arial"/>
      <w:color w:val="00000A"/>
      <w:sz w:val="21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3718BA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3718BA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ru.wikipedia.org/wiki/&#1053;&#1077;&#1087;&#1090;&#1091;&#1085;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ru.wikipedia.org/wiki/&#1047;&#1077;&#1084;&#1083;&#1103;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ru.wikipedia.org/wiki/&#1042;&#1077;&#1085;&#1077;&#1088;&#1072;" TargetMode="External"/><Relationship Id="rId38" Type="http://schemas.openxmlformats.org/officeDocument/2006/relationships/hyperlink" Target="https://ru.wikipedia.org/wiki/&#1059;&#1088;&#1072;&#1085;_(&#1087;&#1083;&#1072;&#1085;&#1077;&#1090;&#1072;)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iki.freepascal.org/OpenGL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ru.wikipedia.org/wiki/&#1052;&#1077;&#1088;&#1082;&#1091;&#1088;&#1080;&#1081;" TargetMode="External"/><Relationship Id="rId37" Type="http://schemas.openxmlformats.org/officeDocument/2006/relationships/hyperlink" Target="https://ru.wikipedia.org/wiki/&#1057;&#1072;&#1090;&#1091;&#1088;&#1085;" TargetMode="External"/><Relationship Id="rId40" Type="http://schemas.openxmlformats.org/officeDocument/2006/relationships/hyperlink" Target="http://the-day-x.ru/nemezida-uzhe-v-solnechnoj-sisteme-istoriya-otkrytiya-ispanskix-astronomov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spacegid.com/kompyuternaya-model-solnechnoy-sistemyi.html" TargetMode="External"/><Relationship Id="rId36" Type="http://schemas.openxmlformats.org/officeDocument/2006/relationships/hyperlink" Target="https://ru.wikipedia.org/wiki/&#1070;&#1087;&#1080;&#1090;&#1077;&#1088;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ru.wikipedia.org/wiki/&#1053;&#1077;&#1084;&#1077;&#1079;&#1080;&#1076;&#1072;_(&#1079;&#1074;&#1077;&#1079;&#1076;&#1072;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ru.wikipedia.org/wiki/&#1057;&#1086;&#1083;&#1085;&#1077;&#1095;&#1085;&#1072;&#1103;_&#1089;&#1080;&#1089;&#1090;&#1077;&#1084;&#1072;" TargetMode="External"/><Relationship Id="rId30" Type="http://schemas.openxmlformats.org/officeDocument/2006/relationships/hyperlink" Target="https://ru.wikipedia.org/wiki/&#1057;&#1086;&#1083;&#1085;&#1094;&#1077;" TargetMode="External"/><Relationship Id="rId35" Type="http://schemas.openxmlformats.org/officeDocument/2006/relationships/hyperlink" Target="https://ru.wikipedia.org/wiki/&#1052;&#1072;&#1088;&#1089;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17</Pages>
  <Words>2045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МОиН РТ</Company>
  <LinksUpToDate>false</LinksUpToDate>
  <CharactersWithSpaces>13678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</cp:lastModifiedBy>
  <cp:revision>11</cp:revision>
  <dcterms:created xsi:type="dcterms:W3CDTF">2015-12-28T02:34:00Z</dcterms:created>
  <dcterms:modified xsi:type="dcterms:W3CDTF">2016-04-20T05:37:00Z</dcterms:modified>
  <dc:language>ru-RU</dc:language>
</cp:coreProperties>
</file>