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6D94" w:rsidRDefault="00636D94" w:rsidP="00EF222E">
      <w:pPr>
        <w:spacing w:after="0" w:line="240" w:lineRule="auto"/>
        <w:ind w:left="-426"/>
        <w:jc w:val="center"/>
        <w:rPr>
          <w:bCs/>
          <w:sz w:val="28"/>
          <w:szCs w:val="28"/>
        </w:rPr>
      </w:pPr>
      <w:r w:rsidRPr="00636D94">
        <w:rPr>
          <w:bCs/>
          <w:sz w:val="28"/>
          <w:szCs w:val="28"/>
        </w:rPr>
        <w:t>Краевой государственное бюджетное образовательное учреждение дополнительного образования «Красноярский краевой Дворец пионеров»</w:t>
      </w:r>
    </w:p>
    <w:p w:rsidR="00454279" w:rsidRPr="00FF5AE0" w:rsidRDefault="00454279" w:rsidP="00EF222E">
      <w:pPr>
        <w:spacing w:after="0" w:line="240" w:lineRule="auto"/>
        <w:ind w:left="-426"/>
        <w:jc w:val="center"/>
        <w:rPr>
          <w:bCs/>
          <w:sz w:val="28"/>
          <w:szCs w:val="28"/>
        </w:rPr>
      </w:pPr>
      <w:r w:rsidRPr="00FF5AE0">
        <w:rPr>
          <w:bCs/>
          <w:sz w:val="28"/>
          <w:szCs w:val="28"/>
        </w:rPr>
        <w:t>Астрономический Клуб</w:t>
      </w:r>
    </w:p>
    <w:p w:rsidR="00454279" w:rsidRDefault="00454279" w:rsidP="00EF222E">
      <w:pPr>
        <w:spacing w:after="0" w:line="240" w:lineRule="auto"/>
        <w:ind w:left="-426"/>
        <w:jc w:val="center"/>
        <w:rPr>
          <w:b/>
          <w:bCs/>
          <w:sz w:val="28"/>
          <w:szCs w:val="28"/>
        </w:rPr>
      </w:pPr>
    </w:p>
    <w:p w:rsidR="00454279" w:rsidRDefault="00454279" w:rsidP="00EF222E">
      <w:pPr>
        <w:spacing w:after="0" w:line="240" w:lineRule="auto"/>
        <w:ind w:left="-426"/>
        <w:jc w:val="center"/>
        <w:rPr>
          <w:sz w:val="28"/>
          <w:szCs w:val="28"/>
        </w:rPr>
      </w:pPr>
    </w:p>
    <w:p w:rsidR="00430A72" w:rsidRDefault="00430A72" w:rsidP="00EF222E">
      <w:pPr>
        <w:spacing w:after="0" w:line="240" w:lineRule="auto"/>
        <w:ind w:left="-426"/>
        <w:jc w:val="center"/>
        <w:rPr>
          <w:sz w:val="28"/>
          <w:szCs w:val="28"/>
        </w:rPr>
      </w:pPr>
    </w:p>
    <w:p w:rsidR="00430A72" w:rsidRDefault="00430A72" w:rsidP="00EF222E">
      <w:pPr>
        <w:spacing w:after="0" w:line="240" w:lineRule="auto"/>
        <w:ind w:left="-426"/>
        <w:jc w:val="center"/>
        <w:rPr>
          <w:sz w:val="28"/>
          <w:szCs w:val="28"/>
        </w:rPr>
      </w:pPr>
    </w:p>
    <w:p w:rsidR="00430A72" w:rsidRDefault="00430A72" w:rsidP="00EF222E">
      <w:pPr>
        <w:spacing w:after="0" w:line="240" w:lineRule="auto"/>
        <w:ind w:left="-426"/>
        <w:jc w:val="center"/>
        <w:rPr>
          <w:sz w:val="28"/>
          <w:szCs w:val="28"/>
        </w:rPr>
      </w:pPr>
    </w:p>
    <w:p w:rsidR="00430A72" w:rsidRDefault="00430A72" w:rsidP="00EF222E">
      <w:pPr>
        <w:spacing w:after="0" w:line="240" w:lineRule="auto"/>
        <w:ind w:left="-426"/>
        <w:jc w:val="center"/>
        <w:rPr>
          <w:sz w:val="28"/>
          <w:szCs w:val="28"/>
        </w:rPr>
      </w:pPr>
    </w:p>
    <w:p w:rsidR="00515CAA" w:rsidRDefault="00515CAA" w:rsidP="00EF222E">
      <w:pPr>
        <w:spacing w:after="0" w:line="240" w:lineRule="auto"/>
        <w:ind w:left="-426"/>
        <w:jc w:val="center"/>
        <w:rPr>
          <w:sz w:val="28"/>
          <w:szCs w:val="28"/>
        </w:rPr>
      </w:pPr>
    </w:p>
    <w:p w:rsidR="00515CAA" w:rsidRDefault="00515CAA" w:rsidP="00EF222E">
      <w:pPr>
        <w:spacing w:after="0" w:line="240" w:lineRule="auto"/>
        <w:ind w:left="-426"/>
        <w:jc w:val="center"/>
        <w:rPr>
          <w:sz w:val="28"/>
          <w:szCs w:val="28"/>
        </w:rPr>
      </w:pPr>
    </w:p>
    <w:p w:rsidR="00430A72" w:rsidRDefault="00430A72" w:rsidP="00EF222E">
      <w:pPr>
        <w:spacing w:after="0" w:line="240" w:lineRule="auto"/>
        <w:ind w:left="-426"/>
        <w:jc w:val="center"/>
        <w:rPr>
          <w:sz w:val="28"/>
          <w:szCs w:val="28"/>
        </w:rPr>
      </w:pPr>
    </w:p>
    <w:p w:rsidR="002B6BE7" w:rsidRDefault="002B6BE7" w:rsidP="00EF222E">
      <w:pPr>
        <w:spacing w:after="0" w:line="240" w:lineRule="auto"/>
        <w:ind w:left="-426"/>
        <w:jc w:val="center"/>
        <w:rPr>
          <w:sz w:val="28"/>
          <w:szCs w:val="28"/>
        </w:rPr>
      </w:pPr>
    </w:p>
    <w:p w:rsidR="002B6BE7" w:rsidRDefault="002B6BE7" w:rsidP="00EF222E">
      <w:pPr>
        <w:spacing w:after="0" w:line="240" w:lineRule="auto"/>
        <w:ind w:left="-426"/>
        <w:jc w:val="center"/>
        <w:rPr>
          <w:sz w:val="28"/>
          <w:szCs w:val="28"/>
        </w:rPr>
      </w:pPr>
    </w:p>
    <w:p w:rsidR="002B6BE7" w:rsidRDefault="002B6BE7" w:rsidP="00EF222E">
      <w:pPr>
        <w:spacing w:after="0" w:line="240" w:lineRule="auto"/>
        <w:ind w:left="-426"/>
        <w:jc w:val="center"/>
        <w:rPr>
          <w:sz w:val="28"/>
          <w:szCs w:val="28"/>
        </w:rPr>
      </w:pPr>
    </w:p>
    <w:p w:rsidR="00430A72" w:rsidRDefault="00430A72" w:rsidP="00EF222E">
      <w:pPr>
        <w:spacing w:after="0" w:line="240" w:lineRule="auto"/>
        <w:ind w:left="-426"/>
        <w:jc w:val="center"/>
        <w:rPr>
          <w:sz w:val="28"/>
          <w:szCs w:val="28"/>
        </w:rPr>
      </w:pPr>
    </w:p>
    <w:p w:rsidR="00430A72" w:rsidRDefault="00430A72" w:rsidP="00EF222E">
      <w:pPr>
        <w:spacing w:after="0" w:line="240" w:lineRule="auto"/>
        <w:ind w:left="-426"/>
        <w:jc w:val="center"/>
        <w:rPr>
          <w:sz w:val="28"/>
          <w:szCs w:val="28"/>
        </w:rPr>
      </w:pPr>
    </w:p>
    <w:p w:rsidR="00EF222E" w:rsidRPr="007F7C9F" w:rsidRDefault="00EF222E" w:rsidP="00EF222E">
      <w:pPr>
        <w:spacing w:after="0" w:line="240" w:lineRule="auto"/>
        <w:ind w:left="-426"/>
        <w:jc w:val="center"/>
        <w:rPr>
          <w:b/>
          <w:sz w:val="40"/>
          <w:szCs w:val="40"/>
        </w:rPr>
      </w:pPr>
      <w:r w:rsidRPr="007F7C9F">
        <w:rPr>
          <w:b/>
          <w:sz w:val="40"/>
          <w:szCs w:val="40"/>
        </w:rPr>
        <w:t>Крупнейший в России любительский зеркальный телескоп системы Ньютона с диаметром главного зеркала 530 мм</w:t>
      </w:r>
    </w:p>
    <w:p w:rsidR="00D86C87" w:rsidRDefault="00D86C87" w:rsidP="00EF222E">
      <w:pPr>
        <w:spacing w:after="0" w:line="240" w:lineRule="auto"/>
        <w:ind w:left="-426"/>
        <w:jc w:val="center"/>
        <w:rPr>
          <w:b/>
          <w:sz w:val="36"/>
          <w:szCs w:val="36"/>
        </w:rPr>
      </w:pPr>
    </w:p>
    <w:p w:rsidR="00D86C87" w:rsidRPr="00430A72" w:rsidRDefault="00D86C87" w:rsidP="00EF222E">
      <w:pPr>
        <w:spacing w:after="0" w:line="240" w:lineRule="auto"/>
        <w:ind w:left="-426"/>
        <w:jc w:val="center"/>
        <w:rPr>
          <w:sz w:val="32"/>
          <w:szCs w:val="32"/>
        </w:rPr>
      </w:pPr>
    </w:p>
    <w:p w:rsidR="00430A72" w:rsidRPr="00430A72" w:rsidRDefault="00430A72" w:rsidP="00430A72">
      <w:pPr>
        <w:spacing w:after="0" w:line="240" w:lineRule="auto"/>
        <w:ind w:left="-426"/>
        <w:jc w:val="center"/>
        <w:rPr>
          <w:sz w:val="32"/>
          <w:szCs w:val="32"/>
        </w:rPr>
      </w:pPr>
      <w:r w:rsidRPr="00430A72">
        <w:rPr>
          <w:sz w:val="32"/>
          <w:szCs w:val="32"/>
        </w:rPr>
        <w:t xml:space="preserve">Коллективная работа учащихся астрономического Клуба при </w:t>
      </w:r>
    </w:p>
    <w:p w:rsidR="00430A72" w:rsidRDefault="00430A72" w:rsidP="00430A72">
      <w:pPr>
        <w:spacing w:after="0" w:line="240" w:lineRule="auto"/>
        <w:ind w:left="-426"/>
        <w:jc w:val="center"/>
        <w:rPr>
          <w:sz w:val="32"/>
          <w:szCs w:val="32"/>
        </w:rPr>
      </w:pPr>
      <w:r w:rsidRPr="00430A72">
        <w:rPr>
          <w:sz w:val="32"/>
          <w:szCs w:val="32"/>
        </w:rPr>
        <w:t xml:space="preserve">Красноярском краевом Дворце пионеров </w:t>
      </w:r>
    </w:p>
    <w:p w:rsidR="00430A72" w:rsidRDefault="00430A72" w:rsidP="00430A72">
      <w:pPr>
        <w:spacing w:after="0" w:line="240" w:lineRule="auto"/>
        <w:ind w:left="-426"/>
        <w:jc w:val="center"/>
        <w:rPr>
          <w:sz w:val="32"/>
          <w:szCs w:val="32"/>
        </w:rPr>
      </w:pPr>
    </w:p>
    <w:p w:rsidR="002B6BE7" w:rsidRPr="00430A72" w:rsidRDefault="002B6BE7" w:rsidP="00430A72">
      <w:pPr>
        <w:spacing w:after="0" w:line="240" w:lineRule="auto"/>
        <w:ind w:left="-426"/>
        <w:jc w:val="center"/>
        <w:rPr>
          <w:sz w:val="32"/>
          <w:szCs w:val="32"/>
        </w:rPr>
      </w:pPr>
    </w:p>
    <w:p w:rsidR="00430A72" w:rsidRPr="00430A72" w:rsidRDefault="00430A72" w:rsidP="00430A72">
      <w:pPr>
        <w:spacing w:after="0" w:line="240" w:lineRule="auto"/>
        <w:ind w:left="-426"/>
        <w:jc w:val="center"/>
        <w:rPr>
          <w:b/>
          <w:sz w:val="32"/>
          <w:szCs w:val="32"/>
        </w:rPr>
      </w:pPr>
      <w:r w:rsidRPr="00430A72">
        <w:rPr>
          <w:b/>
          <w:bCs/>
          <w:sz w:val="32"/>
          <w:szCs w:val="32"/>
        </w:rPr>
        <w:t xml:space="preserve">Автор презентации: Андрей Мельников, </w:t>
      </w:r>
    </w:p>
    <w:p w:rsidR="00430A72" w:rsidRPr="00430A72" w:rsidRDefault="00636D94" w:rsidP="00430A72">
      <w:pPr>
        <w:spacing w:after="0" w:line="240" w:lineRule="auto"/>
        <w:ind w:left="-426"/>
        <w:jc w:val="center"/>
        <w:rPr>
          <w:b/>
          <w:sz w:val="32"/>
          <w:szCs w:val="32"/>
        </w:rPr>
      </w:pPr>
      <w:r>
        <w:rPr>
          <w:b/>
          <w:bCs/>
          <w:sz w:val="32"/>
          <w:szCs w:val="32"/>
        </w:rPr>
        <w:t>9</w:t>
      </w:r>
      <w:r w:rsidR="00430A72" w:rsidRPr="00430A72">
        <w:rPr>
          <w:b/>
          <w:bCs/>
          <w:sz w:val="32"/>
          <w:szCs w:val="32"/>
        </w:rPr>
        <w:t xml:space="preserve"> класс МАОУ Лицей №7 г. Красноярск</w:t>
      </w:r>
    </w:p>
    <w:p w:rsidR="00D86C87" w:rsidRPr="00430A72" w:rsidRDefault="00D86C87" w:rsidP="00EF222E">
      <w:pPr>
        <w:spacing w:after="0" w:line="240" w:lineRule="auto"/>
        <w:ind w:left="-426"/>
        <w:jc w:val="center"/>
        <w:rPr>
          <w:b/>
          <w:sz w:val="32"/>
          <w:szCs w:val="32"/>
        </w:rPr>
      </w:pPr>
    </w:p>
    <w:p w:rsidR="00430A72" w:rsidRPr="00430A72" w:rsidRDefault="00430A72" w:rsidP="00EF222E">
      <w:pPr>
        <w:spacing w:after="0" w:line="240" w:lineRule="auto"/>
        <w:ind w:left="-426"/>
        <w:jc w:val="center"/>
        <w:rPr>
          <w:sz w:val="32"/>
          <w:szCs w:val="32"/>
        </w:rPr>
      </w:pPr>
    </w:p>
    <w:p w:rsidR="00430A72" w:rsidRPr="00430A72" w:rsidRDefault="00430A72" w:rsidP="00EF222E">
      <w:pPr>
        <w:spacing w:after="0" w:line="240" w:lineRule="auto"/>
        <w:ind w:left="-426"/>
        <w:jc w:val="center"/>
        <w:rPr>
          <w:sz w:val="32"/>
          <w:szCs w:val="32"/>
        </w:rPr>
      </w:pPr>
    </w:p>
    <w:p w:rsidR="00430A72" w:rsidRPr="00430A72" w:rsidRDefault="00430A72" w:rsidP="00EF222E">
      <w:pPr>
        <w:spacing w:after="0" w:line="240" w:lineRule="auto"/>
        <w:ind w:left="-426"/>
        <w:jc w:val="center"/>
        <w:rPr>
          <w:sz w:val="32"/>
          <w:szCs w:val="32"/>
        </w:rPr>
      </w:pPr>
    </w:p>
    <w:p w:rsidR="00430A72" w:rsidRPr="00430A72" w:rsidRDefault="00430A72" w:rsidP="00EF222E">
      <w:pPr>
        <w:spacing w:after="0" w:line="240" w:lineRule="auto"/>
        <w:ind w:left="-426"/>
        <w:jc w:val="center"/>
        <w:rPr>
          <w:sz w:val="32"/>
          <w:szCs w:val="32"/>
        </w:rPr>
      </w:pPr>
    </w:p>
    <w:p w:rsidR="00430A72" w:rsidRPr="00430A72" w:rsidRDefault="00430A72" w:rsidP="00EF222E">
      <w:pPr>
        <w:spacing w:after="0" w:line="240" w:lineRule="auto"/>
        <w:ind w:left="-426"/>
        <w:jc w:val="center"/>
        <w:rPr>
          <w:sz w:val="32"/>
          <w:szCs w:val="32"/>
        </w:rPr>
      </w:pPr>
    </w:p>
    <w:p w:rsidR="00430A72" w:rsidRPr="00430A72" w:rsidRDefault="00430A72" w:rsidP="00EF222E">
      <w:pPr>
        <w:spacing w:after="0" w:line="240" w:lineRule="auto"/>
        <w:ind w:left="-426"/>
        <w:jc w:val="center"/>
        <w:rPr>
          <w:sz w:val="32"/>
          <w:szCs w:val="32"/>
        </w:rPr>
      </w:pPr>
    </w:p>
    <w:p w:rsidR="00430A72" w:rsidRPr="00430A72" w:rsidRDefault="00430A72" w:rsidP="00EF222E">
      <w:pPr>
        <w:spacing w:after="0" w:line="240" w:lineRule="auto"/>
        <w:ind w:left="-426"/>
        <w:jc w:val="center"/>
        <w:rPr>
          <w:sz w:val="32"/>
          <w:szCs w:val="32"/>
        </w:rPr>
      </w:pPr>
    </w:p>
    <w:p w:rsidR="00430A72" w:rsidRPr="00430A72" w:rsidRDefault="00430A72" w:rsidP="00EF222E">
      <w:pPr>
        <w:spacing w:after="0" w:line="240" w:lineRule="auto"/>
        <w:ind w:left="-426"/>
        <w:jc w:val="center"/>
        <w:rPr>
          <w:sz w:val="32"/>
          <w:szCs w:val="32"/>
        </w:rPr>
      </w:pPr>
    </w:p>
    <w:p w:rsidR="00430A72" w:rsidRPr="00430A72" w:rsidRDefault="00430A72" w:rsidP="00EF222E">
      <w:pPr>
        <w:spacing w:after="0" w:line="240" w:lineRule="auto"/>
        <w:ind w:left="-426"/>
        <w:jc w:val="center"/>
        <w:rPr>
          <w:sz w:val="32"/>
          <w:szCs w:val="32"/>
        </w:rPr>
      </w:pPr>
      <w:r w:rsidRPr="00430A72">
        <w:rPr>
          <w:sz w:val="32"/>
          <w:szCs w:val="32"/>
        </w:rPr>
        <w:t xml:space="preserve">Красноярск 2016 </w:t>
      </w:r>
    </w:p>
    <w:p w:rsidR="00430A72" w:rsidRPr="00430A72" w:rsidRDefault="00430A72">
      <w:pPr>
        <w:rPr>
          <w:sz w:val="32"/>
          <w:szCs w:val="32"/>
        </w:rPr>
      </w:pPr>
      <w:r w:rsidRPr="00430A72">
        <w:rPr>
          <w:sz w:val="32"/>
          <w:szCs w:val="32"/>
        </w:rPr>
        <w:br w:type="page"/>
      </w:r>
    </w:p>
    <w:p w:rsidR="00636D94" w:rsidRDefault="00636D94" w:rsidP="00636D94">
      <w:pPr>
        <w:spacing w:after="0" w:line="360" w:lineRule="auto"/>
        <w:ind w:firstLine="567"/>
        <w:jc w:val="both"/>
        <w:rPr>
          <w:b/>
          <w:sz w:val="28"/>
          <w:szCs w:val="28"/>
        </w:rPr>
      </w:pPr>
      <w:r w:rsidRPr="00E91ECD">
        <w:rPr>
          <w:b/>
          <w:sz w:val="28"/>
          <w:szCs w:val="28"/>
        </w:rPr>
        <w:lastRenderedPageBreak/>
        <w:t>Оглавление</w:t>
      </w:r>
    </w:p>
    <w:p w:rsidR="00636D94" w:rsidRDefault="00636D94" w:rsidP="00636D94">
      <w:pPr>
        <w:spacing w:after="0" w:line="360" w:lineRule="auto"/>
        <w:ind w:firstLine="567"/>
        <w:jc w:val="both"/>
        <w:rPr>
          <w:b/>
          <w:sz w:val="28"/>
          <w:szCs w:val="28"/>
        </w:rPr>
      </w:pPr>
    </w:p>
    <w:p w:rsidR="00636D94" w:rsidRPr="00E91ECD" w:rsidRDefault="00636D94" w:rsidP="00636D94">
      <w:pPr>
        <w:spacing w:after="0" w:line="360" w:lineRule="auto"/>
        <w:ind w:firstLine="567"/>
        <w:jc w:val="both"/>
        <w:rPr>
          <w:b/>
          <w:sz w:val="28"/>
          <w:szCs w:val="28"/>
        </w:rPr>
      </w:pPr>
    </w:p>
    <w:p w:rsidR="00636D94" w:rsidRDefault="00636D94" w:rsidP="00636D94">
      <w:pPr>
        <w:spacing w:after="0" w:line="360" w:lineRule="auto"/>
        <w:ind w:firstLine="567"/>
        <w:jc w:val="both"/>
        <w:rPr>
          <w:sz w:val="28"/>
          <w:szCs w:val="28"/>
        </w:rPr>
      </w:pPr>
      <w:r w:rsidRPr="00E91ECD">
        <w:rPr>
          <w:sz w:val="28"/>
          <w:szCs w:val="28"/>
        </w:rPr>
        <w:t>Аннотация</w:t>
      </w:r>
      <w:r>
        <w:rPr>
          <w:sz w:val="28"/>
          <w:szCs w:val="28"/>
        </w:rPr>
        <w:t>……………………………………………</w:t>
      </w:r>
      <w:proofErr w:type="gramStart"/>
      <w:r>
        <w:rPr>
          <w:sz w:val="28"/>
          <w:szCs w:val="28"/>
        </w:rPr>
        <w:t>…….</w:t>
      </w:r>
      <w:proofErr w:type="gramEnd"/>
      <w:r>
        <w:rPr>
          <w:sz w:val="28"/>
          <w:szCs w:val="28"/>
        </w:rPr>
        <w:t>.</w:t>
      </w:r>
      <w:r>
        <w:rPr>
          <w:sz w:val="28"/>
          <w:szCs w:val="28"/>
        </w:rPr>
        <w:t>3</w:t>
      </w:r>
    </w:p>
    <w:p w:rsidR="00636D94" w:rsidRDefault="00636D94" w:rsidP="00636D94">
      <w:pPr>
        <w:spacing w:after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Введение……………………………………………</w:t>
      </w:r>
      <w:proofErr w:type="gramStart"/>
      <w:r>
        <w:rPr>
          <w:sz w:val="28"/>
          <w:szCs w:val="28"/>
        </w:rPr>
        <w:t>…....</w:t>
      </w:r>
      <w:proofErr w:type="gramEnd"/>
      <w:r>
        <w:rPr>
          <w:sz w:val="28"/>
          <w:szCs w:val="28"/>
        </w:rPr>
        <w:t>….</w:t>
      </w:r>
      <w:r>
        <w:rPr>
          <w:sz w:val="28"/>
          <w:szCs w:val="28"/>
        </w:rPr>
        <w:t>4</w:t>
      </w:r>
    </w:p>
    <w:p w:rsidR="00636D94" w:rsidRDefault="00636D94" w:rsidP="00636D94">
      <w:pPr>
        <w:spacing w:after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Основное содержание……………………………………...</w:t>
      </w:r>
      <w:r>
        <w:rPr>
          <w:sz w:val="28"/>
          <w:szCs w:val="28"/>
        </w:rPr>
        <w:t>5</w:t>
      </w:r>
    </w:p>
    <w:p w:rsidR="00636D94" w:rsidRDefault="00123E31" w:rsidP="00636D94">
      <w:pPr>
        <w:spacing w:after="0" w:line="360" w:lineRule="auto"/>
        <w:ind w:firstLine="567"/>
        <w:jc w:val="both"/>
        <w:rPr>
          <w:sz w:val="28"/>
          <w:szCs w:val="28"/>
        </w:rPr>
      </w:pPr>
      <w:r w:rsidRPr="00123E31">
        <w:rPr>
          <w:sz w:val="28"/>
          <w:szCs w:val="28"/>
        </w:rPr>
        <w:t xml:space="preserve">Полученные результаты и перспективы </w:t>
      </w:r>
      <w:r>
        <w:rPr>
          <w:sz w:val="28"/>
          <w:szCs w:val="28"/>
        </w:rPr>
        <w:t>……………</w:t>
      </w:r>
      <w:proofErr w:type="gramStart"/>
      <w:r>
        <w:rPr>
          <w:sz w:val="28"/>
          <w:szCs w:val="28"/>
        </w:rPr>
        <w:t>…....</w:t>
      </w:r>
      <w:proofErr w:type="gramEnd"/>
      <w:r>
        <w:rPr>
          <w:sz w:val="28"/>
          <w:szCs w:val="28"/>
        </w:rPr>
        <w:t>.9</w:t>
      </w:r>
    </w:p>
    <w:p w:rsidR="00636D94" w:rsidRPr="00E91ECD" w:rsidRDefault="00636D94" w:rsidP="00636D94">
      <w:pPr>
        <w:spacing w:after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Список литературы…………………………………………1</w:t>
      </w:r>
      <w:r w:rsidR="00123E31">
        <w:rPr>
          <w:sz w:val="28"/>
          <w:szCs w:val="28"/>
        </w:rPr>
        <w:t>0</w:t>
      </w:r>
    </w:p>
    <w:p w:rsidR="00D86C87" w:rsidRPr="00D86C87" w:rsidRDefault="00D86C87" w:rsidP="004575B5">
      <w:pPr>
        <w:spacing w:after="0" w:line="240" w:lineRule="auto"/>
        <w:ind w:left="-426" w:firstLine="426"/>
        <w:jc w:val="center"/>
        <w:rPr>
          <w:b/>
          <w:sz w:val="36"/>
          <w:szCs w:val="36"/>
        </w:rPr>
      </w:pPr>
      <w:bookmarkStart w:id="0" w:name="_GoBack"/>
      <w:bookmarkEnd w:id="0"/>
    </w:p>
    <w:p w:rsidR="00636D94" w:rsidRDefault="00636D9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636D94" w:rsidRPr="00636D94" w:rsidRDefault="00636D94" w:rsidP="00636D94">
      <w:pPr>
        <w:spacing w:after="0" w:line="360" w:lineRule="auto"/>
        <w:ind w:left="-426" w:firstLine="567"/>
        <w:jc w:val="both"/>
        <w:rPr>
          <w:b/>
          <w:bCs/>
          <w:sz w:val="28"/>
          <w:szCs w:val="28"/>
        </w:rPr>
      </w:pPr>
      <w:r w:rsidRPr="00636D94">
        <w:rPr>
          <w:b/>
          <w:bCs/>
          <w:sz w:val="28"/>
          <w:szCs w:val="28"/>
        </w:rPr>
        <w:lastRenderedPageBreak/>
        <w:t>Аннотация</w:t>
      </w:r>
    </w:p>
    <w:p w:rsidR="00636D94" w:rsidRPr="00636D94" w:rsidRDefault="00636D94" w:rsidP="00636D94">
      <w:pPr>
        <w:spacing w:after="0" w:line="360" w:lineRule="auto"/>
        <w:ind w:firstLine="567"/>
        <w:jc w:val="both"/>
        <w:rPr>
          <w:bCs/>
          <w:sz w:val="28"/>
          <w:szCs w:val="28"/>
        </w:rPr>
      </w:pPr>
    </w:p>
    <w:p w:rsidR="00636D94" w:rsidRPr="00636D94" w:rsidRDefault="00636D94" w:rsidP="00636D94">
      <w:pPr>
        <w:spacing w:after="0" w:line="360" w:lineRule="auto"/>
        <w:ind w:firstLine="567"/>
        <w:jc w:val="both"/>
        <w:rPr>
          <w:bCs/>
          <w:sz w:val="28"/>
          <w:szCs w:val="28"/>
        </w:rPr>
      </w:pPr>
      <w:r w:rsidRPr="00636D94">
        <w:rPr>
          <w:bCs/>
          <w:sz w:val="28"/>
          <w:szCs w:val="28"/>
        </w:rPr>
        <w:t xml:space="preserve">Телескоп предназначен для визуальных наблюдений наиболее труднодоступных объектов дальнего космоса в условиях экспедиций. Максимально разрешающее увеличение телескопа 750 раз. Рекомендуемое увеличение от 100 до 200 раз. </w:t>
      </w:r>
    </w:p>
    <w:p w:rsidR="00636D94" w:rsidRPr="00636D94" w:rsidRDefault="00636D94" w:rsidP="00636D94">
      <w:pPr>
        <w:spacing w:after="0" w:line="360" w:lineRule="auto"/>
        <w:ind w:firstLine="567"/>
        <w:jc w:val="both"/>
        <w:rPr>
          <w:bCs/>
          <w:sz w:val="28"/>
          <w:szCs w:val="28"/>
        </w:rPr>
      </w:pPr>
      <w:r w:rsidRPr="00636D94">
        <w:rPr>
          <w:bCs/>
          <w:sz w:val="28"/>
          <w:szCs w:val="28"/>
        </w:rPr>
        <w:t xml:space="preserve">Телескоп установлен на монтировке </w:t>
      </w:r>
      <w:proofErr w:type="spellStart"/>
      <w:r w:rsidRPr="00636D94">
        <w:rPr>
          <w:bCs/>
          <w:sz w:val="28"/>
          <w:szCs w:val="28"/>
        </w:rPr>
        <w:t>Добсона</w:t>
      </w:r>
      <w:proofErr w:type="spellEnd"/>
      <w:r w:rsidRPr="00636D94">
        <w:rPr>
          <w:bCs/>
          <w:sz w:val="28"/>
          <w:szCs w:val="28"/>
        </w:rPr>
        <w:t xml:space="preserve">. Главным достоинством телескопа является его транспортабельность, максимальная облегченность конструкции и за счет этого возможность использования его при выездах за город, в условиях экспедиций. В отличие от аналогов, при транспортировке телескоп разбирается на четыре части. Управление телескопом осуществляется вручную, и не требует применения сложных электронных устройств и электрических приводов. </w:t>
      </w:r>
    </w:p>
    <w:p w:rsidR="00636D94" w:rsidRPr="00636D94" w:rsidRDefault="00636D94" w:rsidP="00636D94">
      <w:pPr>
        <w:spacing w:after="0" w:line="360" w:lineRule="auto"/>
        <w:ind w:firstLine="567"/>
        <w:jc w:val="both"/>
        <w:rPr>
          <w:bCs/>
          <w:sz w:val="28"/>
          <w:szCs w:val="28"/>
        </w:rPr>
      </w:pPr>
      <w:r w:rsidRPr="00636D94">
        <w:rPr>
          <w:bCs/>
          <w:sz w:val="28"/>
          <w:szCs w:val="28"/>
        </w:rPr>
        <w:t xml:space="preserve">Оптика телескопа не боится перепадов температур и не требует длительной температурной адаптации. Главное зеркало телескопа изготовлено из </w:t>
      </w:r>
      <w:proofErr w:type="spellStart"/>
      <w:r w:rsidRPr="00636D94">
        <w:rPr>
          <w:bCs/>
          <w:sz w:val="28"/>
          <w:szCs w:val="28"/>
        </w:rPr>
        <w:t>ситалла</w:t>
      </w:r>
      <w:proofErr w:type="spellEnd"/>
      <w:r w:rsidRPr="00636D94">
        <w:rPr>
          <w:bCs/>
          <w:sz w:val="28"/>
          <w:szCs w:val="28"/>
        </w:rPr>
        <w:t xml:space="preserve"> – материала с нулевым коэффициентом линейного расширения. Вторичное плоское зеркало изготовлено из кварца – материала, обеспечивающего те же преимущества. Кроме того, оптическая система может быть трансформирована в систему </w:t>
      </w:r>
      <w:proofErr w:type="spellStart"/>
      <w:r w:rsidRPr="00636D94">
        <w:rPr>
          <w:bCs/>
          <w:sz w:val="28"/>
          <w:szCs w:val="28"/>
        </w:rPr>
        <w:t>Кассегрена</w:t>
      </w:r>
      <w:proofErr w:type="spellEnd"/>
      <w:r w:rsidRPr="00636D94">
        <w:rPr>
          <w:bCs/>
          <w:sz w:val="28"/>
          <w:szCs w:val="28"/>
        </w:rPr>
        <w:t xml:space="preserve">. </w:t>
      </w:r>
    </w:p>
    <w:p w:rsidR="00636D94" w:rsidRPr="00636D94" w:rsidRDefault="00636D94" w:rsidP="00636D94">
      <w:pPr>
        <w:spacing w:after="0" w:line="360" w:lineRule="auto"/>
        <w:ind w:firstLine="567"/>
        <w:jc w:val="both"/>
        <w:rPr>
          <w:bCs/>
          <w:sz w:val="28"/>
          <w:szCs w:val="28"/>
        </w:rPr>
      </w:pPr>
      <w:r w:rsidRPr="00636D94">
        <w:rPr>
          <w:bCs/>
          <w:sz w:val="28"/>
          <w:szCs w:val="28"/>
        </w:rPr>
        <w:t xml:space="preserve">Возможности телескопа раскрываются только в отсутствие городской засветки неба, что позволяет наблюдать в таких условиях кометы, туманности и галактики и другие объекты дальнего космоса с высокой визуальной яркостью. </w:t>
      </w:r>
      <w:r w:rsidRPr="00636D94">
        <w:rPr>
          <w:bCs/>
          <w:sz w:val="28"/>
          <w:szCs w:val="28"/>
        </w:rPr>
        <w:br w:type="page"/>
      </w:r>
    </w:p>
    <w:p w:rsidR="00E3114F" w:rsidRDefault="00E3114F" w:rsidP="00636D94">
      <w:pPr>
        <w:spacing w:after="0" w:line="360" w:lineRule="auto"/>
        <w:ind w:left="-426" w:firstLine="56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Введение</w:t>
      </w:r>
    </w:p>
    <w:p w:rsidR="00D86C87" w:rsidRPr="00636D94" w:rsidRDefault="00D86C87" w:rsidP="00636D94">
      <w:pPr>
        <w:spacing w:after="0" w:line="360" w:lineRule="auto"/>
        <w:ind w:left="-426" w:firstLine="567"/>
        <w:jc w:val="both"/>
        <w:rPr>
          <w:sz w:val="28"/>
          <w:szCs w:val="28"/>
        </w:rPr>
      </w:pPr>
      <w:r w:rsidRPr="00636D94">
        <w:rPr>
          <w:b/>
          <w:bCs/>
          <w:sz w:val="28"/>
          <w:szCs w:val="28"/>
        </w:rPr>
        <w:t xml:space="preserve">Цель проекта: </w:t>
      </w:r>
    </w:p>
    <w:p w:rsidR="00D86C87" w:rsidRPr="00636D94" w:rsidRDefault="00D86C87" w:rsidP="00636D94">
      <w:pPr>
        <w:spacing w:after="0" w:line="360" w:lineRule="auto"/>
        <w:ind w:firstLine="567"/>
        <w:jc w:val="both"/>
        <w:rPr>
          <w:sz w:val="28"/>
          <w:szCs w:val="28"/>
        </w:rPr>
      </w:pPr>
      <w:r w:rsidRPr="00636D94">
        <w:rPr>
          <w:bCs/>
          <w:sz w:val="28"/>
          <w:szCs w:val="28"/>
        </w:rPr>
        <w:t xml:space="preserve">Создание транспортабельного телескопа с максимальной облегченностью конструкции, за счет которых </w:t>
      </w:r>
      <w:r w:rsidR="00E3114F">
        <w:rPr>
          <w:bCs/>
          <w:sz w:val="28"/>
          <w:szCs w:val="28"/>
        </w:rPr>
        <w:t>появляется</w:t>
      </w:r>
      <w:r w:rsidRPr="00636D94">
        <w:rPr>
          <w:bCs/>
          <w:sz w:val="28"/>
          <w:szCs w:val="28"/>
        </w:rPr>
        <w:t xml:space="preserve"> возможность его использования при выездах за город и в условиях экспедиций в отсутствие городской засветки</w:t>
      </w:r>
      <w:r w:rsidR="003E09F6" w:rsidRPr="00636D94">
        <w:rPr>
          <w:bCs/>
          <w:sz w:val="28"/>
          <w:szCs w:val="28"/>
        </w:rPr>
        <w:t xml:space="preserve">. </w:t>
      </w:r>
    </w:p>
    <w:p w:rsidR="000B25B2" w:rsidRPr="00636D94" w:rsidRDefault="007D2024" w:rsidP="00636D94">
      <w:pPr>
        <w:spacing w:after="0" w:line="360" w:lineRule="auto"/>
        <w:ind w:firstLine="567"/>
        <w:rPr>
          <w:b/>
          <w:bCs/>
          <w:sz w:val="28"/>
          <w:szCs w:val="28"/>
        </w:rPr>
      </w:pPr>
      <w:r w:rsidRPr="00636D94">
        <w:rPr>
          <w:b/>
          <w:bCs/>
          <w:sz w:val="28"/>
          <w:szCs w:val="28"/>
        </w:rPr>
        <w:t xml:space="preserve">Область применения: </w:t>
      </w:r>
    </w:p>
    <w:p w:rsidR="000B25B2" w:rsidRPr="00636D94" w:rsidRDefault="007D2024" w:rsidP="00636D94">
      <w:pPr>
        <w:spacing w:after="0" w:line="360" w:lineRule="auto"/>
        <w:ind w:firstLine="567"/>
        <w:rPr>
          <w:sz w:val="28"/>
          <w:szCs w:val="28"/>
        </w:rPr>
      </w:pPr>
      <w:r w:rsidRPr="00636D94">
        <w:rPr>
          <w:sz w:val="28"/>
          <w:szCs w:val="28"/>
        </w:rPr>
        <w:t>Обучение школьников</w:t>
      </w:r>
      <w:r w:rsidR="005F0AC0" w:rsidRPr="00636D94">
        <w:rPr>
          <w:sz w:val="28"/>
          <w:szCs w:val="28"/>
        </w:rPr>
        <w:t xml:space="preserve"> и</w:t>
      </w:r>
      <w:r w:rsidRPr="00636D94">
        <w:rPr>
          <w:sz w:val="28"/>
          <w:szCs w:val="28"/>
        </w:rPr>
        <w:t xml:space="preserve"> любительская астрономия.</w:t>
      </w:r>
      <w:r w:rsidR="005F0AC0" w:rsidRPr="00636D94">
        <w:rPr>
          <w:sz w:val="28"/>
          <w:szCs w:val="28"/>
        </w:rPr>
        <w:t xml:space="preserve"> </w:t>
      </w:r>
    </w:p>
    <w:p w:rsidR="00EF222E" w:rsidRPr="00636D94" w:rsidRDefault="00EF222E" w:rsidP="00636D94">
      <w:pPr>
        <w:spacing w:after="0" w:line="360" w:lineRule="auto"/>
        <w:ind w:right="141" w:firstLine="567"/>
        <w:jc w:val="both"/>
        <w:rPr>
          <w:sz w:val="28"/>
          <w:szCs w:val="28"/>
        </w:rPr>
      </w:pPr>
      <w:r w:rsidRPr="00636D94">
        <w:rPr>
          <w:sz w:val="28"/>
          <w:szCs w:val="28"/>
        </w:rPr>
        <w:t xml:space="preserve">Телескоп предназначен для визуальных наблюдений наиболее труднодоступных объектов дальнего космоса в условиях экспедиций. Максимально разрешающее увеличение телескопа 750 раз. Рекомендуемое увеличение от 100 до 200 раз. </w:t>
      </w:r>
    </w:p>
    <w:p w:rsidR="005F0AC0" w:rsidRPr="00636D94" w:rsidRDefault="005F0AC0" w:rsidP="00636D94">
      <w:pPr>
        <w:spacing w:after="0" w:line="360" w:lineRule="auto"/>
        <w:ind w:right="141" w:firstLine="567"/>
        <w:jc w:val="both"/>
        <w:rPr>
          <w:sz w:val="28"/>
          <w:szCs w:val="28"/>
        </w:rPr>
      </w:pPr>
    </w:p>
    <w:p w:rsidR="00454279" w:rsidRPr="00636D94" w:rsidRDefault="00D86C87" w:rsidP="00636D94">
      <w:pPr>
        <w:spacing w:after="0" w:line="360" w:lineRule="auto"/>
        <w:ind w:right="141" w:firstLine="567"/>
        <w:jc w:val="center"/>
        <w:rPr>
          <w:sz w:val="28"/>
          <w:szCs w:val="28"/>
        </w:rPr>
      </w:pPr>
      <w:r w:rsidRPr="00636D94">
        <w:rPr>
          <w:b/>
          <w:noProof/>
          <w:sz w:val="28"/>
          <w:szCs w:val="28"/>
          <w:lang w:eastAsia="ru-RU"/>
        </w:rPr>
        <w:drawing>
          <wp:inline distT="0" distB="0" distL="0" distR="0" wp14:anchorId="5695E433" wp14:editId="4F605E6E">
            <wp:extent cx="3691952" cy="2447925"/>
            <wp:effectExtent l="0" t="0" r="3810" b="0"/>
            <wp:docPr id="13" name="Рисунок 13" descr="Описание: Exped04Do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Exped04Dob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1952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0AC0" w:rsidRPr="00636D94">
        <w:rPr>
          <w:sz w:val="28"/>
          <w:szCs w:val="28"/>
        </w:rPr>
        <w:t xml:space="preserve"> </w:t>
      </w:r>
      <w:r w:rsidR="005F0AC0" w:rsidRPr="00636D94">
        <w:rPr>
          <w:noProof/>
          <w:sz w:val="28"/>
          <w:szCs w:val="28"/>
          <w:lang w:eastAsia="ru-RU"/>
        </w:rPr>
        <w:drawing>
          <wp:inline distT="0" distB="0" distL="0" distR="0">
            <wp:extent cx="3609975" cy="2404709"/>
            <wp:effectExtent l="0" t="0" r="0" b="0"/>
            <wp:docPr id="15" name="Рисунок 15" descr="G:\экспедиция 2013\лучшее\small _DSC3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G:\экспедиция 2013\лучшее\small _DSC359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404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BE7" w:rsidRPr="00636D94" w:rsidRDefault="002B6BE7" w:rsidP="00636D94">
      <w:pPr>
        <w:spacing w:after="0" w:line="360" w:lineRule="auto"/>
        <w:ind w:right="141" w:firstLine="567"/>
        <w:jc w:val="center"/>
        <w:rPr>
          <w:sz w:val="28"/>
          <w:szCs w:val="28"/>
        </w:rPr>
      </w:pPr>
      <w:r w:rsidRPr="00636D94">
        <w:rPr>
          <w:sz w:val="28"/>
          <w:szCs w:val="28"/>
        </w:rPr>
        <w:t>Рис. 1. Общий вид телескопа</w:t>
      </w:r>
      <w:r w:rsidR="005F0AC0" w:rsidRPr="00636D94">
        <w:rPr>
          <w:sz w:val="28"/>
          <w:szCs w:val="28"/>
        </w:rPr>
        <w:t xml:space="preserve"> в полевых условиях </w:t>
      </w:r>
    </w:p>
    <w:p w:rsidR="005F0AC0" w:rsidRPr="00636D94" w:rsidRDefault="005F0AC0" w:rsidP="00636D94">
      <w:pPr>
        <w:spacing w:after="0" w:line="360" w:lineRule="auto"/>
        <w:ind w:right="141" w:firstLine="567"/>
        <w:jc w:val="center"/>
        <w:rPr>
          <w:sz w:val="28"/>
          <w:szCs w:val="28"/>
        </w:rPr>
      </w:pPr>
    </w:p>
    <w:p w:rsidR="00EF222E" w:rsidRPr="00636D94" w:rsidRDefault="00D86C87" w:rsidP="00636D94">
      <w:pPr>
        <w:spacing w:after="0" w:line="360" w:lineRule="auto"/>
        <w:ind w:right="141" w:firstLine="567"/>
        <w:jc w:val="both"/>
        <w:rPr>
          <w:sz w:val="28"/>
          <w:szCs w:val="28"/>
        </w:rPr>
      </w:pPr>
      <w:r w:rsidRPr="00636D94">
        <w:rPr>
          <w:sz w:val="28"/>
          <w:szCs w:val="28"/>
        </w:rPr>
        <w:lastRenderedPageBreak/>
        <w:t xml:space="preserve">Телескоп с оптической системой Ньютона </w:t>
      </w:r>
      <w:r w:rsidR="00EF222E" w:rsidRPr="00636D94">
        <w:rPr>
          <w:sz w:val="28"/>
          <w:szCs w:val="28"/>
        </w:rPr>
        <w:t xml:space="preserve">установлен на монтировке </w:t>
      </w:r>
      <w:proofErr w:type="spellStart"/>
      <w:r w:rsidR="00EF222E" w:rsidRPr="00636D94">
        <w:rPr>
          <w:sz w:val="28"/>
          <w:szCs w:val="28"/>
        </w:rPr>
        <w:t>Добсона</w:t>
      </w:r>
      <w:proofErr w:type="spellEnd"/>
      <w:r w:rsidR="00EF222E" w:rsidRPr="00636D94">
        <w:rPr>
          <w:sz w:val="28"/>
          <w:szCs w:val="28"/>
        </w:rPr>
        <w:t xml:space="preserve">. Главным достоинством телескопа является его транспортабельность, максимальная облегченность конструкции и за счет этого возможность использования его при выездах за город, в условиях экспедиций. В отличие от аналогов, при транспортировке телескоп разбирается на четыре части. Управление телескопом осуществляется вручную, и не требует применения сложных электронных устройств и электрических приводов. </w:t>
      </w:r>
    </w:p>
    <w:p w:rsidR="00EF222E" w:rsidRPr="00636D94" w:rsidRDefault="00EF222E" w:rsidP="00636D94">
      <w:pPr>
        <w:spacing w:after="0" w:line="360" w:lineRule="auto"/>
        <w:ind w:right="141" w:firstLine="567"/>
        <w:jc w:val="both"/>
        <w:rPr>
          <w:sz w:val="28"/>
          <w:szCs w:val="28"/>
        </w:rPr>
      </w:pPr>
      <w:r w:rsidRPr="00636D94">
        <w:rPr>
          <w:sz w:val="28"/>
          <w:szCs w:val="28"/>
        </w:rPr>
        <w:t xml:space="preserve">Телескоп предназначен для визуальных наблюдений наиболее труднодоступных объектов дальнего космоса в условиях экспедиций. Максимально разрешающее увеличение телескопа 750 раз. Рекомендуемое увеличение от 100 до 200 раз. </w:t>
      </w:r>
    </w:p>
    <w:p w:rsidR="00D86C87" w:rsidRPr="00636D94" w:rsidRDefault="00D86C87" w:rsidP="00636D94">
      <w:pPr>
        <w:spacing w:after="0" w:line="360" w:lineRule="auto"/>
        <w:ind w:right="141" w:firstLine="567"/>
        <w:jc w:val="both"/>
        <w:rPr>
          <w:sz w:val="28"/>
          <w:szCs w:val="28"/>
        </w:rPr>
      </w:pPr>
      <w:r w:rsidRPr="00636D94">
        <w:rPr>
          <w:sz w:val="28"/>
          <w:szCs w:val="28"/>
        </w:rPr>
        <w:t xml:space="preserve">Телескоп с оптической системой Ньютона </w:t>
      </w:r>
      <w:r w:rsidR="00EF222E" w:rsidRPr="00636D94">
        <w:rPr>
          <w:sz w:val="28"/>
          <w:szCs w:val="28"/>
        </w:rPr>
        <w:t xml:space="preserve">установлен на монтировке </w:t>
      </w:r>
      <w:proofErr w:type="spellStart"/>
      <w:r w:rsidR="00EF222E" w:rsidRPr="00636D94">
        <w:rPr>
          <w:sz w:val="28"/>
          <w:szCs w:val="28"/>
        </w:rPr>
        <w:t>Добсона</w:t>
      </w:r>
      <w:proofErr w:type="spellEnd"/>
      <w:r w:rsidR="00EF222E" w:rsidRPr="00636D94">
        <w:rPr>
          <w:sz w:val="28"/>
          <w:szCs w:val="28"/>
        </w:rPr>
        <w:t xml:space="preserve">. </w:t>
      </w:r>
    </w:p>
    <w:p w:rsidR="00D86C87" w:rsidRPr="00636D94" w:rsidRDefault="00D86C87" w:rsidP="00636D94">
      <w:pPr>
        <w:spacing w:after="0" w:line="360" w:lineRule="auto"/>
        <w:ind w:right="141" w:firstLine="567"/>
        <w:jc w:val="both"/>
        <w:rPr>
          <w:sz w:val="28"/>
          <w:szCs w:val="28"/>
        </w:rPr>
      </w:pPr>
    </w:p>
    <w:p w:rsidR="00D86C87" w:rsidRPr="00636D94" w:rsidRDefault="002B6BE7" w:rsidP="00636D94">
      <w:pPr>
        <w:spacing w:after="0" w:line="360" w:lineRule="auto"/>
        <w:ind w:right="141" w:firstLine="567"/>
        <w:jc w:val="center"/>
        <w:rPr>
          <w:sz w:val="28"/>
          <w:szCs w:val="28"/>
        </w:rPr>
      </w:pPr>
      <w:r w:rsidRPr="00636D94">
        <w:rPr>
          <w:noProof/>
          <w:sz w:val="28"/>
          <w:szCs w:val="28"/>
          <w:lang w:eastAsia="ru-RU"/>
        </w:rPr>
        <w:drawing>
          <wp:inline distT="0" distB="0" distL="0" distR="0" wp14:anchorId="3F137D00" wp14:editId="69AF3713">
            <wp:extent cx="4543541" cy="1781175"/>
            <wp:effectExtent l="0" t="0" r="9525" b="0"/>
            <wp:docPr id="12" name="Рисунок 12" descr="Описание: teleskop%20newto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teleskop%20newton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4719" cy="1777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BE7" w:rsidRPr="00636D94" w:rsidRDefault="002B6BE7" w:rsidP="00636D94">
      <w:pPr>
        <w:spacing w:after="0" w:line="360" w:lineRule="auto"/>
        <w:ind w:right="141" w:firstLine="567"/>
        <w:jc w:val="center"/>
        <w:rPr>
          <w:sz w:val="28"/>
          <w:szCs w:val="28"/>
        </w:rPr>
      </w:pPr>
      <w:r w:rsidRPr="00636D94">
        <w:rPr>
          <w:sz w:val="28"/>
          <w:szCs w:val="28"/>
        </w:rPr>
        <w:t>Рис. 2. Оптическая схема</w:t>
      </w:r>
    </w:p>
    <w:p w:rsidR="007F7C9F" w:rsidRPr="00636D94" w:rsidRDefault="007F7C9F" w:rsidP="00636D94">
      <w:pPr>
        <w:spacing w:after="0" w:line="360" w:lineRule="auto"/>
        <w:ind w:right="141" w:firstLine="567"/>
        <w:jc w:val="center"/>
        <w:rPr>
          <w:sz w:val="28"/>
          <w:szCs w:val="28"/>
        </w:rPr>
      </w:pPr>
    </w:p>
    <w:p w:rsidR="00D86C87" w:rsidRPr="00636D94" w:rsidRDefault="00D86C87" w:rsidP="00636D94">
      <w:pPr>
        <w:spacing w:after="0" w:line="360" w:lineRule="auto"/>
        <w:ind w:right="141" w:firstLine="567"/>
        <w:jc w:val="center"/>
        <w:rPr>
          <w:sz w:val="28"/>
          <w:szCs w:val="28"/>
        </w:rPr>
      </w:pPr>
      <w:r w:rsidRPr="00636D94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01E0B816" wp14:editId="2502D1DA">
            <wp:extent cx="2020270" cy="3606433"/>
            <wp:effectExtent l="0" t="0" r="0" b="0"/>
            <wp:docPr id="11" name="Рисунок 11" descr="Описание: Телескоп 530 м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Описание: Телескоп 530 мм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270" cy="360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BE7" w:rsidRPr="00636D94" w:rsidRDefault="002B6BE7" w:rsidP="00636D94">
      <w:pPr>
        <w:spacing w:after="0" w:line="360" w:lineRule="auto"/>
        <w:ind w:right="141" w:firstLine="567"/>
        <w:jc w:val="center"/>
        <w:rPr>
          <w:sz w:val="28"/>
          <w:szCs w:val="28"/>
        </w:rPr>
      </w:pPr>
      <w:r w:rsidRPr="00636D94">
        <w:rPr>
          <w:sz w:val="28"/>
          <w:szCs w:val="28"/>
        </w:rPr>
        <w:t>Рис. 3. Телескоп в сборе</w:t>
      </w:r>
    </w:p>
    <w:p w:rsidR="00D86C87" w:rsidRPr="00636D94" w:rsidRDefault="00EF222E" w:rsidP="00636D94">
      <w:pPr>
        <w:spacing w:after="0" w:line="360" w:lineRule="auto"/>
        <w:ind w:right="141" w:firstLine="567"/>
        <w:jc w:val="both"/>
        <w:rPr>
          <w:sz w:val="28"/>
          <w:szCs w:val="28"/>
        </w:rPr>
      </w:pPr>
      <w:r w:rsidRPr="00636D94">
        <w:rPr>
          <w:sz w:val="28"/>
          <w:szCs w:val="28"/>
        </w:rPr>
        <w:t xml:space="preserve">Главным достоинством телескопа является его транспортабельность, максимальная облегченность конструкции и за счет этого возможность использования его при выездах за город, в условиях экспедиций. В отличие от аналогов, при транспортировке телескоп разбирается на четыре части. </w:t>
      </w:r>
    </w:p>
    <w:p w:rsidR="004575B5" w:rsidRPr="00636D94" w:rsidRDefault="004575B5" w:rsidP="00636D94">
      <w:pPr>
        <w:spacing w:after="0" w:line="360" w:lineRule="auto"/>
        <w:ind w:right="141" w:firstLine="567"/>
        <w:jc w:val="both"/>
        <w:rPr>
          <w:sz w:val="28"/>
          <w:szCs w:val="28"/>
        </w:rPr>
      </w:pPr>
    </w:p>
    <w:p w:rsidR="00D86C87" w:rsidRPr="00636D94" w:rsidRDefault="00D86C87" w:rsidP="00636D94">
      <w:pPr>
        <w:spacing w:after="0" w:line="360" w:lineRule="auto"/>
        <w:ind w:right="141" w:firstLine="567"/>
        <w:jc w:val="center"/>
        <w:rPr>
          <w:sz w:val="28"/>
          <w:szCs w:val="28"/>
        </w:rPr>
      </w:pPr>
      <w:r w:rsidRPr="00636D94">
        <w:rPr>
          <w:b/>
          <w:noProof/>
          <w:sz w:val="28"/>
          <w:szCs w:val="28"/>
          <w:lang w:eastAsia="ru-RU"/>
        </w:rPr>
        <w:drawing>
          <wp:inline distT="0" distB="0" distL="0" distR="0" wp14:anchorId="783951F7" wp14:editId="4A0A634C">
            <wp:extent cx="2824582" cy="2236642"/>
            <wp:effectExtent l="0" t="0" r="0" b="0"/>
            <wp:docPr id="14" name="Рисунок 14" descr="Описание: D:\Рабочая папка D\ast\1 сиб техносалон 2015\john_dobson_original_dobsonian_telesco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Описание: D:\Рабочая папка D\ast\1 сиб техносалон 2015\john_dobson_original_dobsonian_telescop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566" cy="224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BE7" w:rsidRPr="00636D94" w:rsidRDefault="002B6BE7" w:rsidP="00636D94">
      <w:pPr>
        <w:spacing w:after="0" w:line="360" w:lineRule="auto"/>
        <w:ind w:right="141" w:firstLine="567"/>
        <w:jc w:val="center"/>
        <w:rPr>
          <w:sz w:val="28"/>
          <w:szCs w:val="28"/>
        </w:rPr>
      </w:pPr>
      <w:r w:rsidRPr="00636D94">
        <w:rPr>
          <w:sz w:val="28"/>
          <w:szCs w:val="28"/>
        </w:rPr>
        <w:t>Рис.4. Крупногабаритный аналог нашего телескопа с таким же диаметром зеркала.</w:t>
      </w:r>
    </w:p>
    <w:p w:rsidR="002B6BE7" w:rsidRPr="00636D94" w:rsidRDefault="002B6BE7" w:rsidP="00636D94">
      <w:pPr>
        <w:spacing w:after="0" w:line="360" w:lineRule="auto"/>
        <w:ind w:right="141" w:firstLine="567"/>
        <w:jc w:val="both"/>
        <w:rPr>
          <w:sz w:val="28"/>
          <w:szCs w:val="28"/>
        </w:rPr>
      </w:pPr>
    </w:p>
    <w:p w:rsidR="00EF222E" w:rsidRPr="00636D94" w:rsidRDefault="00EF222E" w:rsidP="00636D94">
      <w:pPr>
        <w:spacing w:after="0" w:line="360" w:lineRule="auto"/>
        <w:ind w:right="141" w:firstLine="567"/>
        <w:jc w:val="both"/>
        <w:rPr>
          <w:sz w:val="28"/>
          <w:szCs w:val="28"/>
        </w:rPr>
      </w:pPr>
      <w:r w:rsidRPr="00636D94">
        <w:rPr>
          <w:sz w:val="28"/>
          <w:szCs w:val="28"/>
        </w:rPr>
        <w:lastRenderedPageBreak/>
        <w:t xml:space="preserve">Управление телескопом осуществляется вручную, и не требует применения сложных электронных устройств и электрических приводов. </w:t>
      </w:r>
    </w:p>
    <w:p w:rsidR="002B6BE7" w:rsidRPr="00636D94" w:rsidRDefault="002B6BE7" w:rsidP="00636D94">
      <w:pPr>
        <w:spacing w:after="0" w:line="360" w:lineRule="auto"/>
        <w:ind w:right="141" w:firstLine="567"/>
        <w:jc w:val="both"/>
        <w:rPr>
          <w:sz w:val="28"/>
          <w:szCs w:val="28"/>
        </w:rPr>
      </w:pPr>
    </w:p>
    <w:p w:rsidR="00D86C87" w:rsidRPr="00636D94" w:rsidRDefault="00D86C87" w:rsidP="00636D94">
      <w:pPr>
        <w:spacing w:after="0" w:line="360" w:lineRule="auto"/>
        <w:ind w:right="141" w:firstLine="567"/>
        <w:jc w:val="center"/>
        <w:rPr>
          <w:sz w:val="28"/>
          <w:szCs w:val="28"/>
        </w:rPr>
      </w:pPr>
      <w:r w:rsidRPr="00636D94">
        <w:rPr>
          <w:noProof/>
          <w:sz w:val="28"/>
          <w:szCs w:val="28"/>
          <w:lang w:eastAsia="ru-RU"/>
        </w:rPr>
        <w:drawing>
          <wp:inline distT="0" distB="0" distL="0" distR="0" wp14:anchorId="0B902A1D" wp14:editId="34AC434C">
            <wp:extent cx="2508003" cy="3257393"/>
            <wp:effectExtent l="0" t="0" r="6985" b="635"/>
            <wp:docPr id="10" name="Рисунок 10" descr="Описание: Dob 530_5 sm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Dob 530_5 small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422" cy="3264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BE7" w:rsidRPr="00636D94" w:rsidRDefault="002B6BE7" w:rsidP="00636D94">
      <w:pPr>
        <w:spacing w:after="0" w:line="360" w:lineRule="auto"/>
        <w:ind w:right="141" w:firstLine="567"/>
        <w:jc w:val="center"/>
        <w:rPr>
          <w:sz w:val="28"/>
          <w:szCs w:val="28"/>
        </w:rPr>
      </w:pPr>
      <w:r w:rsidRPr="00636D94">
        <w:rPr>
          <w:sz w:val="28"/>
          <w:szCs w:val="28"/>
        </w:rPr>
        <w:t xml:space="preserve">Рис. 5. Вид монтировки телескопа (монтировки </w:t>
      </w:r>
      <w:proofErr w:type="spellStart"/>
      <w:r w:rsidRPr="00636D94">
        <w:rPr>
          <w:sz w:val="28"/>
          <w:szCs w:val="28"/>
        </w:rPr>
        <w:t>Добсона</w:t>
      </w:r>
      <w:proofErr w:type="spellEnd"/>
      <w:r w:rsidRPr="00636D94">
        <w:rPr>
          <w:sz w:val="28"/>
          <w:szCs w:val="28"/>
        </w:rPr>
        <w:t>)</w:t>
      </w:r>
    </w:p>
    <w:p w:rsidR="002B6BE7" w:rsidRPr="00636D94" w:rsidRDefault="002B6BE7" w:rsidP="00636D94">
      <w:pPr>
        <w:spacing w:after="0" w:line="360" w:lineRule="auto"/>
        <w:ind w:right="141" w:firstLine="567"/>
        <w:jc w:val="center"/>
        <w:rPr>
          <w:sz w:val="28"/>
          <w:szCs w:val="28"/>
        </w:rPr>
      </w:pPr>
    </w:p>
    <w:p w:rsidR="00EF222E" w:rsidRPr="00636D94" w:rsidRDefault="00EF222E" w:rsidP="00636D94">
      <w:pPr>
        <w:spacing w:after="0" w:line="360" w:lineRule="auto"/>
        <w:ind w:right="141" w:firstLine="567"/>
        <w:jc w:val="both"/>
        <w:rPr>
          <w:sz w:val="28"/>
          <w:szCs w:val="28"/>
        </w:rPr>
      </w:pPr>
      <w:r w:rsidRPr="00636D94">
        <w:rPr>
          <w:sz w:val="28"/>
          <w:szCs w:val="28"/>
        </w:rPr>
        <w:t xml:space="preserve">Оптика телескопа не боится перепадов температур и не требует длительной температурной адаптации. Главное зеркало телескопа изготовлено из </w:t>
      </w:r>
      <w:proofErr w:type="spellStart"/>
      <w:r w:rsidRPr="00636D94">
        <w:rPr>
          <w:sz w:val="28"/>
          <w:szCs w:val="28"/>
        </w:rPr>
        <w:t>ситалла</w:t>
      </w:r>
      <w:proofErr w:type="spellEnd"/>
      <w:r w:rsidRPr="00636D94">
        <w:rPr>
          <w:sz w:val="28"/>
          <w:szCs w:val="28"/>
        </w:rPr>
        <w:t xml:space="preserve"> – материала с нулевым коэффициентом линейного расширения. Вторичное плоское зеркало изготовлено из кварца – материала, обеспечивающего те же преимущества. Кроме того, оптическая система может быть трансформирована в систему </w:t>
      </w:r>
      <w:proofErr w:type="spellStart"/>
      <w:r w:rsidRPr="00636D94">
        <w:rPr>
          <w:sz w:val="28"/>
          <w:szCs w:val="28"/>
        </w:rPr>
        <w:t>Кассегрена</w:t>
      </w:r>
      <w:proofErr w:type="spellEnd"/>
      <w:r w:rsidRPr="00636D94">
        <w:rPr>
          <w:sz w:val="28"/>
          <w:szCs w:val="28"/>
        </w:rPr>
        <w:t xml:space="preserve">. </w:t>
      </w:r>
    </w:p>
    <w:p w:rsidR="00D86C87" w:rsidRPr="00636D94" w:rsidRDefault="00D86C87" w:rsidP="00636D94">
      <w:pPr>
        <w:spacing w:after="0" w:line="360" w:lineRule="auto"/>
        <w:ind w:right="141" w:firstLine="567"/>
        <w:jc w:val="center"/>
        <w:rPr>
          <w:sz w:val="28"/>
          <w:szCs w:val="28"/>
        </w:rPr>
      </w:pPr>
      <w:r w:rsidRPr="00636D94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4F9E8D41" wp14:editId="109DDDDE">
            <wp:extent cx="4021519" cy="3028950"/>
            <wp:effectExtent l="0" t="0" r="0" b="0"/>
            <wp:docPr id="9" name="Рисунок 9" descr="Описание: Dob 530_2 sm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Описание: Dob 530_2 small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743" cy="3026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C9F" w:rsidRPr="00636D94" w:rsidRDefault="007F7C9F" w:rsidP="00636D94">
      <w:pPr>
        <w:spacing w:after="0" w:line="360" w:lineRule="auto"/>
        <w:ind w:right="141" w:firstLine="567"/>
        <w:jc w:val="center"/>
        <w:rPr>
          <w:sz w:val="28"/>
          <w:szCs w:val="28"/>
        </w:rPr>
      </w:pPr>
    </w:p>
    <w:p w:rsidR="00430A72" w:rsidRPr="00636D94" w:rsidRDefault="002B6BE7" w:rsidP="00636D94">
      <w:pPr>
        <w:spacing w:after="0" w:line="360" w:lineRule="auto"/>
        <w:ind w:right="141" w:firstLine="567"/>
        <w:jc w:val="center"/>
        <w:rPr>
          <w:sz w:val="28"/>
          <w:szCs w:val="28"/>
        </w:rPr>
      </w:pPr>
      <w:r w:rsidRPr="00636D94">
        <w:rPr>
          <w:sz w:val="28"/>
          <w:szCs w:val="28"/>
        </w:rPr>
        <w:t>Рис.6. Главное зеркало телескопа 530 мм.</w:t>
      </w:r>
    </w:p>
    <w:p w:rsidR="002B6BE7" w:rsidRPr="00636D94" w:rsidRDefault="002B6BE7" w:rsidP="00636D94">
      <w:pPr>
        <w:spacing w:after="0" w:line="360" w:lineRule="auto"/>
        <w:ind w:right="141" w:firstLine="567"/>
        <w:jc w:val="both"/>
        <w:rPr>
          <w:sz w:val="28"/>
          <w:szCs w:val="28"/>
        </w:rPr>
      </w:pPr>
    </w:p>
    <w:p w:rsidR="00EF222E" w:rsidRPr="00636D94" w:rsidRDefault="00EF222E" w:rsidP="00636D94">
      <w:pPr>
        <w:spacing w:after="0" w:line="360" w:lineRule="auto"/>
        <w:ind w:right="141" w:firstLine="567"/>
        <w:jc w:val="both"/>
        <w:rPr>
          <w:sz w:val="28"/>
          <w:szCs w:val="28"/>
        </w:rPr>
      </w:pPr>
      <w:r w:rsidRPr="00636D94">
        <w:rPr>
          <w:sz w:val="28"/>
          <w:szCs w:val="28"/>
        </w:rPr>
        <w:t xml:space="preserve">Возможности телескопа раскрываются только в отсутствие городской засветки неба, что позволяет наблюдать в таких условиях кометы, туманности и галактики и другие объекты дальнего космоса с высокой визуальной яркостью. </w:t>
      </w:r>
    </w:p>
    <w:p w:rsidR="00D86C87" w:rsidRPr="00636D94" w:rsidRDefault="00D86C87" w:rsidP="00636D94">
      <w:pPr>
        <w:spacing w:after="0" w:line="360" w:lineRule="auto"/>
        <w:ind w:right="141" w:firstLine="567"/>
        <w:jc w:val="both"/>
        <w:rPr>
          <w:sz w:val="28"/>
          <w:szCs w:val="28"/>
        </w:rPr>
      </w:pPr>
    </w:p>
    <w:p w:rsidR="00D86C87" w:rsidRPr="00636D94" w:rsidRDefault="00D86C87" w:rsidP="00636D94">
      <w:pPr>
        <w:spacing w:after="0" w:line="360" w:lineRule="auto"/>
        <w:ind w:right="141" w:firstLine="567"/>
        <w:jc w:val="center"/>
        <w:rPr>
          <w:b/>
          <w:noProof/>
          <w:sz w:val="28"/>
          <w:szCs w:val="28"/>
          <w:lang w:eastAsia="ru-RU"/>
        </w:rPr>
      </w:pPr>
      <w:r w:rsidRPr="00636D94">
        <w:rPr>
          <w:b/>
          <w:noProof/>
          <w:sz w:val="28"/>
          <w:szCs w:val="28"/>
          <w:lang w:eastAsia="ru-RU"/>
        </w:rPr>
        <w:drawing>
          <wp:inline distT="0" distB="0" distL="0" distR="0" wp14:anchorId="13554CAB" wp14:editId="4A6AE661">
            <wp:extent cx="2076450" cy="1419925"/>
            <wp:effectExtent l="0" t="0" r="0" b="8890"/>
            <wp:docPr id="8" name="Рисунок 8" descr="Описание: M13JM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M13JML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41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6D94">
        <w:rPr>
          <w:b/>
          <w:noProof/>
          <w:sz w:val="28"/>
          <w:szCs w:val="28"/>
          <w:lang w:eastAsia="ru-RU"/>
        </w:rPr>
        <w:t xml:space="preserve"> </w:t>
      </w:r>
      <w:r w:rsidR="004575B5" w:rsidRPr="00636D94">
        <w:rPr>
          <w:b/>
          <w:noProof/>
          <w:sz w:val="28"/>
          <w:szCs w:val="28"/>
          <w:lang w:eastAsia="ru-RU"/>
        </w:rPr>
        <w:drawing>
          <wp:inline distT="0" distB="0" distL="0" distR="0" wp14:anchorId="38119DE8" wp14:editId="16E390DF">
            <wp:extent cx="2286000" cy="1428750"/>
            <wp:effectExtent l="0" t="0" r="0" b="0"/>
            <wp:docPr id="6" name="Рисунок 6" descr="tumannost_andromedy_1920x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mannost_andromedy_1920x120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6D94">
        <w:rPr>
          <w:b/>
          <w:noProof/>
          <w:sz w:val="28"/>
          <w:szCs w:val="28"/>
          <w:lang w:eastAsia="ru-RU"/>
        </w:rPr>
        <w:drawing>
          <wp:inline distT="0" distB="0" distL="0" distR="0" wp14:anchorId="0215022A" wp14:editId="7B00C073">
            <wp:extent cx="1447800" cy="1463537"/>
            <wp:effectExtent l="0" t="0" r="0" b="3810"/>
            <wp:docPr id="7" name="Рисунок 7" descr="Описание: m57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m57_0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63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6D94">
        <w:rPr>
          <w:b/>
          <w:noProof/>
          <w:sz w:val="28"/>
          <w:szCs w:val="28"/>
          <w:lang w:eastAsia="ru-RU"/>
        </w:rPr>
        <w:t xml:space="preserve">   </w:t>
      </w:r>
      <w:r w:rsidRPr="00636D94">
        <w:rPr>
          <w:b/>
          <w:noProof/>
          <w:sz w:val="28"/>
          <w:szCs w:val="28"/>
          <w:lang w:eastAsia="ru-RU"/>
        </w:rPr>
        <w:drawing>
          <wp:inline distT="0" distB="0" distL="0" distR="0" wp14:anchorId="379E7474" wp14:editId="54E6679F">
            <wp:extent cx="2266950" cy="1434193"/>
            <wp:effectExtent l="0" t="0" r="0" b="0"/>
            <wp:docPr id="5" name="Рисунок 5" descr="+tumannost+oriona+orion+nebula+zvyozdi+65322305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+tumannost+oriona+orion+nebula+zvyozdi+6532230517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434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5B5" w:rsidRPr="00636D94" w:rsidRDefault="00D86C87" w:rsidP="00636D94">
      <w:pPr>
        <w:spacing w:after="0" w:line="360" w:lineRule="auto"/>
        <w:ind w:right="141" w:firstLine="567"/>
        <w:jc w:val="center"/>
        <w:rPr>
          <w:noProof/>
          <w:sz w:val="28"/>
          <w:szCs w:val="28"/>
          <w:lang w:eastAsia="ru-RU"/>
        </w:rPr>
      </w:pPr>
      <w:r w:rsidRPr="00636D94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262224AB" wp14:editId="06E568CD">
            <wp:extent cx="1809750" cy="1593367"/>
            <wp:effectExtent l="0" t="0" r="0" b="6985"/>
            <wp:docPr id="4" name="Рисунок 4" descr="Описание: D:\Рабочая папка D\ast\1 Сибирский Техносалон 2011\Марс 16 ноября 2005 СВ КарповВыста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Описание: D:\Рабочая папка D\ast\1 Сибирский Техносалон 2011\Марс 16 ноября 2005 СВ КарповВыставка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593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6D94">
        <w:rPr>
          <w:noProof/>
          <w:sz w:val="28"/>
          <w:szCs w:val="28"/>
          <w:lang w:eastAsia="ru-RU"/>
        </w:rPr>
        <w:t xml:space="preserve"> </w:t>
      </w:r>
      <w:r w:rsidRPr="00636D94">
        <w:rPr>
          <w:noProof/>
          <w:sz w:val="28"/>
          <w:szCs w:val="28"/>
          <w:lang w:eastAsia="ru-RU"/>
        </w:rPr>
        <w:drawing>
          <wp:inline distT="0" distB="0" distL="0" distR="0" wp14:anchorId="29F22830" wp14:editId="49FC7741">
            <wp:extent cx="2165618" cy="1590675"/>
            <wp:effectExtent l="0" t="0" r="6350" b="0"/>
            <wp:docPr id="3" name="Рисунок 3" descr="Описание: stat_12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Описание: stat_12_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618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6D94">
        <w:rPr>
          <w:noProof/>
          <w:sz w:val="28"/>
          <w:szCs w:val="28"/>
          <w:lang w:eastAsia="ru-RU"/>
        </w:rPr>
        <w:t xml:space="preserve">  </w:t>
      </w:r>
    </w:p>
    <w:p w:rsidR="00D86C87" w:rsidRPr="00636D94" w:rsidRDefault="00D86C87" w:rsidP="00636D94">
      <w:pPr>
        <w:spacing w:after="0" w:line="360" w:lineRule="auto"/>
        <w:ind w:right="141" w:firstLine="567"/>
        <w:jc w:val="center"/>
        <w:rPr>
          <w:noProof/>
          <w:sz w:val="28"/>
          <w:szCs w:val="28"/>
          <w:lang w:eastAsia="ru-RU"/>
        </w:rPr>
      </w:pPr>
      <w:r w:rsidRPr="00636D94">
        <w:rPr>
          <w:noProof/>
          <w:sz w:val="28"/>
          <w:szCs w:val="28"/>
          <w:lang w:eastAsia="ru-RU"/>
        </w:rPr>
        <w:drawing>
          <wp:inline distT="0" distB="0" distL="0" distR="0" wp14:anchorId="7577CCD4" wp14:editId="0FF9E784">
            <wp:extent cx="2057400" cy="1581150"/>
            <wp:effectExtent l="0" t="0" r="0" b="0"/>
            <wp:docPr id="2" name="Рисунок 2" descr="Описание: satur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Описание: saturn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6D94">
        <w:rPr>
          <w:noProof/>
          <w:sz w:val="28"/>
          <w:szCs w:val="28"/>
          <w:lang w:eastAsia="ru-RU"/>
        </w:rPr>
        <w:t xml:space="preserve">  </w:t>
      </w:r>
      <w:r w:rsidRPr="00636D94">
        <w:rPr>
          <w:noProof/>
          <w:sz w:val="28"/>
          <w:szCs w:val="28"/>
          <w:lang w:eastAsia="ru-RU"/>
        </w:rPr>
        <w:drawing>
          <wp:inline distT="0" distB="0" distL="0" distR="0" wp14:anchorId="0133683B" wp14:editId="2C325888">
            <wp:extent cx="1789509" cy="1590675"/>
            <wp:effectExtent l="0" t="0" r="1270" b="0"/>
            <wp:docPr id="1" name="Рисунок 1" descr="Описание: Shadow_Gan_E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Описание: Shadow_Gan_Eur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509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22E" w:rsidRPr="00636D94" w:rsidRDefault="002B6BE7" w:rsidP="00636D94">
      <w:pPr>
        <w:spacing w:after="0" w:line="360" w:lineRule="auto"/>
        <w:ind w:right="141" w:firstLine="567"/>
        <w:rPr>
          <w:sz w:val="28"/>
          <w:szCs w:val="28"/>
        </w:rPr>
      </w:pPr>
      <w:r w:rsidRPr="00636D94">
        <w:rPr>
          <w:sz w:val="28"/>
          <w:szCs w:val="28"/>
        </w:rPr>
        <w:t xml:space="preserve">Рис. 7. Наиболее </w:t>
      </w:r>
      <w:r w:rsidR="004575B5" w:rsidRPr="00636D94">
        <w:rPr>
          <w:sz w:val="28"/>
          <w:szCs w:val="28"/>
        </w:rPr>
        <w:t xml:space="preserve">популярные </w:t>
      </w:r>
      <w:r w:rsidR="00A17CB2" w:rsidRPr="00636D94">
        <w:rPr>
          <w:sz w:val="28"/>
          <w:szCs w:val="28"/>
        </w:rPr>
        <w:t xml:space="preserve">небесные </w:t>
      </w:r>
      <w:r w:rsidR="004575B5" w:rsidRPr="00636D94">
        <w:rPr>
          <w:sz w:val="28"/>
          <w:szCs w:val="28"/>
        </w:rPr>
        <w:t xml:space="preserve">объекты, наблюдаемые в </w:t>
      </w:r>
      <w:r w:rsidR="00A17CB2" w:rsidRPr="00636D94">
        <w:rPr>
          <w:sz w:val="28"/>
          <w:szCs w:val="28"/>
        </w:rPr>
        <w:t xml:space="preserve">изготовленный </w:t>
      </w:r>
      <w:r w:rsidR="004575B5" w:rsidRPr="00636D94">
        <w:rPr>
          <w:sz w:val="28"/>
          <w:szCs w:val="28"/>
        </w:rPr>
        <w:t xml:space="preserve">телескоп.  </w:t>
      </w:r>
    </w:p>
    <w:p w:rsidR="004730C4" w:rsidRPr="00636D94" w:rsidRDefault="004730C4" w:rsidP="00636D94">
      <w:pPr>
        <w:spacing w:after="0" w:line="360" w:lineRule="auto"/>
        <w:ind w:right="141" w:firstLine="567"/>
        <w:rPr>
          <w:sz w:val="28"/>
          <w:szCs w:val="28"/>
        </w:rPr>
      </w:pPr>
    </w:p>
    <w:p w:rsidR="004730C4" w:rsidRPr="00636D94" w:rsidRDefault="004730C4" w:rsidP="00E3114F">
      <w:pPr>
        <w:spacing w:after="0" w:line="360" w:lineRule="auto"/>
        <w:ind w:right="141" w:firstLine="567"/>
        <w:rPr>
          <w:sz w:val="28"/>
          <w:szCs w:val="28"/>
        </w:rPr>
      </w:pPr>
      <w:r w:rsidRPr="00636D94">
        <w:rPr>
          <w:b/>
          <w:bCs/>
          <w:sz w:val="28"/>
          <w:szCs w:val="28"/>
        </w:rPr>
        <w:t>Полученные результаты и перспективы:</w:t>
      </w:r>
    </w:p>
    <w:p w:rsidR="000B25B2" w:rsidRPr="00636D94" w:rsidRDefault="007D2024" w:rsidP="00123E31">
      <w:pPr>
        <w:numPr>
          <w:ilvl w:val="0"/>
          <w:numId w:val="2"/>
        </w:numPr>
        <w:tabs>
          <w:tab w:val="clear" w:pos="720"/>
          <w:tab w:val="num" w:pos="567"/>
        </w:tabs>
        <w:spacing w:after="0" w:line="360" w:lineRule="auto"/>
        <w:ind w:left="0" w:right="141" w:firstLine="567"/>
        <w:jc w:val="both"/>
        <w:rPr>
          <w:sz w:val="28"/>
          <w:szCs w:val="28"/>
        </w:rPr>
      </w:pPr>
      <w:r w:rsidRPr="00636D94">
        <w:rPr>
          <w:sz w:val="28"/>
          <w:szCs w:val="28"/>
        </w:rPr>
        <w:t>Изготовлен телескоп, обладающий необходимыми характеристиками.</w:t>
      </w:r>
    </w:p>
    <w:p w:rsidR="000B25B2" w:rsidRPr="00636D94" w:rsidRDefault="007D2024" w:rsidP="00123E31">
      <w:pPr>
        <w:numPr>
          <w:ilvl w:val="0"/>
          <w:numId w:val="2"/>
        </w:numPr>
        <w:tabs>
          <w:tab w:val="clear" w:pos="720"/>
          <w:tab w:val="num" w:pos="567"/>
        </w:tabs>
        <w:spacing w:after="0" w:line="360" w:lineRule="auto"/>
        <w:ind w:left="0" w:right="141" w:firstLine="567"/>
        <w:jc w:val="both"/>
        <w:rPr>
          <w:sz w:val="28"/>
          <w:szCs w:val="28"/>
        </w:rPr>
      </w:pPr>
      <w:r w:rsidRPr="00636D94">
        <w:rPr>
          <w:sz w:val="28"/>
          <w:szCs w:val="28"/>
        </w:rPr>
        <w:t xml:space="preserve">Телескоп отвечает всем необходимым требованиям. </w:t>
      </w:r>
    </w:p>
    <w:p w:rsidR="000B25B2" w:rsidRPr="00636D94" w:rsidRDefault="004575B5" w:rsidP="00123E31">
      <w:pPr>
        <w:numPr>
          <w:ilvl w:val="0"/>
          <w:numId w:val="2"/>
        </w:numPr>
        <w:tabs>
          <w:tab w:val="clear" w:pos="720"/>
          <w:tab w:val="num" w:pos="567"/>
        </w:tabs>
        <w:spacing w:after="0" w:line="360" w:lineRule="auto"/>
        <w:ind w:left="0" w:right="141" w:firstLine="567"/>
        <w:jc w:val="both"/>
        <w:rPr>
          <w:sz w:val="28"/>
          <w:szCs w:val="28"/>
        </w:rPr>
      </w:pPr>
      <w:r w:rsidRPr="00636D94">
        <w:rPr>
          <w:sz w:val="28"/>
          <w:szCs w:val="28"/>
        </w:rPr>
        <w:t xml:space="preserve">Изготовленный </w:t>
      </w:r>
      <w:r w:rsidR="007D2024" w:rsidRPr="00636D94">
        <w:rPr>
          <w:sz w:val="28"/>
          <w:szCs w:val="28"/>
        </w:rPr>
        <w:t xml:space="preserve">телескоп позволяет реализовывать программы обучения школьников в течение многих лет и не требует никакого технического обслуживания в процессе эксплуатации. </w:t>
      </w:r>
    </w:p>
    <w:p w:rsidR="00123E31" w:rsidRDefault="00123E31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4730C4" w:rsidRPr="00636D94" w:rsidRDefault="007F7C9F" w:rsidP="00636D94">
      <w:pPr>
        <w:spacing w:after="0" w:line="360" w:lineRule="auto"/>
        <w:ind w:left="567" w:right="141" w:firstLine="567"/>
        <w:rPr>
          <w:b/>
          <w:sz w:val="28"/>
          <w:szCs w:val="28"/>
        </w:rPr>
      </w:pPr>
      <w:r w:rsidRPr="00636D94">
        <w:rPr>
          <w:b/>
          <w:sz w:val="28"/>
          <w:szCs w:val="28"/>
        </w:rPr>
        <w:lastRenderedPageBreak/>
        <w:t>Литература:</w:t>
      </w:r>
    </w:p>
    <w:p w:rsidR="007F7C9F" w:rsidRPr="00636D94" w:rsidRDefault="007F7C9F" w:rsidP="00636D94">
      <w:pPr>
        <w:spacing w:after="0" w:line="360" w:lineRule="auto"/>
        <w:ind w:left="284" w:right="141" w:firstLine="567"/>
        <w:rPr>
          <w:sz w:val="28"/>
          <w:szCs w:val="28"/>
        </w:rPr>
      </w:pPr>
      <w:proofErr w:type="spellStart"/>
      <w:r w:rsidRPr="00636D94">
        <w:rPr>
          <w:sz w:val="28"/>
          <w:szCs w:val="28"/>
        </w:rPr>
        <w:t>Сикорук</w:t>
      </w:r>
      <w:proofErr w:type="spellEnd"/>
      <w:r w:rsidRPr="00636D94">
        <w:rPr>
          <w:sz w:val="28"/>
          <w:szCs w:val="28"/>
        </w:rPr>
        <w:t xml:space="preserve"> Л. Л. Телескопы для любителей астрономии. М.: Изд-во «Наука» 1985 </w:t>
      </w:r>
      <w:r w:rsidR="00382529" w:rsidRPr="00636D94">
        <w:rPr>
          <w:sz w:val="28"/>
          <w:szCs w:val="28"/>
        </w:rPr>
        <w:t xml:space="preserve">г. </w:t>
      </w:r>
    </w:p>
    <w:sectPr w:rsidR="007F7C9F" w:rsidRPr="00636D94" w:rsidSect="00636D94">
      <w:footerReference w:type="default" r:id="rId22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B1C43" w:rsidRDefault="008B1C43" w:rsidP="009C598D">
      <w:pPr>
        <w:spacing w:after="0" w:line="240" w:lineRule="auto"/>
      </w:pPr>
      <w:r>
        <w:separator/>
      </w:r>
    </w:p>
  </w:endnote>
  <w:endnote w:type="continuationSeparator" w:id="0">
    <w:p w:rsidR="008B1C43" w:rsidRDefault="008B1C43" w:rsidP="009C59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52026337"/>
      <w:docPartObj>
        <w:docPartGallery w:val="Page Numbers (Bottom of Page)"/>
        <w:docPartUnique/>
      </w:docPartObj>
    </w:sdtPr>
    <w:sdtEndPr/>
    <w:sdtContent>
      <w:p w:rsidR="009C598D" w:rsidRDefault="009C598D" w:rsidP="00636D94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23E31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B1C43" w:rsidRDefault="008B1C43" w:rsidP="009C598D">
      <w:pPr>
        <w:spacing w:after="0" w:line="240" w:lineRule="auto"/>
      </w:pPr>
      <w:r>
        <w:separator/>
      </w:r>
    </w:p>
  </w:footnote>
  <w:footnote w:type="continuationSeparator" w:id="0">
    <w:p w:rsidR="008B1C43" w:rsidRDefault="008B1C43" w:rsidP="009C59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D9F59A5"/>
    <w:multiLevelType w:val="hybridMultilevel"/>
    <w:tmpl w:val="AF889A5A"/>
    <w:lvl w:ilvl="0" w:tplc="055CFDE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FEA4F9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03CAA3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2B4821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DAC6AD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27A7B6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4401E6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964C15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C3E8F7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765565F3"/>
    <w:multiLevelType w:val="hybridMultilevel"/>
    <w:tmpl w:val="CB286C9A"/>
    <w:lvl w:ilvl="0" w:tplc="AC92F7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286305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04A88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A4C2D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D7482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A5C62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4A8C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8C09E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74C6C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222E"/>
    <w:rsid w:val="000945D1"/>
    <w:rsid w:val="000B25B2"/>
    <w:rsid w:val="000C54E3"/>
    <w:rsid w:val="00123E31"/>
    <w:rsid w:val="002B6BE7"/>
    <w:rsid w:val="00382529"/>
    <w:rsid w:val="003E09F6"/>
    <w:rsid w:val="00430A72"/>
    <w:rsid w:val="00454279"/>
    <w:rsid w:val="004575B5"/>
    <w:rsid w:val="004730C4"/>
    <w:rsid w:val="00515CAA"/>
    <w:rsid w:val="005F0AC0"/>
    <w:rsid w:val="005F20DB"/>
    <w:rsid w:val="00636D94"/>
    <w:rsid w:val="007260C0"/>
    <w:rsid w:val="007D2024"/>
    <w:rsid w:val="007F7C9F"/>
    <w:rsid w:val="008B1C43"/>
    <w:rsid w:val="009C598D"/>
    <w:rsid w:val="00A17CB2"/>
    <w:rsid w:val="00C342B0"/>
    <w:rsid w:val="00D012D9"/>
    <w:rsid w:val="00D86C87"/>
    <w:rsid w:val="00E3114F"/>
    <w:rsid w:val="00EF222E"/>
    <w:rsid w:val="00FF5A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3CA61C2-2BB1-4A93-8324-9664600BDC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F222E"/>
    <w:rPr>
      <w:rFonts w:ascii="Times New Roman" w:eastAsia="Calibri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6C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6C87"/>
    <w:rPr>
      <w:rFonts w:ascii="Tahoma" w:eastAsia="Calibri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C59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C598D"/>
    <w:rPr>
      <w:rFonts w:ascii="Times New Roman" w:eastAsia="Calibri" w:hAnsi="Times New Roman" w:cs="Times New Roman"/>
      <w:sz w:val="24"/>
      <w:szCs w:val="24"/>
    </w:rPr>
  </w:style>
  <w:style w:type="paragraph" w:styleId="a7">
    <w:name w:val="footer"/>
    <w:basedOn w:val="a"/>
    <w:link w:val="a8"/>
    <w:uiPriority w:val="99"/>
    <w:unhideWhenUsed/>
    <w:rsid w:val="009C59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C598D"/>
    <w:rPr>
      <w:rFonts w:ascii="Times New Roman" w:eastAsia="Calibri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706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73142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58496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6929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92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09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7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33574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86767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47470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10</Pages>
  <Words>757</Words>
  <Characters>4320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ИФ</Company>
  <LinksUpToDate>false</LinksUpToDate>
  <CharactersWithSpaces>5067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Карпов</dc:creator>
  <cp:lastModifiedBy>Татьяна</cp:lastModifiedBy>
  <cp:revision>5</cp:revision>
  <cp:lastPrinted>2015-03-26T08:11:00Z</cp:lastPrinted>
  <dcterms:created xsi:type="dcterms:W3CDTF">2016-04-10T05:30:00Z</dcterms:created>
  <dcterms:modified xsi:type="dcterms:W3CDTF">2016-04-10T05:33:00Z</dcterms:modified>
</cp:coreProperties>
</file>