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272" w:rsidRPr="001544C9" w:rsidRDefault="001D1823" w:rsidP="001544C9">
      <w:pPr>
        <w:spacing w:line="360" w:lineRule="auto"/>
        <w:jc w:val="both"/>
        <w:rPr>
          <w:sz w:val="28"/>
          <w:szCs w:val="28"/>
        </w:rPr>
      </w:pPr>
      <w:r w:rsidRPr="001544C9">
        <w:rPr>
          <w:sz w:val="28"/>
          <w:szCs w:val="28"/>
        </w:rPr>
        <w:t>ГА</w:t>
      </w:r>
      <w:r w:rsidR="00716306">
        <w:rPr>
          <w:sz w:val="28"/>
          <w:szCs w:val="28"/>
        </w:rPr>
        <w:t xml:space="preserve">У </w:t>
      </w:r>
      <w:proofErr w:type="gramStart"/>
      <w:r w:rsidR="00716306">
        <w:rPr>
          <w:sz w:val="28"/>
          <w:szCs w:val="28"/>
        </w:rPr>
        <w:t>ДО</w:t>
      </w:r>
      <w:proofErr w:type="gramEnd"/>
      <w:r w:rsidR="00654272" w:rsidRPr="001544C9">
        <w:rPr>
          <w:sz w:val="28"/>
          <w:szCs w:val="28"/>
        </w:rPr>
        <w:t xml:space="preserve"> «Оренбургский </w:t>
      </w:r>
      <w:r w:rsidR="00D00406" w:rsidRPr="001544C9">
        <w:rPr>
          <w:sz w:val="28"/>
          <w:szCs w:val="28"/>
        </w:rPr>
        <w:t>о</w:t>
      </w:r>
      <w:r w:rsidR="00654272" w:rsidRPr="001544C9">
        <w:rPr>
          <w:sz w:val="28"/>
          <w:szCs w:val="28"/>
        </w:rPr>
        <w:t xml:space="preserve">бластной </w:t>
      </w:r>
      <w:r w:rsidR="00D00406" w:rsidRPr="001544C9">
        <w:rPr>
          <w:sz w:val="28"/>
          <w:szCs w:val="28"/>
        </w:rPr>
        <w:t>д</w:t>
      </w:r>
      <w:r w:rsidR="00654272" w:rsidRPr="001544C9">
        <w:rPr>
          <w:sz w:val="28"/>
          <w:szCs w:val="28"/>
        </w:rPr>
        <w:t xml:space="preserve">етский </w:t>
      </w:r>
      <w:r w:rsidR="00D00406" w:rsidRPr="001544C9">
        <w:rPr>
          <w:sz w:val="28"/>
          <w:szCs w:val="28"/>
        </w:rPr>
        <w:t>э</w:t>
      </w:r>
      <w:r w:rsidR="00654272" w:rsidRPr="001544C9">
        <w:rPr>
          <w:sz w:val="28"/>
          <w:szCs w:val="28"/>
        </w:rPr>
        <w:t>колого-</w:t>
      </w:r>
      <w:r w:rsidR="00D00406" w:rsidRPr="001544C9">
        <w:rPr>
          <w:sz w:val="28"/>
          <w:szCs w:val="28"/>
        </w:rPr>
        <w:t>б</w:t>
      </w:r>
      <w:r w:rsidR="00654272" w:rsidRPr="001544C9">
        <w:rPr>
          <w:sz w:val="28"/>
          <w:szCs w:val="28"/>
        </w:rPr>
        <w:t xml:space="preserve">иологический </w:t>
      </w:r>
      <w:r w:rsidR="00D00406" w:rsidRPr="001544C9">
        <w:rPr>
          <w:sz w:val="28"/>
          <w:szCs w:val="28"/>
        </w:rPr>
        <w:t>ц</w:t>
      </w:r>
      <w:r w:rsidR="00654272" w:rsidRPr="001544C9">
        <w:rPr>
          <w:sz w:val="28"/>
          <w:szCs w:val="28"/>
        </w:rPr>
        <w:t>ентр»</w:t>
      </w:r>
    </w:p>
    <w:p w:rsidR="00654272" w:rsidRPr="001544C9" w:rsidRDefault="00654272" w:rsidP="001544C9">
      <w:pPr>
        <w:spacing w:line="360" w:lineRule="auto"/>
        <w:jc w:val="both"/>
        <w:rPr>
          <w:sz w:val="28"/>
          <w:szCs w:val="28"/>
        </w:rPr>
      </w:pPr>
    </w:p>
    <w:p w:rsidR="001544C9" w:rsidRDefault="00266646" w:rsidP="006055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 работа</w:t>
      </w:r>
    </w:p>
    <w:p w:rsidR="002033C4" w:rsidRDefault="002033C4" w:rsidP="001544C9">
      <w:pPr>
        <w:spacing w:line="360" w:lineRule="auto"/>
        <w:jc w:val="center"/>
        <w:rPr>
          <w:b/>
          <w:sz w:val="52"/>
          <w:szCs w:val="52"/>
        </w:rPr>
      </w:pPr>
    </w:p>
    <w:p w:rsidR="001544C9" w:rsidRDefault="001544C9" w:rsidP="001544C9">
      <w:pPr>
        <w:spacing w:line="360" w:lineRule="auto"/>
        <w:jc w:val="center"/>
        <w:rPr>
          <w:b/>
          <w:sz w:val="52"/>
          <w:szCs w:val="52"/>
        </w:rPr>
      </w:pPr>
      <w:r w:rsidRPr="001544C9">
        <w:rPr>
          <w:b/>
          <w:sz w:val="52"/>
          <w:szCs w:val="52"/>
        </w:rPr>
        <w:t>«</w:t>
      </w:r>
      <w:r w:rsidR="00654272" w:rsidRPr="001544C9">
        <w:rPr>
          <w:b/>
          <w:sz w:val="52"/>
          <w:szCs w:val="52"/>
        </w:rPr>
        <w:t xml:space="preserve">Влияние сроков посева озимой пшеницы на урожайность </w:t>
      </w:r>
    </w:p>
    <w:p w:rsidR="00654272" w:rsidRPr="0060559D" w:rsidRDefault="001544C9" w:rsidP="0060559D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и</w:t>
      </w:r>
      <w:r w:rsidR="00654272" w:rsidRPr="001544C9">
        <w:rPr>
          <w:b/>
          <w:sz w:val="52"/>
          <w:szCs w:val="52"/>
        </w:rPr>
        <w:t xml:space="preserve"> качество зерна</w:t>
      </w:r>
      <w:r w:rsidRPr="001544C9">
        <w:rPr>
          <w:b/>
          <w:sz w:val="52"/>
          <w:szCs w:val="52"/>
        </w:rPr>
        <w:t>»</w:t>
      </w:r>
    </w:p>
    <w:p w:rsidR="00654272" w:rsidRPr="001544C9" w:rsidRDefault="00654272" w:rsidP="001544C9">
      <w:pPr>
        <w:spacing w:line="360" w:lineRule="auto"/>
        <w:jc w:val="both"/>
        <w:rPr>
          <w:sz w:val="28"/>
          <w:szCs w:val="28"/>
        </w:rPr>
      </w:pPr>
    </w:p>
    <w:p w:rsidR="0060559D" w:rsidRDefault="002033C4" w:rsidP="0060559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2419350"/>
            <wp:effectExtent l="0" t="0" r="0" b="0"/>
            <wp:docPr id="1" name="Рисунок 1" descr="пшениц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шеница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72" w:rsidRPr="00266646" w:rsidRDefault="00654272" w:rsidP="001544C9">
      <w:pPr>
        <w:spacing w:line="360" w:lineRule="auto"/>
        <w:jc w:val="right"/>
        <w:rPr>
          <w:b/>
          <w:i/>
          <w:sz w:val="28"/>
          <w:szCs w:val="28"/>
        </w:rPr>
      </w:pPr>
      <w:r w:rsidRPr="00266646">
        <w:rPr>
          <w:b/>
          <w:i/>
          <w:sz w:val="28"/>
          <w:szCs w:val="28"/>
        </w:rPr>
        <w:t>ВЫПОЛНИЛА:</w:t>
      </w:r>
    </w:p>
    <w:p w:rsidR="00654272" w:rsidRPr="001544C9" w:rsidRDefault="008472BA" w:rsidP="00266646">
      <w:pPr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654272" w:rsidRPr="001544C9">
        <w:rPr>
          <w:sz w:val="28"/>
          <w:szCs w:val="28"/>
        </w:rPr>
        <w:t xml:space="preserve">ченица </w:t>
      </w:r>
      <w:r w:rsidR="00716306">
        <w:rPr>
          <w:sz w:val="28"/>
          <w:szCs w:val="28"/>
        </w:rPr>
        <w:t>9</w:t>
      </w:r>
      <w:r w:rsidR="00654272" w:rsidRPr="001544C9">
        <w:rPr>
          <w:sz w:val="28"/>
          <w:szCs w:val="28"/>
        </w:rPr>
        <w:t xml:space="preserve"> класса</w:t>
      </w:r>
    </w:p>
    <w:p w:rsidR="00654272" w:rsidRPr="001544C9" w:rsidRDefault="00654272" w:rsidP="00266646">
      <w:pPr>
        <w:jc w:val="right"/>
        <w:rPr>
          <w:sz w:val="28"/>
          <w:szCs w:val="28"/>
        </w:rPr>
      </w:pPr>
      <w:r w:rsidRPr="001544C9">
        <w:rPr>
          <w:sz w:val="28"/>
          <w:szCs w:val="28"/>
        </w:rPr>
        <w:t>МОАУ «Лицей</w:t>
      </w:r>
      <w:r w:rsidR="00D00406" w:rsidRPr="001544C9">
        <w:rPr>
          <w:sz w:val="28"/>
          <w:szCs w:val="28"/>
        </w:rPr>
        <w:t xml:space="preserve"> </w:t>
      </w:r>
      <w:r w:rsidRPr="001544C9">
        <w:rPr>
          <w:sz w:val="28"/>
          <w:szCs w:val="28"/>
        </w:rPr>
        <w:t>№</w:t>
      </w:r>
      <w:r w:rsidR="00D00406" w:rsidRPr="001544C9">
        <w:rPr>
          <w:sz w:val="28"/>
          <w:szCs w:val="28"/>
        </w:rPr>
        <w:t xml:space="preserve"> </w:t>
      </w:r>
      <w:r w:rsidRPr="001544C9">
        <w:rPr>
          <w:sz w:val="28"/>
          <w:szCs w:val="28"/>
        </w:rPr>
        <w:t>7»</w:t>
      </w:r>
      <w:r w:rsidR="001544C9">
        <w:rPr>
          <w:sz w:val="28"/>
          <w:szCs w:val="28"/>
        </w:rPr>
        <w:t>,</w:t>
      </w:r>
    </w:p>
    <w:p w:rsidR="00D00406" w:rsidRPr="001544C9" w:rsidRDefault="00654272" w:rsidP="00266646">
      <w:pPr>
        <w:jc w:val="right"/>
        <w:rPr>
          <w:sz w:val="28"/>
          <w:szCs w:val="28"/>
        </w:rPr>
      </w:pPr>
      <w:r w:rsidRPr="001544C9">
        <w:rPr>
          <w:sz w:val="28"/>
          <w:szCs w:val="28"/>
        </w:rPr>
        <w:t xml:space="preserve">обучающаяся ОЗШ « Академия </w:t>
      </w:r>
      <w:proofErr w:type="gramStart"/>
      <w:r w:rsidRPr="001544C9">
        <w:rPr>
          <w:sz w:val="28"/>
          <w:szCs w:val="28"/>
        </w:rPr>
        <w:t>Юных</w:t>
      </w:r>
      <w:proofErr w:type="gramEnd"/>
      <w:r w:rsidRPr="001544C9">
        <w:rPr>
          <w:sz w:val="28"/>
          <w:szCs w:val="28"/>
        </w:rPr>
        <w:t xml:space="preserve"> </w:t>
      </w:r>
    </w:p>
    <w:p w:rsidR="00654272" w:rsidRPr="001544C9" w:rsidRDefault="00654272" w:rsidP="00266646">
      <w:pPr>
        <w:jc w:val="right"/>
        <w:rPr>
          <w:sz w:val="28"/>
          <w:szCs w:val="28"/>
        </w:rPr>
      </w:pPr>
      <w:r w:rsidRPr="001544C9">
        <w:rPr>
          <w:sz w:val="28"/>
          <w:szCs w:val="28"/>
        </w:rPr>
        <w:t>талантов «Созвездие»</w:t>
      </w:r>
    </w:p>
    <w:p w:rsidR="00654272" w:rsidRPr="001544C9" w:rsidRDefault="00654272" w:rsidP="00266646">
      <w:pPr>
        <w:jc w:val="right"/>
        <w:rPr>
          <w:sz w:val="28"/>
          <w:szCs w:val="28"/>
        </w:rPr>
      </w:pPr>
      <w:proofErr w:type="spellStart"/>
      <w:r w:rsidRPr="001544C9">
        <w:rPr>
          <w:sz w:val="28"/>
          <w:szCs w:val="28"/>
        </w:rPr>
        <w:t>Веряскина</w:t>
      </w:r>
      <w:proofErr w:type="spellEnd"/>
      <w:r w:rsidRPr="001544C9">
        <w:rPr>
          <w:sz w:val="28"/>
          <w:szCs w:val="28"/>
        </w:rPr>
        <w:t xml:space="preserve"> Валерия</w:t>
      </w:r>
      <w:r w:rsidR="00B665C6" w:rsidRPr="001544C9">
        <w:rPr>
          <w:sz w:val="28"/>
          <w:szCs w:val="28"/>
        </w:rPr>
        <w:t xml:space="preserve"> Дмитриевна.</w:t>
      </w:r>
    </w:p>
    <w:p w:rsidR="00266646" w:rsidRDefault="00266646" w:rsidP="00266646">
      <w:pPr>
        <w:jc w:val="right"/>
        <w:rPr>
          <w:sz w:val="28"/>
          <w:szCs w:val="28"/>
        </w:rPr>
      </w:pPr>
    </w:p>
    <w:p w:rsidR="00654272" w:rsidRPr="00266646" w:rsidRDefault="00654272" w:rsidP="00266646">
      <w:pPr>
        <w:jc w:val="right"/>
        <w:rPr>
          <w:b/>
          <w:i/>
          <w:sz w:val="28"/>
          <w:szCs w:val="28"/>
        </w:rPr>
      </w:pPr>
      <w:r w:rsidRPr="00266646">
        <w:rPr>
          <w:b/>
          <w:i/>
          <w:sz w:val="28"/>
          <w:szCs w:val="28"/>
        </w:rPr>
        <w:t>НАУЧНЫЙ РУКОВОДИТЕЛЬ:</w:t>
      </w:r>
    </w:p>
    <w:p w:rsidR="00654272" w:rsidRPr="001544C9" w:rsidRDefault="00654272" w:rsidP="00266646">
      <w:pPr>
        <w:jc w:val="right"/>
        <w:rPr>
          <w:sz w:val="28"/>
          <w:szCs w:val="28"/>
        </w:rPr>
      </w:pPr>
      <w:proofErr w:type="spellStart"/>
      <w:r w:rsidRPr="001544C9">
        <w:rPr>
          <w:sz w:val="28"/>
          <w:szCs w:val="28"/>
        </w:rPr>
        <w:t>Живодерова</w:t>
      </w:r>
      <w:proofErr w:type="spellEnd"/>
      <w:r w:rsidRPr="001544C9">
        <w:rPr>
          <w:sz w:val="28"/>
          <w:szCs w:val="28"/>
        </w:rPr>
        <w:t xml:space="preserve"> Светлана Петровна </w:t>
      </w:r>
    </w:p>
    <w:p w:rsidR="00654272" w:rsidRPr="001544C9" w:rsidRDefault="001544C9" w:rsidP="00266646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.с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 w:rsidR="00D00406" w:rsidRPr="001544C9">
        <w:rPr>
          <w:sz w:val="28"/>
          <w:szCs w:val="28"/>
        </w:rPr>
        <w:t>х.н</w:t>
      </w:r>
      <w:proofErr w:type="spellEnd"/>
      <w:r w:rsidR="00D00406" w:rsidRPr="001544C9">
        <w:rPr>
          <w:sz w:val="28"/>
          <w:szCs w:val="28"/>
        </w:rPr>
        <w:t>, д</w:t>
      </w:r>
      <w:r w:rsidR="00654272" w:rsidRPr="001544C9">
        <w:rPr>
          <w:sz w:val="28"/>
          <w:szCs w:val="28"/>
        </w:rPr>
        <w:t>оцент ОГАУ</w:t>
      </w:r>
    </w:p>
    <w:p w:rsidR="00654272" w:rsidRDefault="00654272" w:rsidP="001544C9">
      <w:pPr>
        <w:spacing w:line="360" w:lineRule="auto"/>
        <w:jc w:val="center"/>
        <w:rPr>
          <w:sz w:val="28"/>
          <w:szCs w:val="28"/>
        </w:rPr>
      </w:pPr>
    </w:p>
    <w:p w:rsidR="00266646" w:rsidRDefault="00266646" w:rsidP="001544C9">
      <w:pPr>
        <w:spacing w:line="360" w:lineRule="auto"/>
        <w:jc w:val="center"/>
        <w:rPr>
          <w:sz w:val="28"/>
          <w:szCs w:val="28"/>
        </w:rPr>
      </w:pPr>
    </w:p>
    <w:p w:rsidR="00F77FE4" w:rsidRPr="00301C46" w:rsidRDefault="00654272" w:rsidP="00355CF8">
      <w:pPr>
        <w:spacing w:line="360" w:lineRule="auto"/>
        <w:jc w:val="center"/>
        <w:rPr>
          <w:sz w:val="28"/>
          <w:szCs w:val="28"/>
        </w:rPr>
      </w:pPr>
      <w:r w:rsidRPr="001544C9">
        <w:rPr>
          <w:sz w:val="28"/>
          <w:szCs w:val="28"/>
        </w:rPr>
        <w:t>г.</w:t>
      </w:r>
      <w:r w:rsidR="001D1823" w:rsidRPr="006D6252">
        <w:rPr>
          <w:sz w:val="28"/>
          <w:szCs w:val="28"/>
        </w:rPr>
        <w:t xml:space="preserve"> </w:t>
      </w:r>
      <w:r w:rsidR="001D1823" w:rsidRPr="001544C9">
        <w:rPr>
          <w:sz w:val="28"/>
          <w:szCs w:val="28"/>
        </w:rPr>
        <w:t>Оренбург, 201</w:t>
      </w:r>
      <w:r w:rsidR="001D1823" w:rsidRPr="006D6252">
        <w:rPr>
          <w:sz w:val="28"/>
          <w:szCs w:val="28"/>
        </w:rPr>
        <w:t>6</w:t>
      </w:r>
      <w:r w:rsidR="00355CF8">
        <w:rPr>
          <w:sz w:val="28"/>
          <w:szCs w:val="28"/>
        </w:rPr>
        <w:t xml:space="preserve"> </w:t>
      </w:r>
    </w:p>
    <w:p w:rsidR="00F77FE4" w:rsidRPr="001544C9" w:rsidRDefault="00F77FE4" w:rsidP="001544C9">
      <w:pPr>
        <w:shd w:val="clear" w:color="auto" w:fill="FFFFFF"/>
        <w:autoSpaceDE w:val="0"/>
        <w:autoSpaceDN w:val="0"/>
        <w:adjustRightInd w:val="0"/>
        <w:spacing w:line="360" w:lineRule="auto"/>
        <w:ind w:right="72"/>
        <w:jc w:val="both"/>
        <w:rPr>
          <w:b/>
          <w:color w:val="000000"/>
          <w:sz w:val="28"/>
          <w:szCs w:val="28"/>
        </w:rPr>
      </w:pPr>
    </w:p>
    <w:p w:rsidR="00E77F23" w:rsidRPr="001544C9" w:rsidRDefault="002033C4" w:rsidP="001544C9">
      <w:pPr>
        <w:shd w:val="clear" w:color="auto" w:fill="FFFFFF"/>
        <w:autoSpaceDE w:val="0"/>
        <w:autoSpaceDN w:val="0"/>
        <w:adjustRightInd w:val="0"/>
        <w:spacing w:line="360" w:lineRule="auto"/>
        <w:ind w:right="72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6584315</wp:posOffset>
                </wp:positionH>
                <wp:positionV relativeFrom="paragraph">
                  <wp:posOffset>266700</wp:posOffset>
                </wp:positionV>
                <wp:extent cx="228600" cy="228600"/>
                <wp:effectExtent l="12065" t="9525" r="6985" b="9525"/>
                <wp:wrapNone/>
                <wp:docPr id="21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518.45pt;margin-top:21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" strokecolor="white"/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6431915</wp:posOffset>
                </wp:positionH>
                <wp:positionV relativeFrom="paragraph">
                  <wp:posOffset>114300</wp:posOffset>
                </wp:positionV>
                <wp:extent cx="228600" cy="228600"/>
                <wp:effectExtent l="12065" t="9525" r="6985" b="9525"/>
                <wp:wrapNone/>
                <wp:docPr id="2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506.45pt;margin-top:9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" strokecolor="white"/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-38100</wp:posOffset>
                </wp:positionV>
                <wp:extent cx="228600" cy="228600"/>
                <wp:effectExtent l="12065" t="9525" r="6985" b="9525"/>
                <wp:wrapNone/>
                <wp:docPr id="19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494.45pt;margin-top:-3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" strokecolor="white"/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6127115</wp:posOffset>
                </wp:positionH>
                <wp:positionV relativeFrom="paragraph">
                  <wp:posOffset>-190500</wp:posOffset>
                </wp:positionV>
                <wp:extent cx="228600" cy="228600"/>
                <wp:effectExtent l="12065" t="9525" r="6985" b="9525"/>
                <wp:wrapNone/>
                <wp:docPr id="18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482.45pt;margin-top:-1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" strokecolor="white"/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-342900</wp:posOffset>
                </wp:positionV>
                <wp:extent cx="228600" cy="228600"/>
                <wp:effectExtent l="12065" t="9525" r="6985" b="9525"/>
                <wp:wrapNone/>
                <wp:docPr id="17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470.45pt;margin-top:-27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" strokecolor="white"/>
            </w:pict>
          </mc:Fallback>
        </mc:AlternateContent>
      </w:r>
      <w:r w:rsidR="001544C9">
        <w:rPr>
          <w:b/>
          <w:color w:val="000000"/>
          <w:sz w:val="28"/>
          <w:szCs w:val="28"/>
        </w:rPr>
        <w:t>СОДЕРЖАНИЕ</w:t>
      </w:r>
    </w:p>
    <w:p w:rsidR="00E77F23" w:rsidRPr="001544C9" w:rsidRDefault="00E77F23" w:rsidP="006F7187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="001544C9">
        <w:rPr>
          <w:color w:val="000000"/>
          <w:sz w:val="28"/>
          <w:szCs w:val="28"/>
        </w:rPr>
        <w:t xml:space="preserve">                            </w:t>
      </w:r>
      <w:r w:rsidRPr="001544C9">
        <w:rPr>
          <w:color w:val="000000"/>
          <w:sz w:val="28"/>
          <w:szCs w:val="28"/>
        </w:rPr>
        <w:t xml:space="preserve">                                                          </w:t>
      </w:r>
    </w:p>
    <w:p w:rsidR="00E77F23" w:rsidRPr="001544C9" w:rsidRDefault="002033C4" w:rsidP="006F7187">
      <w:pPr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6734810</wp:posOffset>
                </wp:positionH>
                <wp:positionV relativeFrom="paragraph">
                  <wp:posOffset>20320</wp:posOffset>
                </wp:positionV>
                <wp:extent cx="228600" cy="228600"/>
                <wp:effectExtent l="10160" t="10795" r="8890" b="8255"/>
                <wp:wrapNone/>
                <wp:docPr id="1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530.3pt;margin-top:1.6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" strokecolor="white"/>
            </w:pict>
          </mc:Fallback>
        </mc:AlternateContent>
      </w:r>
      <w:r w:rsidR="00E77F23" w:rsidRPr="001544C9">
        <w:rPr>
          <w:color w:val="000000"/>
          <w:sz w:val="28"/>
          <w:szCs w:val="28"/>
        </w:rPr>
        <w:t>ВВЕДЕНИЕ………………………….…….………………….….......</w:t>
      </w:r>
      <w:r w:rsidR="00CA73C9" w:rsidRPr="001544C9">
        <w:rPr>
          <w:color w:val="000000"/>
          <w:sz w:val="28"/>
          <w:szCs w:val="28"/>
        </w:rPr>
        <w:t>....</w:t>
      </w:r>
      <w:r w:rsidR="00E77F23" w:rsidRPr="001544C9">
        <w:rPr>
          <w:color w:val="000000"/>
          <w:sz w:val="28"/>
          <w:szCs w:val="28"/>
        </w:rPr>
        <w:t>.</w:t>
      </w:r>
      <w:r w:rsidR="006F7187">
        <w:rPr>
          <w:color w:val="000000"/>
          <w:sz w:val="28"/>
          <w:szCs w:val="28"/>
        </w:rPr>
        <w:t>...............</w:t>
      </w:r>
      <w:r w:rsidR="00746B9C">
        <w:rPr>
          <w:color w:val="000000"/>
          <w:sz w:val="28"/>
          <w:szCs w:val="28"/>
        </w:rPr>
        <w:t>3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>1</w:t>
      </w:r>
      <w:r w:rsidR="001544C9">
        <w:rPr>
          <w:color w:val="000000"/>
          <w:sz w:val="28"/>
          <w:szCs w:val="28"/>
        </w:rPr>
        <w:t>.</w:t>
      </w:r>
      <w:r w:rsidRPr="001544C9">
        <w:rPr>
          <w:color w:val="000000"/>
          <w:sz w:val="28"/>
          <w:szCs w:val="28"/>
        </w:rPr>
        <w:t xml:space="preserve"> ОБЗОР ЛИТЕРАТУРЫ.................................................................</w:t>
      </w:r>
      <w:r w:rsidR="00D01F50" w:rsidRPr="001544C9">
        <w:rPr>
          <w:color w:val="000000"/>
          <w:sz w:val="28"/>
          <w:szCs w:val="28"/>
        </w:rPr>
        <w:t>.</w:t>
      </w:r>
      <w:r w:rsidR="00CA73C9" w:rsidRPr="001544C9">
        <w:rPr>
          <w:color w:val="000000"/>
          <w:sz w:val="28"/>
          <w:szCs w:val="28"/>
        </w:rPr>
        <w:t>.....</w:t>
      </w:r>
      <w:r w:rsidR="00D01F50" w:rsidRPr="001544C9">
        <w:rPr>
          <w:color w:val="000000"/>
          <w:sz w:val="28"/>
          <w:szCs w:val="28"/>
        </w:rPr>
        <w:t>..</w:t>
      </w:r>
      <w:r w:rsidR="006F7187">
        <w:rPr>
          <w:color w:val="000000"/>
          <w:sz w:val="28"/>
          <w:szCs w:val="28"/>
        </w:rPr>
        <w:t>..............</w:t>
      </w:r>
      <w:r w:rsidR="00746B9C">
        <w:rPr>
          <w:color w:val="000000"/>
          <w:sz w:val="28"/>
          <w:szCs w:val="28"/>
        </w:rPr>
        <w:t>4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>1.1</w:t>
      </w:r>
      <w:r w:rsidR="006F7187">
        <w:rPr>
          <w:color w:val="000000"/>
          <w:sz w:val="28"/>
          <w:szCs w:val="28"/>
        </w:rPr>
        <w:t>.</w:t>
      </w:r>
      <w:r w:rsidRPr="001544C9">
        <w:rPr>
          <w:color w:val="000000"/>
          <w:sz w:val="28"/>
          <w:szCs w:val="28"/>
        </w:rPr>
        <w:t xml:space="preserve"> Биологические особен</w:t>
      </w:r>
      <w:r w:rsidR="00CA73C9" w:rsidRPr="001544C9">
        <w:rPr>
          <w:color w:val="000000"/>
          <w:sz w:val="28"/>
          <w:szCs w:val="28"/>
        </w:rPr>
        <w:t>ности озимой пшеницы…………………...</w:t>
      </w:r>
      <w:r w:rsidR="006F7187">
        <w:rPr>
          <w:color w:val="000000"/>
          <w:sz w:val="28"/>
          <w:szCs w:val="28"/>
        </w:rPr>
        <w:t>.............</w:t>
      </w:r>
      <w:r w:rsidR="00CA73C9" w:rsidRPr="001544C9">
        <w:rPr>
          <w:color w:val="000000"/>
          <w:sz w:val="28"/>
          <w:szCs w:val="28"/>
        </w:rPr>
        <w:t xml:space="preserve"> </w:t>
      </w:r>
      <w:r w:rsidR="00746B9C">
        <w:rPr>
          <w:color w:val="000000"/>
          <w:sz w:val="28"/>
          <w:szCs w:val="28"/>
        </w:rPr>
        <w:t>4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sz w:val="28"/>
          <w:szCs w:val="28"/>
        </w:rPr>
        <w:t>1.2</w:t>
      </w:r>
      <w:r w:rsidR="006F7187">
        <w:rPr>
          <w:sz w:val="28"/>
          <w:szCs w:val="28"/>
        </w:rPr>
        <w:t>.</w:t>
      </w:r>
      <w:r w:rsidRPr="001544C9">
        <w:rPr>
          <w:sz w:val="28"/>
          <w:szCs w:val="28"/>
        </w:rPr>
        <w:t xml:space="preserve"> Зерновая продуктивность озимой пшеницы……………………....</w:t>
      </w:r>
      <w:r w:rsidR="006F7187">
        <w:rPr>
          <w:sz w:val="28"/>
          <w:szCs w:val="28"/>
        </w:rPr>
        <w:t>............</w:t>
      </w:r>
      <w:r w:rsidR="00746B9C">
        <w:rPr>
          <w:sz w:val="28"/>
          <w:szCs w:val="28"/>
        </w:rPr>
        <w:t>..5</w:t>
      </w:r>
      <w:r w:rsidRPr="001544C9"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7B7E0D" w:rsidRPr="001544C9">
        <w:rPr>
          <w:sz w:val="28"/>
          <w:szCs w:val="28"/>
        </w:rPr>
        <w:t>1.3</w:t>
      </w:r>
      <w:r w:rsidR="006F7187">
        <w:rPr>
          <w:sz w:val="28"/>
          <w:szCs w:val="28"/>
        </w:rPr>
        <w:t>.</w:t>
      </w:r>
      <w:r w:rsidR="007B7E0D" w:rsidRPr="001544C9">
        <w:rPr>
          <w:sz w:val="28"/>
          <w:szCs w:val="28"/>
        </w:rPr>
        <w:t xml:space="preserve"> Технологические показатели качества зерна</w:t>
      </w:r>
      <w:r w:rsidRPr="001544C9">
        <w:rPr>
          <w:sz w:val="28"/>
          <w:szCs w:val="28"/>
        </w:rPr>
        <w:t xml:space="preserve"> озимой пшениц</w:t>
      </w:r>
      <w:r w:rsidR="007B7E0D" w:rsidRPr="001544C9">
        <w:rPr>
          <w:sz w:val="28"/>
          <w:szCs w:val="28"/>
        </w:rPr>
        <w:t>ы...</w:t>
      </w:r>
      <w:r w:rsidRPr="001544C9">
        <w:rPr>
          <w:sz w:val="28"/>
          <w:szCs w:val="28"/>
        </w:rPr>
        <w:t>.</w:t>
      </w:r>
      <w:r w:rsidR="006F7187">
        <w:rPr>
          <w:sz w:val="28"/>
          <w:szCs w:val="28"/>
        </w:rPr>
        <w:t>............</w:t>
      </w:r>
      <w:r w:rsidR="00746B9C">
        <w:rPr>
          <w:sz w:val="28"/>
          <w:szCs w:val="28"/>
        </w:rPr>
        <w:t>..7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>2</w:t>
      </w:r>
      <w:r w:rsidR="006F7187">
        <w:rPr>
          <w:color w:val="000000"/>
          <w:sz w:val="28"/>
          <w:szCs w:val="28"/>
        </w:rPr>
        <w:t>.</w:t>
      </w:r>
      <w:r w:rsidRPr="001544C9">
        <w:rPr>
          <w:sz w:val="28"/>
          <w:szCs w:val="28"/>
        </w:rPr>
        <w:t xml:space="preserve"> УСЛОВИЯ ПРОВЕДЕНИЯ ИССЛЕДОВАНИЙ…….....</w:t>
      </w:r>
      <w:r w:rsidRPr="001544C9">
        <w:rPr>
          <w:color w:val="000000"/>
          <w:sz w:val="28"/>
          <w:szCs w:val="28"/>
        </w:rPr>
        <w:t>.…………</w:t>
      </w:r>
      <w:r w:rsidR="006F7187">
        <w:rPr>
          <w:color w:val="000000"/>
          <w:sz w:val="28"/>
          <w:szCs w:val="28"/>
        </w:rPr>
        <w:t>………</w:t>
      </w:r>
      <w:r w:rsidR="00746B9C">
        <w:rPr>
          <w:color w:val="000000"/>
          <w:sz w:val="28"/>
          <w:szCs w:val="28"/>
        </w:rPr>
        <w:t>…9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>3</w:t>
      </w:r>
      <w:r w:rsidR="006F7187">
        <w:rPr>
          <w:color w:val="000000"/>
          <w:sz w:val="28"/>
          <w:szCs w:val="28"/>
        </w:rPr>
        <w:t>.</w:t>
      </w:r>
      <w:r w:rsidRPr="001544C9">
        <w:rPr>
          <w:sz w:val="28"/>
          <w:szCs w:val="28"/>
        </w:rPr>
        <w:t xml:space="preserve"> ЗАДАЧИ И МЕТОДИКА ПРОВЕДЕНИЯ ИССЛЕДОВАНИЙ........</w:t>
      </w:r>
      <w:r w:rsidR="006F7187">
        <w:rPr>
          <w:sz w:val="28"/>
          <w:szCs w:val="28"/>
        </w:rPr>
        <w:t>............</w:t>
      </w:r>
      <w:r w:rsidR="00746B9C">
        <w:rPr>
          <w:sz w:val="28"/>
          <w:szCs w:val="28"/>
        </w:rPr>
        <w:t>11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bCs/>
          <w:sz w:val="28"/>
          <w:szCs w:val="28"/>
        </w:rPr>
        <w:t>4</w:t>
      </w:r>
      <w:r w:rsidR="006F7187">
        <w:rPr>
          <w:bCs/>
          <w:sz w:val="28"/>
          <w:szCs w:val="28"/>
        </w:rPr>
        <w:t>.</w:t>
      </w:r>
      <w:r w:rsidRPr="001544C9">
        <w:rPr>
          <w:sz w:val="28"/>
          <w:szCs w:val="28"/>
        </w:rPr>
        <w:t xml:space="preserve"> РЕЗУЛЬТАТЫ ИССЛЕДОВАНИЙ И ИХ АНАЛИЗ…………....</w:t>
      </w:r>
      <w:r w:rsidR="00CA73C9" w:rsidRPr="001544C9">
        <w:rPr>
          <w:sz w:val="28"/>
          <w:szCs w:val="28"/>
        </w:rPr>
        <w:t>..</w:t>
      </w:r>
      <w:r w:rsidRPr="001544C9">
        <w:rPr>
          <w:sz w:val="28"/>
          <w:szCs w:val="28"/>
        </w:rPr>
        <w:t>...</w:t>
      </w:r>
      <w:r w:rsidR="006F7187">
        <w:rPr>
          <w:sz w:val="28"/>
          <w:szCs w:val="28"/>
        </w:rPr>
        <w:t>............</w:t>
      </w:r>
      <w:r w:rsidR="00746B9C">
        <w:rPr>
          <w:sz w:val="28"/>
          <w:szCs w:val="28"/>
        </w:rPr>
        <w:t>15</w:t>
      </w:r>
    </w:p>
    <w:p w:rsidR="00E77F23" w:rsidRPr="001544C9" w:rsidRDefault="00E77F23" w:rsidP="006F7187">
      <w:pPr>
        <w:tabs>
          <w:tab w:val="left" w:pos="540"/>
        </w:tabs>
        <w:spacing w:line="360" w:lineRule="auto"/>
        <w:rPr>
          <w:sz w:val="28"/>
          <w:szCs w:val="28"/>
        </w:rPr>
      </w:pPr>
      <w:r w:rsidRPr="001544C9">
        <w:rPr>
          <w:bCs/>
          <w:sz w:val="28"/>
          <w:szCs w:val="28"/>
        </w:rPr>
        <w:t>4.1</w:t>
      </w:r>
      <w:r w:rsidRPr="001544C9">
        <w:rPr>
          <w:b/>
          <w:sz w:val="28"/>
          <w:szCs w:val="28"/>
        </w:rPr>
        <w:t xml:space="preserve"> </w:t>
      </w:r>
      <w:r w:rsidR="00A91F77" w:rsidRPr="001544C9">
        <w:rPr>
          <w:sz w:val="28"/>
          <w:szCs w:val="28"/>
        </w:rPr>
        <w:t xml:space="preserve">Адаптация растений озимой пшеницы на конец осенней </w:t>
      </w:r>
      <w:r w:rsidR="00CA73C9" w:rsidRPr="001544C9">
        <w:rPr>
          <w:sz w:val="28"/>
          <w:szCs w:val="28"/>
        </w:rPr>
        <w:t xml:space="preserve">                                </w:t>
      </w:r>
      <w:r w:rsidR="00A91F77" w:rsidRPr="001544C9">
        <w:rPr>
          <w:sz w:val="28"/>
          <w:szCs w:val="28"/>
        </w:rPr>
        <w:t>вегетации……...</w:t>
      </w:r>
      <w:r w:rsidR="00CA73C9" w:rsidRPr="001544C9">
        <w:rPr>
          <w:sz w:val="28"/>
          <w:szCs w:val="28"/>
        </w:rPr>
        <w:t>……</w:t>
      </w:r>
      <w:r w:rsidRPr="001544C9">
        <w:rPr>
          <w:sz w:val="28"/>
          <w:szCs w:val="28"/>
        </w:rPr>
        <w:t>…</w:t>
      </w:r>
      <w:r w:rsidR="00CA73C9" w:rsidRPr="001544C9">
        <w:rPr>
          <w:sz w:val="28"/>
          <w:szCs w:val="28"/>
        </w:rPr>
        <w:t>…………………………………………………</w:t>
      </w:r>
      <w:r w:rsidR="006F7187">
        <w:rPr>
          <w:sz w:val="28"/>
          <w:szCs w:val="28"/>
        </w:rPr>
        <w:t>……….</w:t>
      </w:r>
      <w:r w:rsidR="00746B9C">
        <w:rPr>
          <w:sz w:val="28"/>
          <w:szCs w:val="28"/>
        </w:rPr>
        <w:t>15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bCs/>
          <w:sz w:val="28"/>
          <w:szCs w:val="28"/>
        </w:rPr>
        <w:t>4.2</w:t>
      </w:r>
      <w:r w:rsidR="006F7187">
        <w:rPr>
          <w:bCs/>
          <w:sz w:val="28"/>
          <w:szCs w:val="28"/>
        </w:rPr>
        <w:t>.</w:t>
      </w:r>
      <w:r w:rsidRPr="001544C9">
        <w:rPr>
          <w:b/>
          <w:sz w:val="28"/>
          <w:szCs w:val="28"/>
        </w:rPr>
        <w:t xml:space="preserve"> </w:t>
      </w:r>
      <w:r w:rsidR="00A91F77" w:rsidRPr="001544C9">
        <w:rPr>
          <w:sz w:val="28"/>
          <w:szCs w:val="28"/>
        </w:rPr>
        <w:t>Влияние сроков посева на зерновую продуктивность растений...</w:t>
      </w:r>
      <w:r w:rsidR="006F7187">
        <w:rPr>
          <w:sz w:val="28"/>
          <w:szCs w:val="28"/>
        </w:rPr>
        <w:t>............</w:t>
      </w:r>
      <w:r w:rsidR="00746B9C">
        <w:rPr>
          <w:sz w:val="28"/>
          <w:szCs w:val="28"/>
        </w:rPr>
        <w:t>20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sz w:val="28"/>
          <w:szCs w:val="28"/>
        </w:rPr>
        <w:t>4.3</w:t>
      </w:r>
      <w:r w:rsidR="006F7187">
        <w:rPr>
          <w:sz w:val="28"/>
          <w:szCs w:val="28"/>
        </w:rPr>
        <w:t>.</w:t>
      </w:r>
      <w:r w:rsidRPr="001544C9">
        <w:rPr>
          <w:sz w:val="28"/>
          <w:szCs w:val="28"/>
        </w:rPr>
        <w:t xml:space="preserve"> </w:t>
      </w:r>
      <w:r w:rsidR="00A91F77" w:rsidRPr="001544C9">
        <w:rPr>
          <w:sz w:val="28"/>
          <w:szCs w:val="28"/>
        </w:rPr>
        <w:t>Влияние сроков посева на технологические показатели сортов озимой пшеницы………………</w:t>
      </w:r>
      <w:r w:rsidRPr="001544C9">
        <w:rPr>
          <w:sz w:val="28"/>
          <w:szCs w:val="28"/>
        </w:rPr>
        <w:t>......................................</w:t>
      </w:r>
      <w:r w:rsidR="00CA73C9" w:rsidRPr="001544C9">
        <w:rPr>
          <w:sz w:val="28"/>
          <w:szCs w:val="28"/>
        </w:rPr>
        <w:t>...</w:t>
      </w:r>
      <w:r w:rsidRPr="001544C9">
        <w:rPr>
          <w:sz w:val="28"/>
          <w:szCs w:val="28"/>
        </w:rPr>
        <w:t>.....................</w:t>
      </w:r>
      <w:r w:rsidR="006F7187">
        <w:rPr>
          <w:sz w:val="28"/>
          <w:szCs w:val="28"/>
        </w:rPr>
        <w:t>...........................</w:t>
      </w:r>
      <w:r w:rsidR="00746B9C">
        <w:rPr>
          <w:sz w:val="28"/>
          <w:szCs w:val="28"/>
        </w:rPr>
        <w:t>24</w:t>
      </w:r>
    </w:p>
    <w:p w:rsidR="00E77F23" w:rsidRPr="001544C9" w:rsidRDefault="00E77F23" w:rsidP="006F7187">
      <w:pPr>
        <w:tabs>
          <w:tab w:val="left" w:pos="540"/>
        </w:tabs>
        <w:spacing w:line="360" w:lineRule="auto"/>
        <w:rPr>
          <w:sz w:val="28"/>
          <w:szCs w:val="28"/>
        </w:rPr>
      </w:pPr>
      <w:r w:rsidRPr="001544C9">
        <w:rPr>
          <w:color w:val="000000"/>
          <w:sz w:val="28"/>
          <w:szCs w:val="28"/>
        </w:rPr>
        <w:t>5</w:t>
      </w:r>
      <w:r w:rsidR="00746B9C">
        <w:rPr>
          <w:color w:val="000000"/>
          <w:sz w:val="28"/>
          <w:szCs w:val="28"/>
        </w:rPr>
        <w:t>.</w:t>
      </w:r>
      <w:r w:rsidRPr="001544C9">
        <w:rPr>
          <w:color w:val="000000"/>
          <w:sz w:val="28"/>
          <w:szCs w:val="28"/>
        </w:rPr>
        <w:t xml:space="preserve"> </w:t>
      </w:r>
      <w:r w:rsidRPr="001544C9">
        <w:rPr>
          <w:sz w:val="28"/>
          <w:szCs w:val="28"/>
        </w:rPr>
        <w:t>ЭКОНОМИЧЕСКОЕ ОБОСНОВАНИЕ РЕЗУЛЬТАТОВ ИСС</w:t>
      </w:r>
      <w:r w:rsidR="00D01F50" w:rsidRPr="001544C9">
        <w:rPr>
          <w:sz w:val="28"/>
          <w:szCs w:val="28"/>
        </w:rPr>
        <w:t>ЛЕДОВАНИЙ………………………….………………</w:t>
      </w:r>
      <w:r w:rsidR="00CA73C9" w:rsidRPr="001544C9">
        <w:rPr>
          <w:sz w:val="28"/>
          <w:szCs w:val="28"/>
        </w:rPr>
        <w:t>….</w:t>
      </w:r>
      <w:r w:rsidR="00D01F50" w:rsidRPr="001544C9">
        <w:rPr>
          <w:sz w:val="28"/>
          <w:szCs w:val="28"/>
        </w:rPr>
        <w:t>………</w:t>
      </w:r>
      <w:r w:rsidR="006F7187">
        <w:rPr>
          <w:sz w:val="28"/>
          <w:szCs w:val="28"/>
        </w:rPr>
        <w:t>………..</w:t>
      </w:r>
      <w:r w:rsidR="00746B9C">
        <w:rPr>
          <w:sz w:val="28"/>
          <w:szCs w:val="28"/>
        </w:rPr>
        <w:t>28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544C9">
        <w:rPr>
          <w:color w:val="000000"/>
          <w:sz w:val="28"/>
          <w:szCs w:val="28"/>
        </w:rPr>
        <w:t>6</w:t>
      </w:r>
      <w:r w:rsidR="006F7187">
        <w:rPr>
          <w:color w:val="000000"/>
          <w:sz w:val="28"/>
          <w:szCs w:val="28"/>
        </w:rPr>
        <w:t>.</w:t>
      </w:r>
      <w:r w:rsidRPr="001544C9">
        <w:rPr>
          <w:sz w:val="28"/>
          <w:szCs w:val="28"/>
        </w:rPr>
        <w:t xml:space="preserve"> ЭКОЛОГИЯ…………………………………………………</w:t>
      </w:r>
      <w:r w:rsidR="00CA73C9" w:rsidRPr="001544C9">
        <w:rPr>
          <w:sz w:val="28"/>
          <w:szCs w:val="28"/>
        </w:rPr>
        <w:t>…</w:t>
      </w:r>
      <w:r w:rsidRPr="001544C9">
        <w:rPr>
          <w:sz w:val="28"/>
          <w:szCs w:val="28"/>
        </w:rPr>
        <w:t>.….…</w:t>
      </w:r>
      <w:r w:rsidR="006F7187">
        <w:rPr>
          <w:sz w:val="28"/>
          <w:szCs w:val="28"/>
        </w:rPr>
        <w:t>……….</w:t>
      </w:r>
      <w:r w:rsidR="00746B9C">
        <w:rPr>
          <w:sz w:val="28"/>
          <w:szCs w:val="28"/>
        </w:rPr>
        <w:t>30</w:t>
      </w:r>
    </w:p>
    <w:p w:rsidR="00D01F50" w:rsidRPr="001544C9" w:rsidRDefault="00D01F50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sz w:val="28"/>
          <w:szCs w:val="28"/>
        </w:rPr>
        <w:t>6.1</w:t>
      </w:r>
      <w:r w:rsidR="006F7187">
        <w:rPr>
          <w:sz w:val="28"/>
          <w:szCs w:val="28"/>
        </w:rPr>
        <w:t>.</w:t>
      </w:r>
      <w:r w:rsidRPr="001544C9">
        <w:rPr>
          <w:sz w:val="28"/>
          <w:szCs w:val="28"/>
        </w:rPr>
        <w:t xml:space="preserve"> Абиотические экологические условия оптимального роста и развитие озимой пшеницы………………………………………</w:t>
      </w:r>
      <w:r w:rsidR="00CA73C9" w:rsidRPr="001544C9">
        <w:rPr>
          <w:sz w:val="28"/>
          <w:szCs w:val="28"/>
        </w:rPr>
        <w:t>..</w:t>
      </w:r>
      <w:r w:rsidRPr="001544C9">
        <w:rPr>
          <w:sz w:val="28"/>
          <w:szCs w:val="28"/>
        </w:rPr>
        <w:t>…</w:t>
      </w:r>
      <w:r w:rsidR="006F7187">
        <w:rPr>
          <w:sz w:val="28"/>
          <w:szCs w:val="28"/>
        </w:rPr>
        <w:t>……………………..</w:t>
      </w:r>
      <w:r w:rsidR="00746B9C">
        <w:rPr>
          <w:sz w:val="28"/>
          <w:szCs w:val="28"/>
        </w:rPr>
        <w:t>30</w:t>
      </w:r>
    </w:p>
    <w:p w:rsidR="003C5FF1" w:rsidRPr="001544C9" w:rsidRDefault="00E77F23" w:rsidP="006F7187">
      <w:pPr>
        <w:spacing w:line="360" w:lineRule="auto"/>
        <w:rPr>
          <w:sz w:val="28"/>
          <w:szCs w:val="28"/>
        </w:rPr>
      </w:pPr>
      <w:r w:rsidRPr="001544C9">
        <w:rPr>
          <w:sz w:val="28"/>
          <w:szCs w:val="28"/>
        </w:rPr>
        <w:t>ВЫВОДЫ</w:t>
      </w:r>
      <w:r w:rsidR="00746B9C">
        <w:rPr>
          <w:sz w:val="28"/>
          <w:szCs w:val="28"/>
        </w:rPr>
        <w:t>. РЕКОМЕНДАЦИИ…………………………………………………3</w:t>
      </w:r>
      <w:r w:rsidR="00D01F50" w:rsidRPr="001544C9">
        <w:rPr>
          <w:sz w:val="28"/>
          <w:szCs w:val="28"/>
        </w:rPr>
        <w:t>3</w:t>
      </w:r>
    </w:p>
    <w:p w:rsidR="00E77F23" w:rsidRPr="001544C9" w:rsidRDefault="00E77F23" w:rsidP="006F7187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544C9">
        <w:rPr>
          <w:color w:val="000000"/>
          <w:sz w:val="28"/>
          <w:szCs w:val="28"/>
        </w:rPr>
        <w:t>СПИСОК ИСПОЛЬЗОВАННОЙ ЛИТЕРАТУРЫ …………...</w:t>
      </w:r>
      <w:r w:rsidR="00CA73C9" w:rsidRPr="001544C9">
        <w:rPr>
          <w:color w:val="000000"/>
          <w:sz w:val="28"/>
          <w:szCs w:val="28"/>
        </w:rPr>
        <w:t>....</w:t>
      </w:r>
      <w:r w:rsidRPr="001544C9">
        <w:rPr>
          <w:color w:val="000000"/>
          <w:sz w:val="28"/>
          <w:szCs w:val="28"/>
        </w:rPr>
        <w:t>…</w:t>
      </w:r>
      <w:r w:rsidR="006F7187">
        <w:rPr>
          <w:color w:val="000000"/>
          <w:sz w:val="28"/>
          <w:szCs w:val="28"/>
        </w:rPr>
        <w:t>…………..</w:t>
      </w:r>
      <w:r w:rsidR="00746B9C">
        <w:rPr>
          <w:color w:val="000000"/>
          <w:sz w:val="28"/>
          <w:szCs w:val="28"/>
        </w:rPr>
        <w:t>33</w:t>
      </w:r>
    </w:p>
    <w:p w:rsidR="00E77F23" w:rsidRPr="001544C9" w:rsidRDefault="00E77F23" w:rsidP="006F7187">
      <w:pPr>
        <w:pStyle w:val="2"/>
        <w:ind w:left="0"/>
        <w:jc w:val="left"/>
        <w:rPr>
          <w:sz w:val="28"/>
          <w:szCs w:val="28"/>
        </w:rPr>
      </w:pPr>
    </w:p>
    <w:p w:rsidR="00E77F23" w:rsidRPr="001544C9" w:rsidRDefault="00E77F23" w:rsidP="006F7187">
      <w:pPr>
        <w:spacing w:line="360" w:lineRule="auto"/>
        <w:jc w:val="both"/>
        <w:rPr>
          <w:sz w:val="28"/>
          <w:szCs w:val="28"/>
        </w:rPr>
      </w:pPr>
    </w:p>
    <w:p w:rsidR="00E77F23" w:rsidRPr="001544C9" w:rsidRDefault="00E77F23" w:rsidP="006F7187">
      <w:pPr>
        <w:spacing w:line="360" w:lineRule="auto"/>
        <w:jc w:val="both"/>
        <w:rPr>
          <w:sz w:val="28"/>
          <w:szCs w:val="28"/>
        </w:rPr>
      </w:pPr>
    </w:p>
    <w:p w:rsidR="00E77F23" w:rsidRPr="001544C9" w:rsidRDefault="00E77F23" w:rsidP="006F7187">
      <w:pPr>
        <w:spacing w:line="360" w:lineRule="auto"/>
        <w:jc w:val="both"/>
        <w:rPr>
          <w:sz w:val="28"/>
          <w:szCs w:val="28"/>
        </w:rPr>
      </w:pPr>
    </w:p>
    <w:p w:rsidR="00062243" w:rsidRPr="006C363A" w:rsidRDefault="00352761" w:rsidP="00CF6BFF">
      <w:pPr>
        <w:pStyle w:val="2"/>
        <w:ind w:left="0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>В</w:t>
      </w:r>
      <w:r w:rsidR="000D561C" w:rsidRPr="006C363A">
        <w:rPr>
          <w:sz w:val="24"/>
          <w:szCs w:val="24"/>
        </w:rPr>
        <w:t>ВЕДЕНИЕ</w:t>
      </w:r>
      <w:bookmarkStart w:id="0" w:name="_GoBack"/>
      <w:bookmarkEnd w:id="0"/>
    </w:p>
    <w:p w:rsidR="00A14DFE" w:rsidRPr="006C363A" w:rsidRDefault="00A91F77" w:rsidP="001544C9">
      <w:pPr>
        <w:pStyle w:val="a3"/>
        <w:ind w:firstLine="567"/>
        <w:rPr>
          <w:sz w:val="24"/>
          <w:szCs w:val="24"/>
        </w:rPr>
      </w:pPr>
      <w:r w:rsidRPr="006C363A">
        <w:rPr>
          <w:sz w:val="24"/>
          <w:szCs w:val="24"/>
        </w:rPr>
        <w:t>Производство зерна – одна из актуальных проблем агропромышленного комплекса</w:t>
      </w:r>
      <w:r w:rsidR="00A14DFE" w:rsidRPr="006C363A">
        <w:rPr>
          <w:sz w:val="24"/>
          <w:szCs w:val="24"/>
        </w:rPr>
        <w:t>. Исходя из этого,  ведущая роль  отводится повышению урожайности и увеличению производства зерна основной продовольственной культуры страны, как пшеницы.</w:t>
      </w:r>
    </w:p>
    <w:p w:rsidR="00A14DFE" w:rsidRPr="006C363A" w:rsidRDefault="00A14DFE" w:rsidP="001544C9">
      <w:pPr>
        <w:spacing w:line="360" w:lineRule="auto"/>
        <w:ind w:firstLine="567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Наш регион традиционно является одним из крупнейших поставщиков </w:t>
      </w:r>
      <w:r w:rsidR="00E149E2" w:rsidRPr="006C363A">
        <w:rPr>
          <w:sz w:val="24"/>
          <w:szCs w:val="24"/>
        </w:rPr>
        <w:t xml:space="preserve"> пшеницы </w:t>
      </w:r>
      <w:r w:rsidR="009975B7" w:rsidRPr="006C363A">
        <w:rPr>
          <w:sz w:val="24"/>
          <w:szCs w:val="24"/>
        </w:rPr>
        <w:t>в России</w:t>
      </w:r>
      <w:r w:rsidR="00E149E2" w:rsidRPr="006C363A">
        <w:rPr>
          <w:sz w:val="24"/>
          <w:szCs w:val="24"/>
        </w:rPr>
        <w:t>.</w:t>
      </w:r>
      <w:r w:rsidR="009975B7" w:rsidRPr="006C363A">
        <w:rPr>
          <w:sz w:val="24"/>
          <w:szCs w:val="24"/>
        </w:rPr>
        <w:t xml:space="preserve"> </w:t>
      </w:r>
      <w:r w:rsidR="00E149E2" w:rsidRPr="006C363A">
        <w:rPr>
          <w:sz w:val="24"/>
          <w:szCs w:val="24"/>
        </w:rPr>
        <w:t>В</w:t>
      </w:r>
      <w:r w:rsidR="009975B7" w:rsidRPr="006C363A">
        <w:rPr>
          <w:sz w:val="24"/>
          <w:szCs w:val="24"/>
        </w:rPr>
        <w:t xml:space="preserve"> </w:t>
      </w:r>
      <w:r w:rsidR="00E149E2" w:rsidRPr="006C363A">
        <w:rPr>
          <w:sz w:val="24"/>
          <w:szCs w:val="24"/>
        </w:rPr>
        <w:t xml:space="preserve">последние годы площадь озимых культур превысила площадь яровых в нашей области </w:t>
      </w:r>
    </w:p>
    <w:p w:rsidR="00A14DFE" w:rsidRPr="006C363A" w:rsidRDefault="00A14DFE" w:rsidP="001544C9">
      <w:pPr>
        <w:spacing w:line="360" w:lineRule="auto"/>
        <w:ind w:firstLine="567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Озимая пшеница значительно превосходит яровую пшеницу по многолетним статистическим данным по  урожайности.  И если учитывать эти данные, то за последние 2 десятилетия урожайность озимой пшеницы составила 1,52 т/га, что превышает среднюю урожайность яровой пшеницы (1,08 т/га за аналогичный период) на  0,44 т/га. Это, прежде всего,</w:t>
      </w:r>
      <w:r w:rsidR="00844292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 обусловлено  накоплением значительного количества осадков в осенне-весенний период.</w:t>
      </w:r>
    </w:p>
    <w:p w:rsidR="00A14DFE" w:rsidRPr="006C363A" w:rsidRDefault="00A14DFE" w:rsidP="001544C9">
      <w:pPr>
        <w:spacing w:line="360" w:lineRule="auto"/>
        <w:ind w:firstLine="720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Посевные площади, отведенные в области под озимые культуры до недавнего времени были сравнительно невелики, но в последние годы площадь озимых культур  превысила площадь яровых</w:t>
      </w:r>
      <w:r w:rsidR="00E149E2" w:rsidRPr="006C363A">
        <w:rPr>
          <w:sz w:val="24"/>
          <w:szCs w:val="24"/>
        </w:rPr>
        <w:t xml:space="preserve"> в нашей области</w:t>
      </w:r>
      <w:r w:rsidRPr="006C363A">
        <w:rPr>
          <w:sz w:val="24"/>
          <w:szCs w:val="24"/>
        </w:rPr>
        <w:t>.</w:t>
      </w:r>
    </w:p>
    <w:p w:rsidR="00A14DFE" w:rsidRPr="006C363A" w:rsidRDefault="00A14DFE" w:rsidP="001544C9">
      <w:pPr>
        <w:spacing w:line="360" w:lineRule="auto"/>
        <w:ind w:firstLine="720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Такое внимание к озимой пшенице обусловлено не только потому, что её урожайность значительно выше яровой, но ёщё и тем, что озимая </w:t>
      </w:r>
      <w:r w:rsidR="004F5778" w:rsidRPr="006C363A">
        <w:rPr>
          <w:sz w:val="24"/>
          <w:szCs w:val="24"/>
        </w:rPr>
        <w:t xml:space="preserve">пшеница </w:t>
      </w:r>
      <w:r w:rsidR="0062741B" w:rsidRPr="006C363A">
        <w:rPr>
          <w:sz w:val="24"/>
          <w:szCs w:val="24"/>
        </w:rPr>
        <w:t>характеризуется</w:t>
      </w:r>
      <w:r w:rsidR="004F5778" w:rsidRPr="006C363A">
        <w:rPr>
          <w:sz w:val="24"/>
          <w:szCs w:val="24"/>
        </w:rPr>
        <w:t xml:space="preserve"> высокими технологическими показателями</w:t>
      </w:r>
      <w:r w:rsidRPr="006C363A">
        <w:rPr>
          <w:sz w:val="24"/>
          <w:szCs w:val="24"/>
        </w:rPr>
        <w:t>.</w:t>
      </w:r>
      <w:r w:rsidR="00E149E2" w:rsidRPr="006C363A">
        <w:rPr>
          <w:sz w:val="24"/>
          <w:szCs w:val="24"/>
        </w:rPr>
        <w:t xml:space="preserve"> Проблема качества хлеба </w:t>
      </w:r>
      <w:r w:rsidR="00355CF8" w:rsidRPr="006C363A">
        <w:rPr>
          <w:sz w:val="24"/>
          <w:szCs w:val="24"/>
        </w:rPr>
        <w:t xml:space="preserve">в </w:t>
      </w:r>
      <w:r w:rsidR="00E149E2" w:rsidRPr="006C363A">
        <w:rPr>
          <w:sz w:val="24"/>
          <w:szCs w:val="24"/>
        </w:rPr>
        <w:t>последни</w:t>
      </w:r>
      <w:r w:rsidR="00355CF8" w:rsidRPr="006C363A">
        <w:rPr>
          <w:sz w:val="24"/>
          <w:szCs w:val="24"/>
        </w:rPr>
        <w:t>е</w:t>
      </w:r>
      <w:r w:rsidR="00E149E2" w:rsidRPr="006C363A">
        <w:rPr>
          <w:sz w:val="24"/>
          <w:szCs w:val="24"/>
        </w:rPr>
        <w:t xml:space="preserve"> годы стала очень актуальной, это может подтвердить каждый находящийся в зале, а выр</w:t>
      </w:r>
      <w:r w:rsidR="00355CF8" w:rsidRPr="006C363A">
        <w:rPr>
          <w:sz w:val="24"/>
          <w:szCs w:val="24"/>
        </w:rPr>
        <w:t xml:space="preserve">ащенная пшеница с высокими техническими </w:t>
      </w:r>
      <w:r w:rsidR="00E149E2" w:rsidRPr="006C363A">
        <w:rPr>
          <w:sz w:val="24"/>
          <w:szCs w:val="24"/>
        </w:rPr>
        <w:t>показателями в будущем качественный хлеб.</w:t>
      </w:r>
    </w:p>
    <w:p w:rsidR="00A14DFE" w:rsidRPr="006C363A" w:rsidRDefault="001137EB" w:rsidP="001544C9">
      <w:pPr>
        <w:spacing w:line="360" w:lineRule="auto"/>
        <w:ind w:firstLine="720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Процесс</w:t>
      </w:r>
      <w:r w:rsidR="00A14DFE" w:rsidRPr="006C363A">
        <w:rPr>
          <w:sz w:val="24"/>
          <w:szCs w:val="24"/>
        </w:rPr>
        <w:t xml:space="preserve"> роста и развития </w:t>
      </w:r>
      <w:r w:rsidR="004F5778" w:rsidRPr="006C363A">
        <w:rPr>
          <w:sz w:val="24"/>
          <w:szCs w:val="24"/>
        </w:rPr>
        <w:t xml:space="preserve">пшеницы зависит в первую очередь от числа зерён в колосе, массы зерна и густоты  </w:t>
      </w:r>
      <w:r w:rsidR="0075448A" w:rsidRPr="006C363A">
        <w:rPr>
          <w:sz w:val="24"/>
          <w:szCs w:val="24"/>
        </w:rPr>
        <w:t>продуктивного</w:t>
      </w:r>
      <w:r w:rsidR="004F5778" w:rsidRPr="006C363A">
        <w:rPr>
          <w:sz w:val="24"/>
          <w:szCs w:val="24"/>
        </w:rPr>
        <w:t xml:space="preserve"> стеблестоя</w:t>
      </w:r>
      <w:r w:rsidR="0075448A" w:rsidRPr="006C363A">
        <w:rPr>
          <w:sz w:val="24"/>
          <w:szCs w:val="24"/>
        </w:rPr>
        <w:t>. Густота продуктивного стеблестоя варьирует</w:t>
      </w:r>
      <w:r w:rsidR="00A14DFE" w:rsidRPr="006C363A">
        <w:rPr>
          <w:sz w:val="24"/>
          <w:szCs w:val="24"/>
        </w:rPr>
        <w:t xml:space="preserve"> в широких пределах, повышение же продуктивности колоса ограничено.</w:t>
      </w:r>
    </w:p>
    <w:p w:rsidR="0075448A" w:rsidRPr="006C363A" w:rsidRDefault="0075448A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В </w:t>
      </w:r>
      <w:r w:rsidR="0062741B" w:rsidRPr="006C363A">
        <w:rPr>
          <w:sz w:val="24"/>
          <w:szCs w:val="24"/>
        </w:rPr>
        <w:t>настоящее время перед специалистами аг</w:t>
      </w:r>
      <w:r w:rsidRPr="006C363A">
        <w:rPr>
          <w:sz w:val="24"/>
          <w:szCs w:val="24"/>
        </w:rPr>
        <w:t>р</w:t>
      </w:r>
      <w:r w:rsidR="0062741B" w:rsidRPr="006C363A">
        <w:rPr>
          <w:sz w:val="24"/>
          <w:szCs w:val="24"/>
        </w:rPr>
        <w:t>опро</w:t>
      </w:r>
      <w:r w:rsidRPr="006C363A">
        <w:rPr>
          <w:sz w:val="24"/>
          <w:szCs w:val="24"/>
        </w:rPr>
        <w:t xml:space="preserve">мышленного комплекса стоит задача получения высоких урожаев зерна с хорошими </w:t>
      </w:r>
      <w:r w:rsidR="0062741B" w:rsidRPr="006C363A">
        <w:rPr>
          <w:sz w:val="24"/>
          <w:szCs w:val="24"/>
        </w:rPr>
        <w:t>технологическими</w:t>
      </w:r>
      <w:r w:rsidRPr="006C363A">
        <w:rPr>
          <w:sz w:val="24"/>
          <w:szCs w:val="24"/>
        </w:rPr>
        <w:t xml:space="preserve"> показателями. Зерновая продуктивность растений озимой пшеницы и качество зерна в первую очередь зависят от</w:t>
      </w:r>
      <w:r w:rsidR="00A91F77" w:rsidRPr="006C363A">
        <w:rPr>
          <w:sz w:val="24"/>
          <w:szCs w:val="24"/>
        </w:rPr>
        <w:t xml:space="preserve"> технологических приемов возделывания</w:t>
      </w:r>
      <w:r w:rsidRPr="006C363A">
        <w:rPr>
          <w:sz w:val="24"/>
          <w:szCs w:val="24"/>
        </w:rPr>
        <w:t>.</w:t>
      </w:r>
    </w:p>
    <w:p w:rsidR="00215F0F" w:rsidRPr="006C363A" w:rsidRDefault="00352761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Поэтому в резко-континентальных условиях Южно-Уральского региона </w:t>
      </w:r>
      <w:r w:rsidR="00A91F77" w:rsidRPr="006C363A">
        <w:rPr>
          <w:sz w:val="24"/>
          <w:szCs w:val="24"/>
        </w:rPr>
        <w:t xml:space="preserve">при возделывании озимой пшеницы </w:t>
      </w:r>
      <w:r w:rsidR="0075448A" w:rsidRPr="006C363A">
        <w:rPr>
          <w:sz w:val="24"/>
          <w:szCs w:val="24"/>
        </w:rPr>
        <w:t>необхо</w:t>
      </w:r>
      <w:r w:rsidR="00A91F77" w:rsidRPr="006C363A">
        <w:rPr>
          <w:sz w:val="24"/>
          <w:szCs w:val="24"/>
        </w:rPr>
        <w:t>димо строго подходить к выбору сроков посева.</w:t>
      </w:r>
    </w:p>
    <w:p w:rsidR="00471376" w:rsidRPr="006C363A" w:rsidRDefault="008A10F5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Поэтому </w:t>
      </w:r>
      <w:r w:rsidR="00352761" w:rsidRPr="006C363A">
        <w:rPr>
          <w:i/>
          <w:sz w:val="24"/>
          <w:szCs w:val="24"/>
        </w:rPr>
        <w:t>целью</w:t>
      </w:r>
      <w:r w:rsidR="00352761" w:rsidRPr="006C363A">
        <w:rPr>
          <w:sz w:val="24"/>
          <w:szCs w:val="24"/>
        </w:rPr>
        <w:t xml:space="preserve"> наших исследований</w:t>
      </w:r>
      <w:r w:rsidRPr="006C363A">
        <w:rPr>
          <w:sz w:val="24"/>
          <w:szCs w:val="24"/>
        </w:rPr>
        <w:t xml:space="preserve"> </w:t>
      </w:r>
      <w:r w:rsidR="00352761" w:rsidRPr="006C363A">
        <w:rPr>
          <w:sz w:val="24"/>
          <w:szCs w:val="24"/>
        </w:rPr>
        <w:t xml:space="preserve"> </w:t>
      </w:r>
      <w:r w:rsidR="00B932D3" w:rsidRPr="006C363A">
        <w:rPr>
          <w:sz w:val="24"/>
          <w:szCs w:val="24"/>
        </w:rPr>
        <w:t>являлось</w:t>
      </w:r>
      <w:r w:rsidR="00AB0064" w:rsidRPr="006C363A">
        <w:rPr>
          <w:sz w:val="24"/>
          <w:szCs w:val="24"/>
        </w:rPr>
        <w:t>:</w:t>
      </w:r>
      <w:r w:rsidR="00B932D3" w:rsidRPr="006C363A">
        <w:rPr>
          <w:sz w:val="24"/>
          <w:szCs w:val="24"/>
        </w:rPr>
        <w:t xml:space="preserve"> выявить </w:t>
      </w:r>
      <w:r w:rsidR="00A91F77" w:rsidRPr="006C363A">
        <w:rPr>
          <w:sz w:val="24"/>
          <w:szCs w:val="24"/>
        </w:rPr>
        <w:t xml:space="preserve">оптимальные сроки посева </w:t>
      </w:r>
      <w:r w:rsidRPr="006C363A">
        <w:rPr>
          <w:sz w:val="24"/>
          <w:szCs w:val="24"/>
        </w:rPr>
        <w:t>озимо</w:t>
      </w:r>
      <w:r w:rsidR="00B932D3" w:rsidRPr="006C363A">
        <w:rPr>
          <w:sz w:val="24"/>
          <w:szCs w:val="24"/>
        </w:rPr>
        <w:t>й пшеницы</w:t>
      </w:r>
      <w:r w:rsidR="00A91F77" w:rsidRPr="006C363A">
        <w:rPr>
          <w:sz w:val="24"/>
          <w:szCs w:val="24"/>
        </w:rPr>
        <w:t xml:space="preserve"> в центральной зоне Оренбургской области</w:t>
      </w:r>
      <w:r w:rsidR="00B932D3" w:rsidRPr="006C363A">
        <w:rPr>
          <w:sz w:val="24"/>
          <w:szCs w:val="24"/>
        </w:rPr>
        <w:t>.</w:t>
      </w:r>
    </w:p>
    <w:p w:rsidR="00AB0064" w:rsidRPr="006C363A" w:rsidRDefault="00E149E2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Для достижения цели были поставлены следующие </w:t>
      </w:r>
      <w:r w:rsidR="00AB0064" w:rsidRPr="006C363A">
        <w:rPr>
          <w:i/>
          <w:sz w:val="24"/>
          <w:szCs w:val="24"/>
        </w:rPr>
        <w:t>задачи:</w:t>
      </w:r>
    </w:p>
    <w:p w:rsidR="006011B4" w:rsidRPr="006C363A" w:rsidRDefault="00FC6032" w:rsidP="00301C4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301C46" w:rsidRPr="006C363A">
        <w:rPr>
          <w:bCs/>
          <w:sz w:val="24"/>
          <w:szCs w:val="24"/>
        </w:rPr>
        <w:t>и</w:t>
      </w:r>
      <w:r w:rsidR="006011B4" w:rsidRPr="006C363A">
        <w:rPr>
          <w:bCs/>
          <w:sz w:val="24"/>
          <w:szCs w:val="24"/>
        </w:rPr>
        <w:t xml:space="preserve">зучить влияние сроков посева на  формирование </w:t>
      </w:r>
      <w:proofErr w:type="spellStart"/>
      <w:r w:rsidR="006011B4" w:rsidRPr="006C363A">
        <w:rPr>
          <w:bCs/>
          <w:sz w:val="24"/>
          <w:szCs w:val="24"/>
        </w:rPr>
        <w:t>габидуса</w:t>
      </w:r>
      <w:proofErr w:type="spellEnd"/>
      <w:r w:rsidR="006011B4" w:rsidRPr="006C363A">
        <w:rPr>
          <w:bCs/>
          <w:sz w:val="24"/>
          <w:szCs w:val="24"/>
        </w:rPr>
        <w:t xml:space="preserve"> и сохранность растений</w:t>
      </w:r>
      <w:r w:rsidR="00301C46" w:rsidRPr="006C363A">
        <w:rPr>
          <w:bCs/>
          <w:sz w:val="24"/>
          <w:szCs w:val="24"/>
        </w:rPr>
        <w:t>;</w:t>
      </w:r>
    </w:p>
    <w:p w:rsidR="00AB0064" w:rsidRPr="006C363A" w:rsidRDefault="00FC6032" w:rsidP="001544C9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301C46" w:rsidRPr="006C363A">
        <w:rPr>
          <w:sz w:val="24"/>
          <w:szCs w:val="24"/>
        </w:rPr>
        <w:t>и</w:t>
      </w:r>
      <w:r w:rsidR="00D71F4E" w:rsidRPr="006C363A">
        <w:rPr>
          <w:sz w:val="24"/>
          <w:szCs w:val="24"/>
        </w:rPr>
        <w:t>зучить влияние сроков посева</w:t>
      </w:r>
      <w:r w:rsidR="00AB0064" w:rsidRPr="006C363A">
        <w:rPr>
          <w:sz w:val="24"/>
          <w:szCs w:val="24"/>
        </w:rPr>
        <w:t xml:space="preserve"> озимой пшеницы на зерновую продуктивность</w:t>
      </w:r>
      <w:r w:rsidR="00355CF8" w:rsidRPr="006C363A">
        <w:rPr>
          <w:sz w:val="24"/>
          <w:szCs w:val="24"/>
        </w:rPr>
        <w:t>;</w:t>
      </w:r>
      <w:proofErr w:type="gramStart"/>
      <w:r>
        <w:rPr>
          <w:sz w:val="24"/>
          <w:szCs w:val="24"/>
        </w:rPr>
        <w:br/>
        <w:t>-</w:t>
      </w:r>
      <w:proofErr w:type="gramEnd"/>
      <w:r w:rsidR="00301C46" w:rsidRPr="006C363A">
        <w:rPr>
          <w:sz w:val="24"/>
          <w:szCs w:val="24"/>
        </w:rPr>
        <w:t>о</w:t>
      </w:r>
      <w:r w:rsidR="00AB0064" w:rsidRPr="006C363A">
        <w:rPr>
          <w:sz w:val="24"/>
          <w:szCs w:val="24"/>
        </w:rPr>
        <w:t>пределить влияние сроков на количество и качество клейковины</w:t>
      </w:r>
      <w:r w:rsidR="00012081" w:rsidRPr="006C363A">
        <w:rPr>
          <w:sz w:val="24"/>
          <w:szCs w:val="24"/>
        </w:rPr>
        <w:t>.</w:t>
      </w:r>
      <w:r>
        <w:rPr>
          <w:sz w:val="24"/>
          <w:szCs w:val="24"/>
        </w:rPr>
        <w:br/>
        <w:t>-</w:t>
      </w:r>
      <w:r w:rsidR="00301C46" w:rsidRPr="006C363A">
        <w:rPr>
          <w:sz w:val="24"/>
          <w:szCs w:val="24"/>
        </w:rPr>
        <w:t>и</w:t>
      </w:r>
      <w:r w:rsidR="00AB0064" w:rsidRPr="006C363A">
        <w:rPr>
          <w:sz w:val="24"/>
          <w:szCs w:val="24"/>
        </w:rPr>
        <w:t xml:space="preserve">зучить влияние сроков </w:t>
      </w:r>
      <w:r w:rsidR="00D71F4E" w:rsidRPr="006C363A">
        <w:rPr>
          <w:sz w:val="24"/>
          <w:szCs w:val="24"/>
        </w:rPr>
        <w:t>посева озимой пшеницы н</w:t>
      </w:r>
      <w:r w:rsidR="00355CF8" w:rsidRPr="006C363A">
        <w:rPr>
          <w:sz w:val="24"/>
          <w:szCs w:val="24"/>
        </w:rPr>
        <w:t>а стекловидность и натуру зерна;</w:t>
      </w:r>
    </w:p>
    <w:p w:rsidR="00355CF8" w:rsidRPr="006C363A" w:rsidRDefault="00FC6032" w:rsidP="00355CF8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301C46" w:rsidRPr="006C363A">
        <w:rPr>
          <w:sz w:val="24"/>
          <w:szCs w:val="24"/>
        </w:rPr>
        <w:t>с</w:t>
      </w:r>
      <w:r w:rsidR="00DF6367" w:rsidRPr="006C363A">
        <w:rPr>
          <w:sz w:val="24"/>
          <w:szCs w:val="24"/>
        </w:rPr>
        <w:t>делать  выводы и сформулировать рекомендации</w:t>
      </w:r>
      <w:r w:rsidR="00012081" w:rsidRPr="006C363A">
        <w:rPr>
          <w:sz w:val="24"/>
          <w:szCs w:val="24"/>
        </w:rPr>
        <w:t>.</w:t>
      </w:r>
    </w:p>
    <w:p w:rsidR="004973F2" w:rsidRPr="006C363A" w:rsidRDefault="002033C4" w:rsidP="001544C9">
      <w:pPr>
        <w:spacing w:line="360" w:lineRule="auto"/>
        <w:jc w:val="center"/>
        <w:rPr>
          <w:b/>
          <w:sz w:val="24"/>
          <w:szCs w:val="24"/>
        </w:rPr>
      </w:pPr>
      <w:r w:rsidRPr="006C36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20E31D" wp14:editId="4FB5BD61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228600" cy="228600"/>
                <wp:effectExtent l="9525" t="9525" r="9525" b="9525"/>
                <wp:wrapNone/>
                <wp:docPr id="1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468pt;margin-top:-27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" strokecolor="white"/>
            </w:pict>
          </mc:Fallback>
        </mc:AlternateContent>
      </w:r>
      <w:r w:rsidR="004973F2" w:rsidRPr="006C363A">
        <w:rPr>
          <w:b/>
          <w:sz w:val="24"/>
          <w:szCs w:val="24"/>
        </w:rPr>
        <w:t>1</w:t>
      </w:r>
      <w:r w:rsidR="001544C9" w:rsidRPr="006C363A">
        <w:rPr>
          <w:b/>
          <w:sz w:val="24"/>
          <w:szCs w:val="24"/>
        </w:rPr>
        <w:t>.</w:t>
      </w:r>
      <w:r w:rsidR="004973F2" w:rsidRPr="006C363A">
        <w:rPr>
          <w:b/>
          <w:sz w:val="24"/>
          <w:szCs w:val="24"/>
        </w:rPr>
        <w:t xml:space="preserve"> О</w:t>
      </w:r>
      <w:r w:rsidR="00533426" w:rsidRPr="006C363A">
        <w:rPr>
          <w:b/>
          <w:sz w:val="24"/>
          <w:szCs w:val="24"/>
        </w:rPr>
        <w:t>БЗОР ЛИТЕРАТУРЫ</w:t>
      </w:r>
    </w:p>
    <w:p w:rsidR="00D41456" w:rsidRPr="006C363A" w:rsidRDefault="00D41456" w:rsidP="001544C9">
      <w:pPr>
        <w:spacing w:line="360" w:lineRule="auto"/>
        <w:jc w:val="both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>1.1 Биологические особенности озимой пшеницы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Озимая пшеница высокоценная  урожайная культура. Основные  центры возделывания сосредоточены в районах с мягкими климатическими условиями:  на Северном Кавказе, Поволжье, Центрально-Черноземной и Черноземной зонах. В последнее время с появлением зимостойких и засухоустойчивых сортов,  посевы все больше распространяются на Южном Урале и Сибири.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Оренбургской области также возрастает значение озимой пшеницы как высокопотенциальной по урожайности культуры, что определяется ее биологическими особенностями.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t>Выращивают озимую пшеницу в Оренбургской области</w:t>
      </w:r>
      <w:r w:rsidR="00FC6032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в основном</w:t>
      </w:r>
      <w:r w:rsidR="00FC6032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в центральной, северной и </w:t>
      </w:r>
      <w:r w:rsidR="006D6252" w:rsidRPr="006C363A">
        <w:rPr>
          <w:sz w:val="24"/>
          <w:szCs w:val="24"/>
        </w:rPr>
        <w:t>западной климатических зонах</w:t>
      </w:r>
      <w:r w:rsidRPr="006C363A">
        <w:rPr>
          <w:sz w:val="24"/>
          <w:szCs w:val="24"/>
        </w:rPr>
        <w:t>.</w:t>
      </w:r>
      <w:proofErr w:type="gramEnd"/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На рост и развитие пшеницы озимой  большое влияние оказывают такие факторы как сортовые особенности и условия произрастания. Если продолжительность периода вегетации с учётом зимнего покоя на юге России составляет от 180-200 дней, то уже на севере Нечернозёмной зоны он составляет уже 300-360 дней. </w:t>
      </w:r>
      <w:proofErr w:type="gramStart"/>
      <w:r w:rsidRPr="006C363A">
        <w:rPr>
          <w:sz w:val="24"/>
          <w:szCs w:val="24"/>
        </w:rPr>
        <w:t>Кроме  того, первый период вегетации у озимой пшеницы проходит при более низких положительных температурах, нежели у яровой.</w:t>
      </w:r>
      <w:proofErr w:type="gramEnd"/>
      <w:r w:rsidRPr="006C363A">
        <w:rPr>
          <w:sz w:val="24"/>
          <w:szCs w:val="24"/>
        </w:rPr>
        <w:t xml:space="preserve"> </w:t>
      </w:r>
      <w:proofErr w:type="gramStart"/>
      <w:r w:rsidRPr="006C363A">
        <w:rPr>
          <w:sz w:val="24"/>
          <w:szCs w:val="24"/>
        </w:rPr>
        <w:t>Однако благодаря осенней вегетации озимая пшеница на 10-15 дней созревает раньше</w:t>
      </w:r>
      <w:r w:rsidR="00FC6032">
        <w:rPr>
          <w:sz w:val="24"/>
          <w:szCs w:val="24"/>
        </w:rPr>
        <w:t xml:space="preserve">, </w:t>
      </w:r>
      <w:r w:rsidRPr="006C363A">
        <w:rPr>
          <w:sz w:val="24"/>
          <w:szCs w:val="24"/>
        </w:rPr>
        <w:t xml:space="preserve"> чем яровая, что обеспечивает её большую жизнеспособность по сравнению к яровой к неблагоприятны</w:t>
      </w:r>
      <w:r w:rsidR="00D80E54" w:rsidRPr="006C363A">
        <w:rPr>
          <w:sz w:val="24"/>
          <w:szCs w:val="24"/>
        </w:rPr>
        <w:t>м воздействиям внешней среды</w:t>
      </w:r>
      <w:r w:rsidRPr="006C363A">
        <w:rPr>
          <w:sz w:val="24"/>
          <w:szCs w:val="24"/>
        </w:rPr>
        <w:t>.</w:t>
      </w:r>
      <w:proofErr w:type="gramEnd"/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Хотя озимая пшеница засухоустойчивая и более неприхотливая культура, чем  яровая пшеница, всё же и она предъявляет повышенные требования к почвам.  Хороший урожай можно получить лишь на высокоплодородных структурных почвах. Почвы должны быть обеспечены достаточным количеством питательных веществ: азота, фосфора, калия и др. Большое внимание должно быть уделено содержанию рН почвенного раствора (нейтральная или слабокислая). Наиболее подходящими почвами для выращивания озимой пшеницы являются черноземы, так как в них в основном содержится кальций и магний, на долю которых приходится 90% суммы обменных оснований. Также установлено, что чернозёмы обладают хорошими физико-механическими свойствами. Ни </w:t>
      </w:r>
      <w:r w:rsidRPr="006C363A">
        <w:rPr>
          <w:sz w:val="24"/>
          <w:szCs w:val="24"/>
        </w:rPr>
        <w:lastRenderedPageBreak/>
        <w:t xml:space="preserve">на каких других почвах не протекают так интенсивно микробиологические и другие жизненно-важные </w:t>
      </w:r>
      <w:r w:rsidR="0062127F" w:rsidRPr="006C363A">
        <w:rPr>
          <w:sz w:val="24"/>
          <w:szCs w:val="24"/>
        </w:rPr>
        <w:t>процессы, как на чернозёмах</w:t>
      </w:r>
      <w:r w:rsidRPr="006C363A">
        <w:rPr>
          <w:sz w:val="24"/>
          <w:szCs w:val="24"/>
        </w:rPr>
        <w:t>.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Свет – очень нужный фактор в жизни растений, особенно на начальных этапах вегетационного периода. Под влиянием солнечного света </w:t>
      </w:r>
      <w:proofErr w:type="gramStart"/>
      <w:r w:rsidRPr="006C363A">
        <w:rPr>
          <w:sz w:val="24"/>
          <w:szCs w:val="24"/>
        </w:rPr>
        <w:t>колеоптиле</w:t>
      </w:r>
      <w:proofErr w:type="gramEnd"/>
      <w:r w:rsidRPr="006C363A">
        <w:rPr>
          <w:sz w:val="24"/>
          <w:szCs w:val="24"/>
        </w:rPr>
        <w:t xml:space="preserve"> разрывается, уступая место первому настоящему листу. Зелёная окраска растения и хорошее кущение наблюдается только лишь при оптимальном количестве тепла и света. Следует помнить, о том, что озимая пшеница – растение длинного дня. При коротком световом дне растения просто не проходят свет</w:t>
      </w:r>
      <w:r w:rsidR="00A16326" w:rsidRPr="006C363A">
        <w:rPr>
          <w:sz w:val="24"/>
          <w:szCs w:val="24"/>
        </w:rPr>
        <w:t>ову</w:t>
      </w:r>
      <w:r w:rsidR="00FC6032">
        <w:rPr>
          <w:sz w:val="24"/>
          <w:szCs w:val="24"/>
        </w:rPr>
        <w:t>ю стадию и не выколашиваются</w:t>
      </w:r>
      <w:r w:rsidR="00AB08B5" w:rsidRPr="006C363A">
        <w:rPr>
          <w:sz w:val="24"/>
          <w:szCs w:val="24"/>
        </w:rPr>
        <w:t>.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Обилие тепла, света, длительный безморозный период, относительное плодородие почв – все эти факторы в значительной мере предопределяют рост и развитие растения.  Но влияние всех этих фактов сдерживается вследствие </w:t>
      </w:r>
      <w:proofErr w:type="gramStart"/>
      <w:r w:rsidRPr="006C363A">
        <w:rPr>
          <w:sz w:val="24"/>
          <w:szCs w:val="24"/>
        </w:rPr>
        <w:t>недостаточного</w:t>
      </w:r>
      <w:proofErr w:type="gramEnd"/>
      <w:r w:rsidRPr="006C363A">
        <w:rPr>
          <w:sz w:val="24"/>
          <w:szCs w:val="24"/>
        </w:rPr>
        <w:t xml:space="preserve"> </w:t>
      </w:r>
      <w:proofErr w:type="spellStart"/>
      <w:r w:rsidRPr="006C363A">
        <w:rPr>
          <w:sz w:val="24"/>
          <w:szCs w:val="24"/>
        </w:rPr>
        <w:t>водообеспечения</w:t>
      </w:r>
      <w:proofErr w:type="spellEnd"/>
      <w:r w:rsidRPr="006C363A">
        <w:rPr>
          <w:sz w:val="24"/>
          <w:szCs w:val="24"/>
        </w:rPr>
        <w:t xml:space="preserve">. Поэтому, все агротехнические приёмы и методы возделывания, должны быть направлены на максимальное сохранение влаги в почве. Потребность влаги в растениях обусловлено многими факторами, это и погодные условия, и тип почвы, и сортовые особенности и ряд других факторов. На это влияет также и период вегетации. </w:t>
      </w:r>
    </w:p>
    <w:p w:rsidR="00062243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Отсюда следует, необходимость соблюдения технологии возделывания, для  обеспечения растений озимой пшеницы  достаточным количеством влаги в теч</w:t>
      </w:r>
      <w:r w:rsidR="00285366" w:rsidRPr="006C363A">
        <w:rPr>
          <w:sz w:val="24"/>
          <w:szCs w:val="24"/>
        </w:rPr>
        <w:t xml:space="preserve">ение всего периода вегетации </w:t>
      </w:r>
      <w:r w:rsidRPr="006C363A">
        <w:rPr>
          <w:sz w:val="24"/>
          <w:szCs w:val="24"/>
        </w:rPr>
        <w:t>.</w:t>
      </w:r>
    </w:p>
    <w:p w:rsidR="009D5817" w:rsidRPr="006C363A" w:rsidRDefault="00E71B4A" w:rsidP="001544C9">
      <w:pPr>
        <w:spacing w:line="360" w:lineRule="auto"/>
        <w:jc w:val="both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>1.2 Зерновая продуктивность озимой пшеницы</w:t>
      </w:r>
    </w:p>
    <w:p w:rsidR="00C42DF9" w:rsidRPr="006C363A" w:rsidRDefault="00B6180C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 Оренбургской области </w:t>
      </w:r>
      <w:r w:rsidR="00C42DF9" w:rsidRPr="006C363A">
        <w:rPr>
          <w:sz w:val="24"/>
          <w:szCs w:val="24"/>
        </w:rPr>
        <w:t xml:space="preserve"> есть все в</w:t>
      </w:r>
      <w:r w:rsidR="00E30737" w:rsidRPr="006C363A">
        <w:rPr>
          <w:sz w:val="24"/>
          <w:szCs w:val="24"/>
        </w:rPr>
        <w:t>озможности для возделывания озимой пшеницы.</w:t>
      </w:r>
      <w:r w:rsidR="00C42DF9" w:rsidRPr="006C363A">
        <w:rPr>
          <w:sz w:val="24"/>
          <w:szCs w:val="24"/>
        </w:rPr>
        <w:t xml:space="preserve">  Осень  благоприятствует хорошей закалке растений к зиме, а мощность снегового покрова, достигающая 35-</w:t>
      </w:r>
      <w:smartTag w:uri="urn:schemas-microsoft-com:office:smarttags" w:element="metricconverter">
        <w:smartTagPr>
          <w:attr w:name="ProductID" w:val="37 см"/>
        </w:smartTagPr>
        <w:r w:rsidR="00C42DF9" w:rsidRPr="006C363A">
          <w:rPr>
            <w:sz w:val="24"/>
            <w:szCs w:val="24"/>
          </w:rPr>
          <w:t>37 см</w:t>
        </w:r>
      </w:smartTag>
      <w:r w:rsidR="00C42DF9" w:rsidRPr="006C363A">
        <w:rPr>
          <w:sz w:val="24"/>
          <w:szCs w:val="24"/>
        </w:rPr>
        <w:t>, оказывается достаточной для ее сохранения. Озимая пшеница лучше, чем яровая, переносит засухи. В это время у нее уже сформированы репродуктивные органы и за счет более продолжительного периода вегетации значительно полнее яровых использует запасы влаги на про</w:t>
      </w:r>
      <w:r w:rsidR="009602BC" w:rsidRPr="006C363A">
        <w:rPr>
          <w:sz w:val="24"/>
          <w:szCs w:val="24"/>
        </w:rPr>
        <w:t>тяжении года.</w:t>
      </w:r>
      <w:r w:rsidR="00C42DF9" w:rsidRPr="006C363A">
        <w:rPr>
          <w:sz w:val="24"/>
          <w:szCs w:val="24"/>
        </w:rPr>
        <w:t xml:space="preserve"> 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Одна из главных ролей в получении высококачественного товарного зерна принадлежит сорту. Повсеместное выращивание сортов озимой пшеницы с хорошими наследственными качествами служит основой получения высококачественного зерна. Получить зерно высокого качества не представляется возможным при </w:t>
      </w:r>
      <w:proofErr w:type="gramStart"/>
      <w:r w:rsidRPr="006C363A">
        <w:rPr>
          <w:sz w:val="24"/>
          <w:szCs w:val="24"/>
        </w:rPr>
        <w:t>неправильном</w:t>
      </w:r>
      <w:proofErr w:type="gramEnd"/>
      <w:r w:rsidRPr="006C363A">
        <w:rPr>
          <w:sz w:val="24"/>
          <w:szCs w:val="24"/>
        </w:rPr>
        <w:t xml:space="preserve"> его размещения после предшественника. Своё влияние на качество зерна оказывают и сроки посева. Так, на Украине  большее количество белка в зерне, посеянном в более поздние сроки.   Было также выяснено, что посев пшеницы в оптимально  сжатые сроки  способствует формированию более высококачественного зерна. В целом, все показатели качества  были лучше у зерна пшеницы, посеянного в более поздние сроки.  Это объясняется рядом причин и созреванием зерна при более высоких температурах, при </w:t>
      </w:r>
      <w:r w:rsidRPr="006C363A">
        <w:rPr>
          <w:sz w:val="24"/>
          <w:szCs w:val="24"/>
        </w:rPr>
        <w:lastRenderedPageBreak/>
        <w:t>более низкой влажности почвы и воздуха, что значительно сокращает период созревания и приводит к формированию менее выполненного зерна, где наблюдается значительное с</w:t>
      </w:r>
      <w:r w:rsidR="00D34686" w:rsidRPr="006C363A">
        <w:rPr>
          <w:sz w:val="24"/>
          <w:szCs w:val="24"/>
        </w:rPr>
        <w:t>одержание белка и клейковины [16</w:t>
      </w:r>
      <w:r w:rsidRPr="006C363A">
        <w:rPr>
          <w:sz w:val="24"/>
          <w:szCs w:val="24"/>
        </w:rPr>
        <w:t>].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Зачастую, в связи с дефицитом финансовых средств и отсутствием материально-технических ресурсов в Российской Федерации применяют упрощённые технологии возделывания сельскохозяйственных культур, и поэтому не всегда пшеница может отвечать соответствующим требованиям на уровне Госстандартов. В таких условиях возделывания озимой пшеницы её качества не позволяют использовать её для определённых целей. Регулируя определённые факторы (норму высева, внесение удобрений)  можно добиться получения урожая хорошего качества. Этим вопросом и занялись учёные </w:t>
      </w:r>
      <w:proofErr w:type="gramStart"/>
      <w:r w:rsidRPr="006C363A">
        <w:rPr>
          <w:sz w:val="24"/>
          <w:szCs w:val="24"/>
        </w:rPr>
        <w:t>Оренбургского</w:t>
      </w:r>
      <w:proofErr w:type="gramEnd"/>
      <w:r w:rsidRPr="006C363A">
        <w:rPr>
          <w:sz w:val="24"/>
          <w:szCs w:val="24"/>
        </w:rPr>
        <w:t xml:space="preserve"> ГАУ. Было установлено, что посев в оптимальные сроки оказывает существенное влияние на качество зерна. Наиболее высокие качества зерна сорта </w:t>
      </w:r>
      <w:proofErr w:type="gramStart"/>
      <w:r w:rsidRPr="006C363A">
        <w:rPr>
          <w:sz w:val="24"/>
          <w:szCs w:val="24"/>
        </w:rPr>
        <w:t>Оренбургская</w:t>
      </w:r>
      <w:proofErr w:type="gramEnd"/>
      <w:r w:rsidRPr="006C363A">
        <w:rPr>
          <w:sz w:val="24"/>
          <w:szCs w:val="24"/>
        </w:rPr>
        <w:t xml:space="preserve"> </w:t>
      </w:r>
      <w:r w:rsidR="006D6252" w:rsidRPr="006C363A">
        <w:rPr>
          <w:sz w:val="24"/>
          <w:szCs w:val="24"/>
        </w:rPr>
        <w:t xml:space="preserve">- </w:t>
      </w:r>
      <w:r w:rsidRPr="006C363A">
        <w:rPr>
          <w:sz w:val="24"/>
          <w:szCs w:val="24"/>
        </w:rPr>
        <w:t>105  были отмечены при 4-кратном внесении  азотных удобрений. В частности, клейковина повысилась на 8,3 ед. прибора ИДК-3М, т.</w:t>
      </w:r>
      <w:r w:rsidR="005C4147" w:rsidRPr="006C363A">
        <w:rPr>
          <w:sz w:val="24"/>
          <w:szCs w:val="24"/>
        </w:rPr>
        <w:t xml:space="preserve"> е.</w:t>
      </w:r>
      <w:r w:rsidRPr="006C363A">
        <w:rPr>
          <w:sz w:val="24"/>
          <w:szCs w:val="24"/>
        </w:rPr>
        <w:t xml:space="preserve"> значительно улучшилось качество клейковины. Исследование физических свойств на </w:t>
      </w:r>
      <w:proofErr w:type="spellStart"/>
      <w:r w:rsidRPr="006C363A">
        <w:rPr>
          <w:sz w:val="24"/>
          <w:szCs w:val="24"/>
        </w:rPr>
        <w:t>фаринографе</w:t>
      </w:r>
      <w:proofErr w:type="spellEnd"/>
      <w:r w:rsidRPr="006C363A">
        <w:rPr>
          <w:sz w:val="24"/>
          <w:szCs w:val="24"/>
        </w:rPr>
        <w:t xml:space="preserve"> </w:t>
      </w:r>
      <w:proofErr w:type="spellStart"/>
      <w:r w:rsidRPr="006C363A">
        <w:rPr>
          <w:sz w:val="24"/>
          <w:szCs w:val="24"/>
        </w:rPr>
        <w:t>Брабендера</w:t>
      </w:r>
      <w:proofErr w:type="spellEnd"/>
      <w:r w:rsidRPr="006C363A">
        <w:rPr>
          <w:sz w:val="24"/>
          <w:szCs w:val="24"/>
        </w:rPr>
        <w:t xml:space="preserve"> и </w:t>
      </w:r>
      <w:proofErr w:type="spellStart"/>
      <w:r w:rsidRPr="006C363A">
        <w:rPr>
          <w:sz w:val="24"/>
          <w:szCs w:val="24"/>
        </w:rPr>
        <w:t>альвеографе</w:t>
      </w:r>
      <w:proofErr w:type="spellEnd"/>
      <w:r w:rsidRPr="006C363A">
        <w:rPr>
          <w:sz w:val="24"/>
          <w:szCs w:val="24"/>
        </w:rPr>
        <w:t xml:space="preserve"> Шопена показали, что при внесении удобрений, улучшаются реологические показатели теста и его хлебопекарные достоинства. </w:t>
      </w:r>
    </w:p>
    <w:p w:rsidR="00D41456" w:rsidRPr="006C363A" w:rsidRDefault="00D41456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Уборка озимой пшеницы также оказывает немаловажное влияние на качество зерна.  Уборку урожая озимой пшеницы следует начинать, когда около 50% находится в восковой и  столько же в полной спелости. Скашивание пшеницы в более ранние сроки снижает содержание клейковины, при этом значительно уменьшается масса 1000 зерён. Значительное ухудшение качества зерна </w:t>
      </w:r>
      <w:r w:rsidR="006F7187" w:rsidRPr="006C363A">
        <w:rPr>
          <w:sz w:val="24"/>
          <w:szCs w:val="24"/>
        </w:rPr>
        <w:t>наблюдается при длительной лёжке</w:t>
      </w:r>
      <w:r w:rsidRPr="006C363A">
        <w:rPr>
          <w:sz w:val="24"/>
          <w:szCs w:val="24"/>
        </w:rPr>
        <w:t xml:space="preserve"> пшеницы в валках и перестой на корню, особенно в дождливую погоду, наблюдается обесцвечивание зерна и теряется товарный вид.  Учитывая эти факторы, уборку необходимо проводить в кратчайшие сроки, с максимальным</w:t>
      </w:r>
      <w:r w:rsidR="00D34686" w:rsidRPr="006C363A">
        <w:rPr>
          <w:sz w:val="24"/>
          <w:szCs w:val="24"/>
        </w:rPr>
        <w:t xml:space="preserve"> </w:t>
      </w:r>
      <w:r w:rsidR="00CF5BF6" w:rsidRPr="006C363A">
        <w:rPr>
          <w:sz w:val="24"/>
          <w:szCs w:val="24"/>
        </w:rPr>
        <w:t>привлечением людей и техники</w:t>
      </w:r>
      <w:r w:rsidRPr="006C363A">
        <w:rPr>
          <w:sz w:val="24"/>
          <w:szCs w:val="24"/>
        </w:rPr>
        <w:t>.</w:t>
      </w:r>
    </w:p>
    <w:p w:rsidR="005D6CAD" w:rsidRPr="006C363A" w:rsidRDefault="005D6CA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Использование </w:t>
      </w:r>
      <w:proofErr w:type="spellStart"/>
      <w:r w:rsidRPr="006C363A">
        <w:rPr>
          <w:sz w:val="24"/>
          <w:szCs w:val="24"/>
        </w:rPr>
        <w:t>фиторегуляторов</w:t>
      </w:r>
      <w:proofErr w:type="spellEnd"/>
      <w:r w:rsidRPr="006C363A">
        <w:rPr>
          <w:sz w:val="24"/>
          <w:szCs w:val="24"/>
        </w:rPr>
        <w:t xml:space="preserve"> нового поколения </w:t>
      </w:r>
      <w:r w:rsidR="002B72D8" w:rsidRPr="006C363A">
        <w:rPr>
          <w:sz w:val="24"/>
          <w:szCs w:val="24"/>
        </w:rPr>
        <w:t>природного происхождения</w:t>
      </w:r>
      <w:r w:rsidR="00F76CE2" w:rsidRPr="006C363A">
        <w:rPr>
          <w:sz w:val="24"/>
          <w:szCs w:val="24"/>
        </w:rPr>
        <w:t xml:space="preserve"> наряду с минеральными удобрениями</w:t>
      </w:r>
      <w:r w:rsidR="002B72D8" w:rsidRPr="006C363A">
        <w:rPr>
          <w:sz w:val="24"/>
          <w:szCs w:val="24"/>
        </w:rPr>
        <w:t xml:space="preserve"> – неоспоримый успех в</w:t>
      </w:r>
      <w:r w:rsidRPr="006C363A">
        <w:rPr>
          <w:sz w:val="24"/>
          <w:szCs w:val="24"/>
        </w:rPr>
        <w:t xml:space="preserve"> у</w:t>
      </w:r>
      <w:r w:rsidR="002B72D8" w:rsidRPr="006C363A">
        <w:rPr>
          <w:sz w:val="24"/>
          <w:szCs w:val="24"/>
        </w:rPr>
        <w:t>величении</w:t>
      </w:r>
      <w:r w:rsidRPr="006C363A">
        <w:rPr>
          <w:sz w:val="24"/>
          <w:szCs w:val="24"/>
        </w:rPr>
        <w:t xml:space="preserve"> урожайности</w:t>
      </w:r>
      <w:r w:rsidR="002B72D8" w:rsidRPr="006C363A">
        <w:rPr>
          <w:sz w:val="24"/>
          <w:szCs w:val="24"/>
        </w:rPr>
        <w:t xml:space="preserve"> зерна и улучшения его</w:t>
      </w:r>
      <w:r w:rsidRPr="006C363A">
        <w:rPr>
          <w:sz w:val="24"/>
          <w:szCs w:val="24"/>
        </w:rPr>
        <w:t xml:space="preserve"> качества</w:t>
      </w:r>
      <w:r w:rsidR="002B72D8" w:rsidRPr="006C363A">
        <w:rPr>
          <w:sz w:val="24"/>
          <w:szCs w:val="24"/>
        </w:rPr>
        <w:t>.</w:t>
      </w:r>
      <w:r w:rsidRPr="006C363A">
        <w:rPr>
          <w:sz w:val="24"/>
          <w:szCs w:val="24"/>
        </w:rPr>
        <w:t xml:space="preserve"> </w:t>
      </w:r>
      <w:r w:rsidR="002B72D8" w:rsidRPr="006C363A">
        <w:rPr>
          <w:sz w:val="24"/>
          <w:szCs w:val="24"/>
        </w:rPr>
        <w:t>В результате опыт</w:t>
      </w:r>
      <w:r w:rsidR="00CF5BF6" w:rsidRPr="006C363A">
        <w:rPr>
          <w:sz w:val="24"/>
          <w:szCs w:val="24"/>
        </w:rPr>
        <w:t xml:space="preserve">ов, проведённых </w:t>
      </w:r>
      <w:r w:rsidR="00196BCB" w:rsidRPr="006C363A">
        <w:rPr>
          <w:sz w:val="24"/>
          <w:szCs w:val="24"/>
        </w:rPr>
        <w:t xml:space="preserve"> на примере сорта Волжская 100,</w:t>
      </w:r>
      <w:r w:rsidR="002B72D8" w:rsidRPr="006C363A">
        <w:rPr>
          <w:sz w:val="24"/>
          <w:szCs w:val="24"/>
        </w:rPr>
        <w:t xml:space="preserve"> было установлено, что под влиянием фиторегуляторов суммарная активность </w:t>
      </w:r>
      <w:r w:rsidR="002B72D8" w:rsidRPr="006C363A">
        <w:rPr>
          <w:sz w:val="24"/>
          <w:szCs w:val="24"/>
          <w:lang w:val="en-US"/>
        </w:rPr>
        <w:t>L</w:t>
      </w:r>
      <w:r w:rsidR="002B72D8" w:rsidRPr="006C363A">
        <w:rPr>
          <w:sz w:val="24"/>
          <w:szCs w:val="24"/>
        </w:rPr>
        <w:t xml:space="preserve"> </w:t>
      </w:r>
      <w:r w:rsidR="006B3013" w:rsidRPr="006C363A">
        <w:rPr>
          <w:sz w:val="24"/>
          <w:szCs w:val="24"/>
        </w:rPr>
        <w:t xml:space="preserve">и </w:t>
      </w:r>
      <w:r w:rsidR="006B3013" w:rsidRPr="006C363A">
        <w:rPr>
          <w:sz w:val="24"/>
          <w:szCs w:val="24"/>
          <w:lang w:val="en-US"/>
        </w:rPr>
        <w:t>B</w:t>
      </w:r>
      <w:r w:rsidR="006B3013" w:rsidRPr="006C363A">
        <w:rPr>
          <w:sz w:val="24"/>
          <w:szCs w:val="24"/>
        </w:rPr>
        <w:t>- амилазы в семенах озимой пшеницы увеличиваются.</w:t>
      </w:r>
      <w:r w:rsidR="002B72D8" w:rsidRPr="006C363A">
        <w:rPr>
          <w:sz w:val="24"/>
          <w:szCs w:val="24"/>
        </w:rPr>
        <w:t xml:space="preserve"> </w:t>
      </w:r>
      <w:r w:rsidR="002D0F0B" w:rsidRPr="006C363A">
        <w:rPr>
          <w:sz w:val="24"/>
          <w:szCs w:val="24"/>
        </w:rPr>
        <w:t xml:space="preserve">Урожайность озимой пшеницы в среднем оказалась выше на 5,6 ц/га. </w:t>
      </w:r>
      <w:r w:rsidR="006B3013" w:rsidRPr="006C363A">
        <w:rPr>
          <w:sz w:val="24"/>
          <w:szCs w:val="24"/>
        </w:rPr>
        <w:t xml:space="preserve">Предпосевная обработка семян пектином и мелафеном улучшает хлебопекарные качества озимой пшеницы. С 9,98 до 11,37% наблюдалось увеличение белка в зерне озимой пшеницы. </w:t>
      </w:r>
      <w:r w:rsidR="002D0F0B" w:rsidRPr="006C363A">
        <w:rPr>
          <w:sz w:val="24"/>
          <w:szCs w:val="24"/>
        </w:rPr>
        <w:t xml:space="preserve">В зерне происходили как количественные, так и качественные изменения клейковины, что в дальнейшем сказывалось на хлебопекарных свойствах озимой пшеницы. </w:t>
      </w:r>
    </w:p>
    <w:p w:rsidR="002D0F0B" w:rsidRPr="006C363A" w:rsidRDefault="002D0F0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>В ходе исследований было выявлено, что фиторегуляторы оказывают значительный эффект</w:t>
      </w:r>
      <w:r w:rsidR="00AB24A1" w:rsidRPr="006C363A">
        <w:rPr>
          <w:sz w:val="24"/>
          <w:szCs w:val="24"/>
        </w:rPr>
        <w:t xml:space="preserve"> на качество озимой пшеницы и повышение урожайности,   применение которых, обеспечивает гарантию хорошего до</w:t>
      </w:r>
      <w:r w:rsidR="009602BC" w:rsidRPr="006C363A">
        <w:rPr>
          <w:sz w:val="24"/>
          <w:szCs w:val="24"/>
        </w:rPr>
        <w:t>брокачественного зерна.</w:t>
      </w:r>
    </w:p>
    <w:p w:rsidR="00750884" w:rsidRPr="006C363A" w:rsidRDefault="00722F4A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Предшественник в той или иной степени оказывает </w:t>
      </w:r>
      <w:proofErr w:type="gramStart"/>
      <w:r w:rsidRPr="006C363A">
        <w:rPr>
          <w:sz w:val="24"/>
          <w:szCs w:val="24"/>
        </w:rPr>
        <w:t>влияние</w:t>
      </w:r>
      <w:proofErr w:type="gramEnd"/>
      <w:r w:rsidRPr="006C363A">
        <w:rPr>
          <w:sz w:val="24"/>
          <w:szCs w:val="24"/>
        </w:rPr>
        <w:t xml:space="preserve"> как на урожайность, так и на хлебопекарные  достоинства пшеничной муки, </w:t>
      </w:r>
      <w:r w:rsidR="00CB7D35" w:rsidRPr="006C363A">
        <w:rPr>
          <w:sz w:val="24"/>
          <w:szCs w:val="24"/>
        </w:rPr>
        <w:t>где-то его влияние проявляется в большей степени, а где-то в меньшей, как, например, посев озимой пшеницы по ячменю, где у всех сортов наблюдалось оче</w:t>
      </w:r>
      <w:r w:rsidR="009602BC" w:rsidRPr="006C363A">
        <w:rPr>
          <w:sz w:val="24"/>
          <w:szCs w:val="24"/>
        </w:rPr>
        <w:t>нь низкое содержание клейковины.</w:t>
      </w:r>
    </w:p>
    <w:p w:rsidR="00062243" w:rsidRPr="006C363A" w:rsidRDefault="00254357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Озимая пшеница по праву считается основной продовольственной культурой</w:t>
      </w:r>
      <w:r w:rsidR="00BE48FE" w:rsidRPr="006C363A">
        <w:rPr>
          <w:sz w:val="24"/>
          <w:szCs w:val="24"/>
        </w:rPr>
        <w:t>. Важнейшей проблемой Центрально-Чернозёмной зоны</w:t>
      </w:r>
      <w:r w:rsidR="00A9760E" w:rsidRPr="006C363A">
        <w:rPr>
          <w:sz w:val="24"/>
          <w:szCs w:val="24"/>
        </w:rPr>
        <w:t xml:space="preserve"> </w:t>
      </w:r>
      <w:r w:rsidR="00BE48FE" w:rsidRPr="006C363A">
        <w:rPr>
          <w:sz w:val="24"/>
          <w:szCs w:val="24"/>
        </w:rPr>
        <w:t xml:space="preserve">является нестабильность урожайности озимой пшеницы, которая варьирует в очень широких пределах. Несомненно, на это своё влияние оказывают почвенно-климатические условия. Но другой не менее важной причиной является недостаток финансирования хозяйств области, в </w:t>
      </w:r>
      <w:proofErr w:type="gramStart"/>
      <w:r w:rsidR="00BE48FE" w:rsidRPr="006C363A">
        <w:rPr>
          <w:sz w:val="24"/>
          <w:szCs w:val="24"/>
        </w:rPr>
        <w:t>связи</w:t>
      </w:r>
      <w:proofErr w:type="gramEnd"/>
      <w:r w:rsidR="00BE48FE" w:rsidRPr="006C363A">
        <w:rPr>
          <w:sz w:val="24"/>
          <w:szCs w:val="24"/>
        </w:rPr>
        <w:t xml:space="preserve"> с чем применяется упрощённая технология возделывания данной культуры.</w:t>
      </w:r>
      <w:r w:rsidR="00944151" w:rsidRPr="006C363A">
        <w:rPr>
          <w:sz w:val="24"/>
          <w:szCs w:val="24"/>
        </w:rPr>
        <w:t xml:space="preserve"> Одним из перспективных направлений стала реализация адаптивной технологии возделыван</w:t>
      </w:r>
      <w:r w:rsidR="00A9760E" w:rsidRPr="006C363A">
        <w:rPr>
          <w:sz w:val="24"/>
          <w:szCs w:val="24"/>
        </w:rPr>
        <w:t>ия.  В одном из хозяйств Центрально-Чернозёмной зоны</w:t>
      </w:r>
      <w:r w:rsidR="00944151" w:rsidRPr="006C363A">
        <w:rPr>
          <w:sz w:val="24"/>
          <w:szCs w:val="24"/>
        </w:rPr>
        <w:t xml:space="preserve"> сорт Мироновская 808, для повышения эффективности </w:t>
      </w:r>
      <w:r w:rsidR="005638B1" w:rsidRPr="006C363A">
        <w:rPr>
          <w:sz w:val="24"/>
          <w:szCs w:val="24"/>
        </w:rPr>
        <w:t xml:space="preserve">урожая </w:t>
      </w:r>
      <w:r w:rsidR="00FC6032">
        <w:rPr>
          <w:sz w:val="24"/>
          <w:szCs w:val="24"/>
        </w:rPr>
        <w:t>заменили сортом Московская-</w:t>
      </w:r>
      <w:r w:rsidR="00944151" w:rsidRPr="006C363A">
        <w:rPr>
          <w:sz w:val="24"/>
          <w:szCs w:val="24"/>
        </w:rPr>
        <w:t>39. Пшеницу разместили после чистого пара, внесли минеральные удобрения, посеяли в оптимально сжатые сроки</w:t>
      </w:r>
      <w:r w:rsidR="005638B1" w:rsidRPr="006C363A">
        <w:rPr>
          <w:sz w:val="24"/>
          <w:szCs w:val="24"/>
        </w:rPr>
        <w:t xml:space="preserve">. В фазе кущения обработали </w:t>
      </w:r>
      <w:proofErr w:type="spellStart"/>
      <w:r w:rsidR="005638B1" w:rsidRPr="006C363A">
        <w:rPr>
          <w:sz w:val="24"/>
          <w:szCs w:val="24"/>
        </w:rPr>
        <w:t>диаленом</w:t>
      </w:r>
      <w:proofErr w:type="spellEnd"/>
      <w:r w:rsidR="005638B1" w:rsidRPr="006C363A">
        <w:rPr>
          <w:sz w:val="24"/>
          <w:szCs w:val="24"/>
        </w:rPr>
        <w:t xml:space="preserve"> 2,5 кг/га. Уборку проводили прямым комбайнированием, при влажности зерна 16%. В результате средняя урожайность пшеницы составила 23,4 ц/га. Урожайность же сорта Мироновская 808 составила 21,7 ц/га.  Следовательно, при соблюдении оптимальной технологии возделывания, можно убедиться, что урожайность значительно повышается</w:t>
      </w:r>
      <w:r w:rsidR="009602BC" w:rsidRPr="006C363A">
        <w:rPr>
          <w:sz w:val="24"/>
          <w:szCs w:val="24"/>
        </w:rPr>
        <w:t>.</w:t>
      </w:r>
    </w:p>
    <w:p w:rsidR="009A3C85" w:rsidRPr="006C363A" w:rsidRDefault="008F5EF2" w:rsidP="001544C9">
      <w:pPr>
        <w:tabs>
          <w:tab w:val="left" w:pos="4380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 xml:space="preserve">1.3 Технологические показатели качества зерна </w:t>
      </w:r>
      <w:r w:rsidR="009A3C85" w:rsidRPr="006C363A">
        <w:rPr>
          <w:b/>
          <w:sz w:val="24"/>
          <w:szCs w:val="24"/>
        </w:rPr>
        <w:t>озимой пшеницы</w:t>
      </w:r>
    </w:p>
    <w:p w:rsidR="00A9760E" w:rsidRPr="006C363A" w:rsidRDefault="00A9760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Повышение качества зерна является, пожалуй, одной из самых острых проблем в земледелии. Из зерна выпекают хлеб – один из основных продуктов, употребляемых в масштабах всей страны. Спрос на хлеб  неуклонно растёт с каждым годом, но вот качество зерна из которого его выпекают, с каждым годом становится хуже. Это объясняется рядом причин, в первую же очередь это сказывается  на получении хлеба плохого качества и как следствие, такой хлеб уже не будет пользоваться спросом у населения и не сможет обеспечить полноценного питания. Отсюда следует, что проблема качества зерна носит не только технологический характер, как объект переработки, но и важный экономический характер. Нужно подбирать оптимальные варианты для тех или иных сортов с</w:t>
      </w:r>
      <w:r w:rsidR="0098495D" w:rsidRPr="006C363A">
        <w:rPr>
          <w:sz w:val="24"/>
          <w:szCs w:val="24"/>
        </w:rPr>
        <w:t xml:space="preserve"> целью повышения качества зерна</w:t>
      </w:r>
      <w:r w:rsidRPr="006C363A">
        <w:rPr>
          <w:sz w:val="24"/>
          <w:szCs w:val="24"/>
        </w:rPr>
        <w:t>.</w:t>
      </w:r>
    </w:p>
    <w:p w:rsidR="0059050B" w:rsidRPr="006C363A" w:rsidRDefault="0059050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Мукомольной промышленности России для выработки высококачественной муки необходимо полноценное сырьё. Но в России в последние годы наблюдается устойчивая </w:t>
      </w:r>
      <w:r w:rsidRPr="006C363A">
        <w:rPr>
          <w:sz w:val="24"/>
          <w:szCs w:val="24"/>
        </w:rPr>
        <w:lastRenderedPageBreak/>
        <w:t xml:space="preserve">тенденция к понижению товарного качества зерна. Так, в валовом сборе зерно высших классов менее 0,5%, всё больше зерна, собираемого с наших полей оценивают 4, и даже 5 классом. А большинство зерна, идущим 3 классом, не отвечает требованиям ГОСТа. Одним </w:t>
      </w:r>
      <w:proofErr w:type="gramStart"/>
      <w:r w:rsidRPr="006C363A">
        <w:rPr>
          <w:sz w:val="24"/>
          <w:szCs w:val="24"/>
        </w:rPr>
        <w:t>из</w:t>
      </w:r>
      <w:proofErr w:type="gramEnd"/>
      <w:r w:rsidRPr="006C363A">
        <w:rPr>
          <w:sz w:val="24"/>
          <w:szCs w:val="24"/>
        </w:rPr>
        <w:t xml:space="preserve"> </w:t>
      </w:r>
      <w:proofErr w:type="gramStart"/>
      <w:r w:rsidRPr="006C363A">
        <w:rPr>
          <w:sz w:val="24"/>
          <w:szCs w:val="24"/>
        </w:rPr>
        <w:t>фактором</w:t>
      </w:r>
      <w:proofErr w:type="gramEnd"/>
      <w:r w:rsidRPr="006C363A">
        <w:rPr>
          <w:sz w:val="24"/>
          <w:szCs w:val="24"/>
        </w:rPr>
        <w:t>, оказывающим влияние на хл</w:t>
      </w:r>
      <w:r w:rsidR="007E2F9D" w:rsidRPr="006C363A">
        <w:rPr>
          <w:sz w:val="24"/>
          <w:szCs w:val="24"/>
        </w:rPr>
        <w:t>ебопекарные свойства зерна являю</w:t>
      </w:r>
      <w:r w:rsidRPr="006C363A">
        <w:rPr>
          <w:sz w:val="24"/>
          <w:szCs w:val="24"/>
        </w:rPr>
        <w:t>тся наследственные особенности сорта. Поэтому, при выращивании пшеницы в конкретных условиях большая</w:t>
      </w:r>
      <w:r w:rsidR="00FD3B51" w:rsidRPr="006C363A">
        <w:rPr>
          <w:sz w:val="24"/>
          <w:szCs w:val="24"/>
        </w:rPr>
        <w:t xml:space="preserve"> р</w:t>
      </w:r>
      <w:r w:rsidR="0098495D" w:rsidRPr="006C363A">
        <w:rPr>
          <w:sz w:val="24"/>
          <w:szCs w:val="24"/>
        </w:rPr>
        <w:t>оль отводится предшественнику</w:t>
      </w:r>
      <w:r w:rsidR="00FD3B51" w:rsidRPr="006C363A">
        <w:rPr>
          <w:sz w:val="24"/>
          <w:szCs w:val="24"/>
        </w:rPr>
        <w:t>.</w:t>
      </w:r>
      <w:r w:rsidRPr="006C363A">
        <w:rPr>
          <w:sz w:val="24"/>
          <w:szCs w:val="24"/>
        </w:rPr>
        <w:t xml:space="preserve">   </w:t>
      </w:r>
    </w:p>
    <w:p w:rsidR="0059050B" w:rsidRPr="006C363A" w:rsidRDefault="0059050B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 Центральном регионе России пытались изучить влияние удобрений на хлебопекарные свойства пшеничной муки на фоне химических средств защиты растений. </w:t>
      </w:r>
    </w:p>
    <w:p w:rsidR="0059050B" w:rsidRPr="006C363A" w:rsidRDefault="0059050B" w:rsidP="001544C9">
      <w:pPr>
        <w:spacing w:line="360" w:lineRule="auto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Азотные удобрения в целом на   качество зерна не оказали существенного влияния, хотя и повысили урожайность и их применение в значительной степени формирует зерно отвечающим требованиям ГОСТа 9353-90 и ГОСТа </w:t>
      </w:r>
      <w:proofErr w:type="gramStart"/>
      <w:r w:rsidRPr="006C363A">
        <w:rPr>
          <w:sz w:val="24"/>
          <w:szCs w:val="24"/>
        </w:rPr>
        <w:t>Р</w:t>
      </w:r>
      <w:proofErr w:type="gramEnd"/>
      <w:r w:rsidRPr="006C363A">
        <w:rPr>
          <w:sz w:val="24"/>
          <w:szCs w:val="24"/>
        </w:rPr>
        <w:t xml:space="preserve"> 52554-2006 3-го класса т.е используется в хлебопечении без улучшителей. Такой хлеб имел объёмный выход  от 940 до 1120 см</w:t>
      </w:r>
      <w:r w:rsidRPr="006C363A">
        <w:rPr>
          <w:sz w:val="24"/>
          <w:szCs w:val="24"/>
          <w:vertAlign w:val="superscript"/>
        </w:rPr>
        <w:t xml:space="preserve">3 </w:t>
      </w:r>
      <w:r w:rsidRPr="006C363A">
        <w:rPr>
          <w:sz w:val="24"/>
          <w:szCs w:val="24"/>
        </w:rPr>
        <w:t xml:space="preserve">, а общая хлебопекарная оценка составляла от 3,5 до </w:t>
      </w:r>
      <w:r w:rsidR="009602BC" w:rsidRPr="006C363A">
        <w:rPr>
          <w:sz w:val="24"/>
          <w:szCs w:val="24"/>
        </w:rPr>
        <w:t>4,2 баллов</w:t>
      </w:r>
      <w:proofErr w:type="gramStart"/>
      <w:r w:rsidR="000077BC" w:rsidRPr="006C363A">
        <w:rPr>
          <w:sz w:val="24"/>
          <w:szCs w:val="24"/>
        </w:rPr>
        <w:t xml:space="preserve"> </w:t>
      </w:r>
      <w:r w:rsidR="009602BC" w:rsidRPr="006C363A">
        <w:rPr>
          <w:sz w:val="24"/>
          <w:szCs w:val="24"/>
        </w:rPr>
        <w:t>.</w:t>
      </w:r>
      <w:proofErr w:type="gramEnd"/>
    </w:p>
    <w:p w:rsidR="0059050B" w:rsidRPr="006C363A" w:rsidRDefault="0059050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Получить хлеб хорошего качества, применяя только минеральные удобрения  невозможно. Для получения зерна озимой пшеницы пригодного для хлебопечения, её следует размещать в плодосменном севообороте после зернобобовых культур по последствию органических удобрений, вносимых под пропашные культуры.  В сочетании с органическими удобрениями, необходимо вносить и минеральные удобрения, весной проводить подкормку, при необходимости использовать фунгициды, т.е. соблюд</w:t>
      </w:r>
      <w:r w:rsidR="009602BC" w:rsidRPr="006C363A">
        <w:rPr>
          <w:sz w:val="24"/>
          <w:szCs w:val="24"/>
        </w:rPr>
        <w:t>ать всю технологию возделывания.</w:t>
      </w:r>
    </w:p>
    <w:p w:rsidR="00CF6855" w:rsidRPr="006C363A" w:rsidRDefault="00F2261B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Зерно озимой пшеницы является основным сырьём для хлебопекарного производства, и поэтому должно удовлетворять необходимым требованиям, в зависимости от назначения изделия. Одно из главных требований, предъявляемое к  зерну – выход муки заданного качества. Необходимо следить за тем, чтобы зерно было хорошо развито. Большая объёмная масса зерна содержит меньше </w:t>
      </w:r>
      <w:r w:rsidR="003A691D" w:rsidRPr="006C363A">
        <w:rPr>
          <w:sz w:val="24"/>
          <w:szCs w:val="24"/>
        </w:rPr>
        <w:t>семенных и плодовых оболочек, и как следствие при помоле такое зерно даёт более высокий выход муки, нежели че</w:t>
      </w:r>
      <w:r w:rsidR="000A1AE2" w:rsidRPr="006C363A">
        <w:rPr>
          <w:sz w:val="24"/>
          <w:szCs w:val="24"/>
        </w:rPr>
        <w:t>м зерно мелкое и щуплое. Хлеб из</w:t>
      </w:r>
      <w:r w:rsidR="003A691D" w:rsidRPr="006C363A">
        <w:rPr>
          <w:sz w:val="24"/>
          <w:szCs w:val="24"/>
        </w:rPr>
        <w:t xml:space="preserve"> такого зерна будет хорошего качества, большего объёма с пористой консистенцией</w:t>
      </w:r>
      <w:r w:rsidR="009602BC" w:rsidRPr="006C363A">
        <w:rPr>
          <w:sz w:val="24"/>
          <w:szCs w:val="24"/>
        </w:rPr>
        <w:t>.</w:t>
      </w:r>
    </w:p>
    <w:p w:rsidR="00711BE5" w:rsidRPr="006C363A" w:rsidRDefault="00711BE5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Косвенным показателем силы муки является седиментация – степень набухания её в уксусной кислоте. Как показали опыты, объём осадка зависит от количества и качества белков. В зависимости от того какого значения он будет достигать, пшеницу по её хлебопекарным свойствам подраздел</w:t>
      </w:r>
      <w:r w:rsidR="009602BC" w:rsidRPr="006C363A">
        <w:rPr>
          <w:sz w:val="24"/>
          <w:szCs w:val="24"/>
        </w:rPr>
        <w:t xml:space="preserve">яют </w:t>
      </w:r>
      <w:proofErr w:type="gramStart"/>
      <w:r w:rsidR="009602BC" w:rsidRPr="006C363A">
        <w:rPr>
          <w:sz w:val="24"/>
          <w:szCs w:val="24"/>
        </w:rPr>
        <w:t>на</w:t>
      </w:r>
      <w:proofErr w:type="gramEnd"/>
      <w:r w:rsidR="009602BC" w:rsidRPr="006C363A">
        <w:rPr>
          <w:sz w:val="24"/>
          <w:szCs w:val="24"/>
        </w:rPr>
        <w:t xml:space="preserve"> сильную, среднюю и слабую.</w:t>
      </w:r>
    </w:p>
    <w:p w:rsidR="00A634ED" w:rsidRPr="006C363A" w:rsidRDefault="00A634ED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Более точным способом оценки считается пробная выпечка хлеба из </w:t>
      </w:r>
      <w:smartTag w:uri="urn:schemas-microsoft-com:office:smarttags" w:element="metricconverter">
        <w:smartTagPr>
          <w:attr w:name="ProductID" w:val="100 г"/>
        </w:smartTagPr>
        <w:r w:rsidRPr="006C363A">
          <w:rPr>
            <w:sz w:val="24"/>
            <w:szCs w:val="24"/>
          </w:rPr>
          <w:t>100 г</w:t>
        </w:r>
      </w:smartTag>
      <w:r w:rsidRPr="006C363A">
        <w:rPr>
          <w:sz w:val="24"/>
          <w:szCs w:val="24"/>
        </w:rPr>
        <w:t xml:space="preserve"> муки. При этом учитываются такие показатели как: масса хлеба, отношение высоты к диаметру, </w:t>
      </w:r>
      <w:r w:rsidRPr="006C363A">
        <w:rPr>
          <w:sz w:val="24"/>
          <w:szCs w:val="24"/>
        </w:rPr>
        <w:lastRenderedPageBreak/>
        <w:t>цвет корочки и её состояние, эластичность и пористость мякиша, вкус, запах и др. Объёмный выход и формоустойчивость хлеба оценива</w:t>
      </w:r>
      <w:r w:rsidR="00184CCC" w:rsidRPr="006C363A">
        <w:rPr>
          <w:sz w:val="24"/>
          <w:szCs w:val="24"/>
        </w:rPr>
        <w:t>ются также по пробной выпечке</w:t>
      </w:r>
      <w:r w:rsidR="00554EA6" w:rsidRPr="006C363A">
        <w:rPr>
          <w:sz w:val="24"/>
          <w:szCs w:val="24"/>
        </w:rPr>
        <w:t>.</w:t>
      </w:r>
      <w:r w:rsidR="00184CCC" w:rsidRPr="006C363A">
        <w:rPr>
          <w:sz w:val="24"/>
          <w:szCs w:val="24"/>
        </w:rPr>
        <w:t xml:space="preserve"> </w:t>
      </w:r>
    </w:p>
    <w:p w:rsidR="00025F70" w:rsidRPr="006C363A" w:rsidRDefault="00025F70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Ещё более производственное значение имеет газообразующая способность муки. Она характеризует общее количество сахара, содержащегося в тесте. Измеряется количеством углекислого газа, выделенного бродящим тестом в определённых условиях. </w:t>
      </w:r>
      <w:r w:rsidR="0062503B" w:rsidRPr="006C363A">
        <w:rPr>
          <w:sz w:val="24"/>
          <w:szCs w:val="24"/>
        </w:rPr>
        <w:t>По сахаробразующей способности судят  о муке «</w:t>
      </w:r>
      <w:proofErr w:type="gramStart"/>
      <w:r w:rsidR="0062503B" w:rsidRPr="006C363A">
        <w:rPr>
          <w:sz w:val="24"/>
          <w:szCs w:val="24"/>
        </w:rPr>
        <w:t>крепкую</w:t>
      </w:r>
      <w:proofErr w:type="gramEnd"/>
      <w:r w:rsidR="0062503B" w:rsidRPr="006C363A">
        <w:rPr>
          <w:sz w:val="24"/>
          <w:szCs w:val="24"/>
        </w:rPr>
        <w:t xml:space="preserve"> на жар», «слабую на жар» и с нормальной газообразующей способностью. Так, например, тесто «крепкое на жар» имеет низкую сахаро- и газообразующую способность. Хлеб из такого теста будет медленно бродить и расстаиваться, ко</w:t>
      </w:r>
      <w:r w:rsidR="009602BC" w:rsidRPr="006C363A">
        <w:rPr>
          <w:sz w:val="24"/>
          <w:szCs w:val="24"/>
        </w:rPr>
        <w:t>рка будет иметь светлую окраску.</w:t>
      </w:r>
      <w:r w:rsidR="0062503B" w:rsidRPr="006C363A">
        <w:rPr>
          <w:sz w:val="24"/>
          <w:szCs w:val="24"/>
        </w:rPr>
        <w:t xml:space="preserve"> </w:t>
      </w:r>
    </w:p>
    <w:p w:rsidR="00AA08B0" w:rsidRPr="006C363A" w:rsidRDefault="00AA08B0" w:rsidP="001544C9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Содержание клейковины в зерне пшеницы, в том числе и её </w:t>
      </w:r>
      <w:proofErr w:type="gramStart"/>
      <w:r w:rsidRPr="006C363A">
        <w:rPr>
          <w:sz w:val="24"/>
          <w:szCs w:val="24"/>
        </w:rPr>
        <w:t>качество</w:t>
      </w:r>
      <w:proofErr w:type="gramEnd"/>
      <w:r w:rsidRPr="006C363A">
        <w:rPr>
          <w:sz w:val="24"/>
          <w:szCs w:val="24"/>
        </w:rPr>
        <w:t xml:space="preserve"> зависят  от многих факторов окружающей среды, а также от сорта пшеницы. Повышенное содержание сырой клейковины в зерне и муке не улучшает качество, выпеченной из такой муки продуктов, а наоборот, снижает их. В некоторых сортах озимой пшеницы количество клейковины достигает 40%, однако это не гарантирует получение хорошего хлеба. Зависимость качества хлебопекарных свойств напрямую зависит и от комплекса её физических свойств: растяжимости, уп</w:t>
      </w:r>
      <w:r w:rsidR="009602BC" w:rsidRPr="006C363A">
        <w:rPr>
          <w:sz w:val="24"/>
          <w:szCs w:val="24"/>
        </w:rPr>
        <w:t>ругости, вязкости, эластичности</w:t>
      </w:r>
      <w:r w:rsidR="00554EA6" w:rsidRPr="006C363A">
        <w:rPr>
          <w:sz w:val="24"/>
          <w:szCs w:val="24"/>
        </w:rPr>
        <w:t>.</w:t>
      </w:r>
    </w:p>
    <w:p w:rsidR="00B70BD8" w:rsidRPr="006C363A" w:rsidRDefault="00844292" w:rsidP="00BC7CD3">
      <w:pPr>
        <w:tabs>
          <w:tab w:val="left" w:pos="438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Таким образом, анализ литературных источников позволил выяви</w:t>
      </w:r>
      <w:r w:rsidR="002A2302" w:rsidRPr="006C363A">
        <w:rPr>
          <w:sz w:val="24"/>
          <w:szCs w:val="24"/>
        </w:rPr>
        <w:t>ть, что влияние сроков посева на урожайность и технологические показатели качества зерна озимой пшеницы</w:t>
      </w:r>
      <w:r w:rsidRPr="006C363A">
        <w:rPr>
          <w:sz w:val="24"/>
          <w:szCs w:val="24"/>
        </w:rPr>
        <w:t xml:space="preserve"> недостаточно изучены.</w:t>
      </w:r>
      <w:r w:rsidR="002033C4" w:rsidRPr="006C36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2F172C" wp14:editId="4B9899CC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197485" cy="329565"/>
                <wp:effectExtent l="9525" t="9525" r="12065" b="13335"/>
                <wp:wrapNone/>
                <wp:docPr id="1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468pt;margin-top:-27pt;width:15.55pt;height:2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" strokecolor="white"/>
            </w:pict>
          </mc:Fallback>
        </mc:AlternateContent>
      </w:r>
    </w:p>
    <w:p w:rsidR="00062243" w:rsidRPr="006C363A" w:rsidRDefault="00B70BD8" w:rsidP="00B70BD8">
      <w:pPr>
        <w:tabs>
          <w:tab w:val="left" w:pos="5745"/>
        </w:tabs>
        <w:spacing w:line="360" w:lineRule="auto"/>
        <w:jc w:val="center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 xml:space="preserve">2. </w:t>
      </w:r>
      <w:r w:rsidR="00E27B5D" w:rsidRPr="006C363A">
        <w:rPr>
          <w:b/>
          <w:sz w:val="24"/>
          <w:szCs w:val="24"/>
        </w:rPr>
        <w:t>УСЛОВИЯ ПРОВЕДЕНИЯ ИССЛЕДОВАНИЙ</w:t>
      </w:r>
    </w:p>
    <w:p w:rsidR="00DA6CC1" w:rsidRPr="006C363A" w:rsidRDefault="007E5957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Исследования проводились </w:t>
      </w:r>
      <w:r w:rsidR="005E6568" w:rsidRPr="006C363A">
        <w:rPr>
          <w:sz w:val="24"/>
          <w:szCs w:val="24"/>
        </w:rPr>
        <w:t>в 2012</w:t>
      </w:r>
      <w:r w:rsidR="00562D6B" w:rsidRPr="006C363A">
        <w:rPr>
          <w:sz w:val="24"/>
          <w:szCs w:val="24"/>
        </w:rPr>
        <w:t xml:space="preserve"> и 2</w:t>
      </w:r>
      <w:r w:rsidR="003C5FF1" w:rsidRPr="006C363A">
        <w:rPr>
          <w:sz w:val="24"/>
          <w:szCs w:val="24"/>
        </w:rPr>
        <w:t>014</w:t>
      </w:r>
      <w:r w:rsidR="00562D6B" w:rsidRPr="006C363A">
        <w:rPr>
          <w:sz w:val="24"/>
          <w:szCs w:val="24"/>
        </w:rPr>
        <w:t xml:space="preserve"> годы</w:t>
      </w:r>
      <w:r w:rsidR="00D8123C" w:rsidRPr="006C363A">
        <w:rPr>
          <w:sz w:val="24"/>
          <w:szCs w:val="24"/>
        </w:rPr>
        <w:t xml:space="preserve">  на  </w:t>
      </w:r>
      <w:r w:rsidR="00D00406" w:rsidRPr="006C363A">
        <w:rPr>
          <w:sz w:val="24"/>
          <w:szCs w:val="24"/>
        </w:rPr>
        <w:t>у</w:t>
      </w:r>
      <w:r w:rsidR="00D8123C" w:rsidRPr="006C363A">
        <w:rPr>
          <w:sz w:val="24"/>
          <w:szCs w:val="24"/>
        </w:rPr>
        <w:t>чебно-опытном поле ОГАУ, в лаборатории</w:t>
      </w:r>
      <w:r w:rsidRPr="006C363A">
        <w:rPr>
          <w:sz w:val="24"/>
          <w:szCs w:val="24"/>
        </w:rPr>
        <w:t xml:space="preserve"> </w:t>
      </w:r>
      <w:r w:rsidR="00D8123C" w:rsidRPr="006C363A">
        <w:rPr>
          <w:sz w:val="24"/>
          <w:szCs w:val="24"/>
        </w:rPr>
        <w:t xml:space="preserve"> кафедры </w:t>
      </w:r>
      <w:r w:rsidRPr="006C363A">
        <w:rPr>
          <w:sz w:val="24"/>
          <w:szCs w:val="24"/>
        </w:rPr>
        <w:t>технологии хранения и</w:t>
      </w:r>
      <w:r w:rsidR="00D8123C" w:rsidRPr="006C363A">
        <w:rPr>
          <w:sz w:val="24"/>
          <w:szCs w:val="24"/>
        </w:rPr>
        <w:t xml:space="preserve"> переработки</w:t>
      </w:r>
      <w:r w:rsidRPr="006C363A">
        <w:rPr>
          <w:sz w:val="24"/>
          <w:szCs w:val="24"/>
        </w:rPr>
        <w:t xml:space="preserve"> </w:t>
      </w:r>
      <w:r w:rsidR="005E6568" w:rsidRPr="006C363A">
        <w:rPr>
          <w:sz w:val="24"/>
          <w:szCs w:val="24"/>
        </w:rPr>
        <w:t>с</w:t>
      </w:r>
      <w:r w:rsidR="006C1BFC" w:rsidRPr="006C363A">
        <w:rPr>
          <w:sz w:val="24"/>
          <w:szCs w:val="24"/>
        </w:rPr>
        <w:t>ель</w:t>
      </w:r>
      <w:r w:rsidR="005E6568" w:rsidRPr="006C363A">
        <w:rPr>
          <w:sz w:val="24"/>
          <w:szCs w:val="24"/>
        </w:rPr>
        <w:t>х</w:t>
      </w:r>
      <w:r w:rsidR="006C1BFC" w:rsidRPr="006C363A">
        <w:rPr>
          <w:sz w:val="24"/>
          <w:szCs w:val="24"/>
        </w:rPr>
        <w:t xml:space="preserve">оз </w:t>
      </w:r>
      <w:r w:rsidR="005E6568" w:rsidRPr="006C363A">
        <w:rPr>
          <w:sz w:val="24"/>
          <w:szCs w:val="24"/>
        </w:rPr>
        <w:t xml:space="preserve"> продукции</w:t>
      </w:r>
      <w:r w:rsidR="008F5EF2" w:rsidRPr="006C363A">
        <w:rPr>
          <w:sz w:val="24"/>
          <w:szCs w:val="24"/>
        </w:rPr>
        <w:t xml:space="preserve"> ОГАУ</w:t>
      </w:r>
      <w:r w:rsidRPr="006C363A">
        <w:rPr>
          <w:sz w:val="24"/>
          <w:szCs w:val="24"/>
        </w:rPr>
        <w:t>.</w:t>
      </w:r>
      <w:r w:rsidR="00562D6B" w:rsidRPr="006C363A">
        <w:rPr>
          <w:sz w:val="24"/>
          <w:szCs w:val="24"/>
        </w:rPr>
        <w:t xml:space="preserve"> Лаборатория кафедры технологии </w:t>
      </w:r>
      <w:r w:rsidR="00980A1B" w:rsidRPr="006C363A">
        <w:rPr>
          <w:sz w:val="24"/>
          <w:szCs w:val="24"/>
        </w:rPr>
        <w:t>хранения</w:t>
      </w:r>
      <w:r w:rsidR="006C1BFC" w:rsidRPr="006C363A">
        <w:rPr>
          <w:sz w:val="24"/>
          <w:szCs w:val="24"/>
        </w:rPr>
        <w:t xml:space="preserve"> и СХП</w:t>
      </w:r>
      <w:r w:rsidR="000D5A15" w:rsidRPr="006C363A">
        <w:rPr>
          <w:sz w:val="24"/>
          <w:szCs w:val="24"/>
        </w:rPr>
        <w:t xml:space="preserve"> ОГАУ</w:t>
      </w:r>
      <w:r w:rsidR="006C1BFC" w:rsidRPr="006C363A">
        <w:rPr>
          <w:sz w:val="24"/>
          <w:szCs w:val="24"/>
        </w:rPr>
        <w:t>.</w:t>
      </w:r>
      <w:r w:rsidR="00D00406" w:rsidRPr="006C363A">
        <w:rPr>
          <w:sz w:val="24"/>
          <w:szCs w:val="24"/>
        </w:rPr>
        <w:t xml:space="preserve"> </w:t>
      </w:r>
      <w:r w:rsidR="00BE5C6F" w:rsidRPr="006C363A">
        <w:rPr>
          <w:sz w:val="24"/>
          <w:szCs w:val="24"/>
        </w:rPr>
        <w:t>В хозяйстве развита отрасль растениеводства и животноводства.</w:t>
      </w:r>
      <w:r w:rsidR="00DA6CC1" w:rsidRPr="006C363A">
        <w:rPr>
          <w:sz w:val="24"/>
          <w:szCs w:val="24"/>
        </w:rPr>
        <w:t xml:space="preserve"> Климат зоны отличается засушливостью. Среднегодовое количество осадков в центральной зоне Оренбургской области изменяется в направлении с северо-запада на юго-восток от 419 до </w:t>
      </w:r>
      <w:smartTag w:uri="urn:schemas-microsoft-com:office:smarttags" w:element="metricconverter">
        <w:smartTagPr>
          <w:attr w:name="ProductID" w:val="262 мм"/>
        </w:smartTagPr>
        <w:r w:rsidR="00DA6CC1" w:rsidRPr="006C363A">
          <w:rPr>
            <w:sz w:val="24"/>
            <w:szCs w:val="24"/>
          </w:rPr>
          <w:t>262 мм</w:t>
        </w:r>
      </w:smartTag>
      <w:r w:rsidR="00DA6CC1" w:rsidRPr="006C363A">
        <w:rPr>
          <w:sz w:val="24"/>
          <w:szCs w:val="24"/>
        </w:rPr>
        <w:t>. В течение года осадки также выпадают неравномерно, в теплый период они составляют 60% от годового количества. Величина ГТК составляет 0,7-0,9, относительная влажность воздуха в среднем за период с мая по август достигает 57%.</w:t>
      </w:r>
    </w:p>
    <w:p w:rsidR="00DA6CC1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Ко времени наступления массового сева озимых культур запасы влаги в пахотном слое составляют 10-</w:t>
      </w:r>
      <w:smartTag w:uri="urn:schemas-microsoft-com:office:smarttags" w:element="metricconverter">
        <w:smartTagPr>
          <w:attr w:name="ProductID" w:val="25 мм"/>
        </w:smartTagPr>
        <w:r w:rsidRPr="006C363A">
          <w:rPr>
            <w:sz w:val="24"/>
            <w:szCs w:val="24"/>
          </w:rPr>
          <w:t>25 мм</w:t>
        </w:r>
      </w:smartTag>
      <w:r w:rsidRPr="006C363A">
        <w:rPr>
          <w:sz w:val="24"/>
          <w:szCs w:val="24"/>
        </w:rPr>
        <w:t>, в метровом  -  50-</w:t>
      </w:r>
      <w:smartTag w:uri="urn:schemas-microsoft-com:office:smarttags" w:element="metricconverter">
        <w:smartTagPr>
          <w:attr w:name="ProductID" w:val="95 мм"/>
        </w:smartTagPr>
        <w:r w:rsidRPr="006C363A">
          <w:rPr>
            <w:sz w:val="24"/>
            <w:szCs w:val="24"/>
          </w:rPr>
          <w:t>95 мм</w:t>
        </w:r>
      </w:smartTag>
      <w:r w:rsidRPr="006C363A">
        <w:rPr>
          <w:sz w:val="24"/>
          <w:szCs w:val="24"/>
        </w:rPr>
        <w:t>.</w:t>
      </w:r>
    </w:p>
    <w:p w:rsidR="00DA6CC1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Оптимальные условия увлажнения в осенний период создаются при запасах влаги в слое 0-</w:t>
      </w:r>
      <w:smartTag w:uri="urn:schemas-microsoft-com:office:smarttags" w:element="metricconverter">
        <w:smartTagPr>
          <w:attr w:name="ProductID" w:val="20 см"/>
        </w:smartTagPr>
        <w:r w:rsidRPr="006C363A">
          <w:rPr>
            <w:sz w:val="24"/>
            <w:szCs w:val="24"/>
          </w:rPr>
          <w:t>20 см</w:t>
        </w:r>
      </w:smartTag>
      <w:r w:rsidRPr="006C363A">
        <w:rPr>
          <w:sz w:val="24"/>
          <w:szCs w:val="24"/>
        </w:rPr>
        <w:t xml:space="preserve"> выше </w:t>
      </w:r>
      <w:smartTag w:uri="urn:schemas-microsoft-com:office:smarttags" w:element="metricconverter">
        <w:smartTagPr>
          <w:attr w:name="ProductID" w:val="30 мм"/>
        </w:smartTagPr>
        <w:r w:rsidRPr="006C363A">
          <w:rPr>
            <w:sz w:val="24"/>
            <w:szCs w:val="24"/>
          </w:rPr>
          <w:t>30 мм</w:t>
        </w:r>
      </w:smartTag>
      <w:r w:rsidRPr="006C363A">
        <w:rPr>
          <w:sz w:val="24"/>
          <w:szCs w:val="24"/>
        </w:rPr>
        <w:t>.</w:t>
      </w:r>
    </w:p>
    <w:p w:rsidR="00DA6CC1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Но такие запасы по области наблюдаются 1-3 раза в 10 лет. В период посева-кущения запасы влаги несколько повышаются за счет осенних осадков. Влага, </w:t>
      </w:r>
      <w:r w:rsidRPr="006C363A">
        <w:rPr>
          <w:sz w:val="24"/>
          <w:szCs w:val="24"/>
        </w:rPr>
        <w:lastRenderedPageBreak/>
        <w:t>накопленная к весне в корнеобитаемом слое почвы - основной источник водоснабжения растений в течение всего вегетационного периода. Поэтому в зоне недостаточного увлажнения, запасы влаги в значительной степени определяют условия формирования урожая.</w:t>
      </w:r>
    </w:p>
    <w:p w:rsidR="00DA6CC1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критический период развития озимых – от выхода в трубку до налива зерна – растения наиболее требовательны к влаге, но запасы влаги к этому времени истощаются и составляют 35-</w:t>
      </w:r>
      <w:smartTag w:uri="urn:schemas-microsoft-com:office:smarttags" w:element="metricconverter">
        <w:smartTagPr>
          <w:attr w:name="ProductID" w:val="80 мм"/>
        </w:smartTagPr>
        <w:r w:rsidRPr="006C363A">
          <w:rPr>
            <w:sz w:val="24"/>
            <w:szCs w:val="24"/>
          </w:rPr>
          <w:t>80 мм</w:t>
        </w:r>
      </w:smartTag>
      <w:r w:rsidRPr="006C363A">
        <w:rPr>
          <w:sz w:val="24"/>
          <w:szCs w:val="24"/>
        </w:rPr>
        <w:t>.</w:t>
      </w:r>
      <w:r w:rsidR="00D00406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К концу вегетации почва сильно иссушается,  запасы снижаются до 3-</w:t>
      </w:r>
      <w:smartTag w:uri="urn:schemas-microsoft-com:office:smarttags" w:element="metricconverter">
        <w:smartTagPr>
          <w:attr w:name="ProductID" w:val="5 мм"/>
        </w:smartTagPr>
        <w:r w:rsidRPr="006C363A">
          <w:rPr>
            <w:sz w:val="24"/>
            <w:szCs w:val="24"/>
          </w:rPr>
          <w:t>5 мм</w:t>
        </w:r>
      </w:smartTag>
      <w:r w:rsidRPr="006C363A">
        <w:rPr>
          <w:sz w:val="24"/>
          <w:szCs w:val="24"/>
        </w:rPr>
        <w:t>. Иссушение сопровождается появлением глубоких трещин, значительно увеличивающих потери почвенной влаги на испарение.</w:t>
      </w:r>
    </w:p>
    <w:p w:rsidR="00DA6CC1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условиях Оренбургской области поступления ФАР (</w:t>
      </w:r>
      <w:proofErr w:type="spellStart"/>
      <w:r w:rsidRPr="006C363A">
        <w:rPr>
          <w:sz w:val="24"/>
          <w:szCs w:val="24"/>
        </w:rPr>
        <w:t>фотосинтетически</w:t>
      </w:r>
      <w:proofErr w:type="spellEnd"/>
      <w:r w:rsidR="00B70BD8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-</w:t>
      </w:r>
      <w:r w:rsidR="00B70BD8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активная радиация) за вегетационный период с мая по сентябрь колеблются в незначительных пределах 1365-1378 МДж/м</w:t>
      </w:r>
      <w:proofErr w:type="gramStart"/>
      <w:r w:rsidRPr="006C363A">
        <w:rPr>
          <w:sz w:val="24"/>
          <w:szCs w:val="24"/>
          <w:vertAlign w:val="superscript"/>
        </w:rPr>
        <w:t>2</w:t>
      </w:r>
      <w:proofErr w:type="gramEnd"/>
      <w:r w:rsidRPr="006C363A">
        <w:rPr>
          <w:sz w:val="24"/>
          <w:szCs w:val="24"/>
        </w:rPr>
        <w:t>.</w:t>
      </w:r>
    </w:p>
    <w:p w:rsidR="005F71FB" w:rsidRPr="006C363A" w:rsidRDefault="00DA6CC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Большое влияние на формирование урожая оказывают суховеи. В среднем по месяцам количество суховейных дней составляет: апрель – 2,1; май – 10,5; июнь – 15,3; июль – 17,9; август – 16,8; сентябрь – 8,4.</w:t>
      </w:r>
      <w:r w:rsidR="005F71FB" w:rsidRPr="006C363A">
        <w:rPr>
          <w:sz w:val="24"/>
          <w:szCs w:val="24"/>
        </w:rPr>
        <w:t xml:space="preserve"> В зимний период для данной зоны наиболее опасным является повреждение и гибель узла кущения при понижении температуры почвы на глубине узла кущения ниже критической (-22</w:t>
      </w:r>
      <w:r w:rsidR="005F71FB" w:rsidRPr="006C363A">
        <w:rPr>
          <w:sz w:val="24"/>
          <w:szCs w:val="24"/>
          <w:vertAlign w:val="superscript"/>
        </w:rPr>
        <w:t>о</w:t>
      </w:r>
      <w:r w:rsidR="005F71FB" w:rsidRPr="006C363A">
        <w:rPr>
          <w:sz w:val="24"/>
          <w:szCs w:val="24"/>
        </w:rPr>
        <w:t>С, -25</w:t>
      </w:r>
      <w:r w:rsidR="005F71FB" w:rsidRPr="006C363A">
        <w:rPr>
          <w:sz w:val="24"/>
          <w:szCs w:val="24"/>
          <w:vertAlign w:val="superscript"/>
        </w:rPr>
        <w:t>о</w:t>
      </w:r>
      <w:r w:rsidR="005F71FB" w:rsidRPr="006C363A">
        <w:rPr>
          <w:sz w:val="24"/>
          <w:szCs w:val="24"/>
        </w:rPr>
        <w:t>С). Это наибольшее вероятно в декабре и составляет 10-28%.</w:t>
      </w:r>
    </w:p>
    <w:p w:rsidR="005F71FB" w:rsidRPr="006C363A" w:rsidRDefault="005F71F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Обычно устойчивый снежный покров образуется в конце второй – начале третьей декады ноября, то есть  до наступления критических температур для озимых. Но часто сильные ветра сносят снег с полей, что может вызвать гибель растений от мороза. Абсолютный минимум температуры по зоне колеблется от 43 до 49</w:t>
      </w:r>
      <w:r w:rsidRPr="006C363A">
        <w:rPr>
          <w:sz w:val="24"/>
          <w:szCs w:val="24"/>
          <w:vertAlign w:val="superscript"/>
        </w:rPr>
        <w:t>о</w:t>
      </w:r>
      <w:r w:rsidRPr="006C363A">
        <w:rPr>
          <w:sz w:val="24"/>
          <w:szCs w:val="24"/>
        </w:rPr>
        <w:t>С. Максимальная высота снежного покрова наблюдается в середине марта (30-</w:t>
      </w:r>
      <w:smartTag w:uri="urn:schemas-microsoft-com:office:smarttags" w:element="metricconverter">
        <w:smartTagPr>
          <w:attr w:name="ProductID" w:val="60 см"/>
        </w:smartTagPr>
        <w:r w:rsidRPr="006C363A">
          <w:rPr>
            <w:sz w:val="24"/>
            <w:szCs w:val="24"/>
          </w:rPr>
          <w:t>60 см</w:t>
        </w:r>
      </w:smartTag>
      <w:r w:rsidRPr="006C363A">
        <w:rPr>
          <w:sz w:val="24"/>
          <w:szCs w:val="24"/>
        </w:rPr>
        <w:t>). Средняя глубина промерзания почвы составляет 65-</w:t>
      </w:r>
      <w:smartTag w:uri="urn:schemas-microsoft-com:office:smarttags" w:element="metricconverter">
        <w:smartTagPr>
          <w:attr w:name="ProductID" w:val="83 см"/>
        </w:smartTagPr>
        <w:r w:rsidRPr="006C363A">
          <w:rPr>
            <w:sz w:val="24"/>
            <w:szCs w:val="24"/>
          </w:rPr>
          <w:t>83 см</w:t>
        </w:r>
      </w:smartTag>
      <w:r w:rsidRPr="006C363A">
        <w:rPr>
          <w:sz w:val="24"/>
          <w:szCs w:val="24"/>
        </w:rPr>
        <w:t>.</w:t>
      </w:r>
    </w:p>
    <w:p w:rsidR="005F71FB" w:rsidRPr="006C363A" w:rsidRDefault="005F71F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По характеру геолого-геоморфологического строения, климатическим условиям, характеру почвообразующих пород и почвенному покрову территория землепользования учхоза ОГАУ - типична для зоны южных степей Оренбургского Предуралья. Почва опытного участка – чернозем </w:t>
      </w:r>
      <w:proofErr w:type="gramStart"/>
      <w:r w:rsidRPr="006C363A">
        <w:rPr>
          <w:sz w:val="24"/>
          <w:szCs w:val="24"/>
        </w:rPr>
        <w:t>южный-среднемощный</w:t>
      </w:r>
      <w:proofErr w:type="gramEnd"/>
      <w:r w:rsidRPr="006C363A">
        <w:rPr>
          <w:sz w:val="24"/>
          <w:szCs w:val="24"/>
        </w:rPr>
        <w:t xml:space="preserve">, карбонатный, тяжелосуглинистый с содержанием гумуса 4,4%, подвижного фосфора – 4,5 мг, нитратного азота – 10,2 мг, обменного калия – 35 мг на </w:t>
      </w:r>
      <w:smartTag w:uri="urn:schemas-microsoft-com:office:smarttags" w:element="metricconverter">
        <w:smartTagPr>
          <w:attr w:name="ProductID" w:val="100 г"/>
        </w:smartTagPr>
        <w:r w:rsidRPr="006C363A">
          <w:rPr>
            <w:sz w:val="24"/>
            <w:szCs w:val="24"/>
          </w:rPr>
          <w:t>100 г</w:t>
        </w:r>
      </w:smartTag>
      <w:r w:rsidRPr="006C363A">
        <w:rPr>
          <w:sz w:val="24"/>
          <w:szCs w:val="24"/>
        </w:rPr>
        <w:t xml:space="preserve"> почвы. Реакция почвенного раствора слабощелочная (РН=7,8).</w:t>
      </w:r>
    </w:p>
    <w:p w:rsidR="005F71FB" w:rsidRPr="006C363A" w:rsidRDefault="005F71FB" w:rsidP="001544C9">
      <w:pPr>
        <w:spacing w:line="360" w:lineRule="auto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Почвообразующая порода – делювий пермских отложений.</w:t>
      </w:r>
    </w:p>
    <w:p w:rsidR="00B70BD8" w:rsidRPr="006C363A" w:rsidRDefault="005F71FB" w:rsidP="0098495D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То есть,  климатические условия, и агрохимические свойства почвы центральной зоны Оренбургской области в большей степени соответствуют условиям роста и развития озимой пшеницы.</w:t>
      </w:r>
    </w:p>
    <w:p w:rsidR="00562D6B" w:rsidRPr="006C363A" w:rsidRDefault="00F26EC8" w:rsidP="00B70BD8">
      <w:pPr>
        <w:tabs>
          <w:tab w:val="left" w:pos="5280"/>
        </w:tabs>
        <w:spacing w:line="360" w:lineRule="auto"/>
        <w:jc w:val="center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lastRenderedPageBreak/>
        <w:t>3</w:t>
      </w:r>
      <w:r w:rsidR="00D00406" w:rsidRPr="006C363A">
        <w:rPr>
          <w:b/>
          <w:sz w:val="24"/>
          <w:szCs w:val="24"/>
        </w:rPr>
        <w:t>.</w:t>
      </w:r>
      <w:r w:rsidRPr="006C363A">
        <w:rPr>
          <w:b/>
          <w:sz w:val="24"/>
          <w:szCs w:val="24"/>
        </w:rPr>
        <w:t xml:space="preserve"> </w:t>
      </w:r>
      <w:r w:rsidR="00562D6B" w:rsidRPr="006C363A">
        <w:rPr>
          <w:b/>
          <w:sz w:val="24"/>
          <w:szCs w:val="24"/>
        </w:rPr>
        <w:t>З</w:t>
      </w:r>
      <w:r w:rsidR="00E27B5D" w:rsidRPr="006C363A">
        <w:rPr>
          <w:b/>
          <w:sz w:val="24"/>
          <w:szCs w:val="24"/>
        </w:rPr>
        <w:t>АДАЧИ И МЕТОДИКА ПРОВЕДЕНИЯ ИССЛЕДОВАНИ</w:t>
      </w:r>
      <w:r w:rsidRPr="006C363A">
        <w:rPr>
          <w:b/>
          <w:sz w:val="24"/>
          <w:szCs w:val="24"/>
        </w:rPr>
        <w:t>Й</w:t>
      </w:r>
    </w:p>
    <w:p w:rsidR="00562D6B" w:rsidRPr="006C363A" w:rsidRDefault="00562D6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Задачами исследования являлось</w:t>
      </w:r>
      <w:r w:rsidRPr="006C363A">
        <w:rPr>
          <w:b/>
          <w:sz w:val="24"/>
          <w:szCs w:val="24"/>
        </w:rPr>
        <w:t xml:space="preserve"> </w:t>
      </w:r>
      <w:r w:rsidR="008F5EF2" w:rsidRPr="006C363A">
        <w:rPr>
          <w:sz w:val="24"/>
          <w:szCs w:val="24"/>
        </w:rPr>
        <w:t>выявить оптимальные сроки посева семян озимой пшеницы в Центральной зоне Оренбургской области</w:t>
      </w:r>
      <w:r w:rsidR="0062741B" w:rsidRPr="006C363A">
        <w:rPr>
          <w:sz w:val="24"/>
          <w:szCs w:val="24"/>
        </w:rPr>
        <w:t>. Объектами исследований я</w:t>
      </w:r>
      <w:r w:rsidR="008F5EF2" w:rsidRPr="006C363A">
        <w:rPr>
          <w:sz w:val="24"/>
          <w:szCs w:val="24"/>
        </w:rPr>
        <w:t>влялись  сорта</w:t>
      </w:r>
      <w:r w:rsidR="00492726" w:rsidRPr="006C363A">
        <w:rPr>
          <w:sz w:val="24"/>
          <w:szCs w:val="24"/>
        </w:rPr>
        <w:t xml:space="preserve"> озимой пшеницы</w:t>
      </w:r>
      <w:r w:rsidR="00AA43FB">
        <w:rPr>
          <w:sz w:val="24"/>
          <w:szCs w:val="24"/>
        </w:rPr>
        <w:t>: Мироновская-808 и Оренбургская-</w:t>
      </w:r>
      <w:r w:rsidR="008F5EF2" w:rsidRPr="006C363A">
        <w:rPr>
          <w:sz w:val="24"/>
          <w:szCs w:val="24"/>
        </w:rPr>
        <w:t>14</w:t>
      </w:r>
      <w:r w:rsidR="00506144" w:rsidRPr="006C363A">
        <w:rPr>
          <w:sz w:val="24"/>
          <w:szCs w:val="24"/>
        </w:rPr>
        <w:t>.</w:t>
      </w:r>
    </w:p>
    <w:p w:rsidR="000B2244" w:rsidRPr="006C363A" w:rsidRDefault="000B2244" w:rsidP="001544C9">
      <w:pPr>
        <w:pStyle w:val="21"/>
        <w:spacing w:after="0" w:line="360" w:lineRule="auto"/>
        <w:ind w:left="0" w:firstLine="709"/>
        <w:jc w:val="both"/>
        <w:rPr>
          <w:i/>
          <w:sz w:val="24"/>
          <w:szCs w:val="24"/>
        </w:rPr>
      </w:pPr>
      <w:r w:rsidRPr="006C363A">
        <w:rPr>
          <w:i/>
          <w:sz w:val="24"/>
          <w:szCs w:val="24"/>
        </w:rPr>
        <w:t>Сорт Оренбургская</w:t>
      </w:r>
      <w:r w:rsidR="00AA43FB">
        <w:rPr>
          <w:i/>
          <w:sz w:val="24"/>
          <w:szCs w:val="24"/>
        </w:rPr>
        <w:t>-</w:t>
      </w:r>
      <w:r w:rsidRPr="006C363A">
        <w:rPr>
          <w:i/>
          <w:sz w:val="24"/>
          <w:szCs w:val="24"/>
        </w:rPr>
        <w:t>14</w:t>
      </w:r>
    </w:p>
    <w:p w:rsidR="00ED7D10" w:rsidRPr="006C363A" w:rsidRDefault="000B2244" w:rsidP="001544C9">
      <w:pPr>
        <w:pStyle w:val="21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i/>
          <w:sz w:val="24"/>
          <w:szCs w:val="24"/>
        </w:rPr>
        <w:t>Родословная</w:t>
      </w:r>
      <w:r w:rsidR="00AA43FB">
        <w:rPr>
          <w:sz w:val="24"/>
          <w:szCs w:val="24"/>
        </w:rPr>
        <w:t xml:space="preserve">: </w:t>
      </w:r>
      <w:proofErr w:type="spellStart"/>
      <w:r w:rsidR="00AA43FB">
        <w:rPr>
          <w:sz w:val="24"/>
          <w:szCs w:val="24"/>
        </w:rPr>
        <w:t>Лютесценс</w:t>
      </w:r>
      <w:proofErr w:type="spellEnd"/>
      <w:r w:rsidR="00AA43FB">
        <w:rPr>
          <w:sz w:val="24"/>
          <w:szCs w:val="24"/>
        </w:rPr>
        <w:t xml:space="preserve"> 2/16 (Мироновская-808 х Альбидум-</w:t>
      </w:r>
      <w:r w:rsidRPr="006C363A">
        <w:rPr>
          <w:sz w:val="24"/>
          <w:szCs w:val="24"/>
        </w:rPr>
        <w:t xml:space="preserve">114) х Крупноколосую. </w:t>
      </w:r>
      <w:proofErr w:type="gramStart"/>
      <w:r w:rsidRPr="006C363A">
        <w:rPr>
          <w:sz w:val="24"/>
          <w:szCs w:val="24"/>
        </w:rPr>
        <w:t>Выведен</w:t>
      </w:r>
      <w:proofErr w:type="gramEnd"/>
      <w:r w:rsidRPr="006C363A">
        <w:rPr>
          <w:sz w:val="24"/>
          <w:szCs w:val="24"/>
        </w:rPr>
        <w:t xml:space="preserve"> в лаборатории селекции озимой пшеницы ОГАУ.</w:t>
      </w:r>
      <w:r w:rsidR="00D00406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Среднеспелый. </w:t>
      </w:r>
    </w:p>
    <w:p w:rsidR="00ED7D10" w:rsidRPr="006C363A" w:rsidRDefault="000B2244" w:rsidP="001544C9">
      <w:pPr>
        <w:pStyle w:val="21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Достоинство – </w:t>
      </w:r>
      <w:proofErr w:type="gramStart"/>
      <w:r w:rsidRPr="006C363A">
        <w:rPr>
          <w:sz w:val="24"/>
          <w:szCs w:val="24"/>
        </w:rPr>
        <w:t>зимостой</w:t>
      </w:r>
      <w:r w:rsidR="00770AEB" w:rsidRPr="006C363A">
        <w:rPr>
          <w:sz w:val="24"/>
          <w:szCs w:val="24"/>
        </w:rPr>
        <w:t>кий</w:t>
      </w:r>
      <w:proofErr w:type="gramEnd"/>
      <w:r w:rsidR="00770AEB" w:rsidRPr="006C363A">
        <w:rPr>
          <w:sz w:val="24"/>
          <w:szCs w:val="24"/>
        </w:rPr>
        <w:t>, у</w:t>
      </w:r>
      <w:r w:rsidRPr="006C363A">
        <w:rPr>
          <w:sz w:val="24"/>
          <w:szCs w:val="24"/>
        </w:rPr>
        <w:t>стойчив к полеганию на уровне стандарта.</w:t>
      </w:r>
      <w:r w:rsidR="00D00406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Средняя урожайность в регионе составила 2,38 т/га, что на 0,13 т/га выше среднего. Максимальная урожайность 5,13 т/га получена в 4-х областях.</w:t>
      </w:r>
    </w:p>
    <w:p w:rsidR="00F24BF1" w:rsidRPr="006C363A" w:rsidRDefault="000B2244" w:rsidP="00B70BD8">
      <w:pPr>
        <w:pStyle w:val="21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Хлебопекарные качества удовлетворительные. Рекомендуется для использования в кондитерской промышленности.</w:t>
      </w:r>
      <w:r w:rsidR="00F24BF1" w:rsidRPr="006C363A">
        <w:rPr>
          <w:sz w:val="24"/>
          <w:szCs w:val="24"/>
        </w:rPr>
        <w:t xml:space="preserve"> </w:t>
      </w:r>
    </w:p>
    <w:p w:rsidR="00F24BF1" w:rsidRPr="006C363A" w:rsidRDefault="00AA43FB" w:rsidP="001544C9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Сорт Мироновская-</w:t>
      </w:r>
      <w:r w:rsidR="00F24BF1" w:rsidRPr="006C363A">
        <w:rPr>
          <w:i/>
          <w:sz w:val="24"/>
          <w:szCs w:val="24"/>
        </w:rPr>
        <w:t>808</w:t>
      </w:r>
    </w:p>
    <w:p w:rsidR="00ED7D10" w:rsidRPr="006C363A" w:rsidRDefault="00F24BF1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Выведен в </w:t>
      </w:r>
      <w:proofErr w:type="spellStart"/>
      <w:r w:rsidRPr="006C363A">
        <w:rPr>
          <w:sz w:val="24"/>
          <w:szCs w:val="24"/>
        </w:rPr>
        <w:t>Мироновском</w:t>
      </w:r>
      <w:proofErr w:type="spellEnd"/>
      <w:r w:rsidRPr="006C363A">
        <w:rPr>
          <w:sz w:val="24"/>
          <w:szCs w:val="24"/>
        </w:rPr>
        <w:t xml:space="preserve"> НИИ Селекции и семеноводства пшеницы. Включен в Гос. Реестр селекционных достижений с 1963 года. Разновидность -  </w:t>
      </w:r>
      <w:proofErr w:type="spellStart"/>
      <w:r w:rsidRPr="006C363A">
        <w:rPr>
          <w:sz w:val="24"/>
          <w:szCs w:val="24"/>
        </w:rPr>
        <w:t>лютестенс</w:t>
      </w:r>
      <w:proofErr w:type="spellEnd"/>
      <w:r w:rsidRPr="006C363A">
        <w:rPr>
          <w:sz w:val="24"/>
          <w:szCs w:val="24"/>
        </w:rPr>
        <w:t>. Принадлежит к лесостепной южной  экологической группе. Колос белый, неопушенный, безостый. Зерно красное, крупное. Масса 1</w:t>
      </w:r>
      <w:r w:rsidR="000B2244" w:rsidRPr="006C363A">
        <w:rPr>
          <w:sz w:val="24"/>
          <w:szCs w:val="24"/>
        </w:rPr>
        <w:t xml:space="preserve">00 зерен – 40-50г. </w:t>
      </w:r>
    </w:p>
    <w:p w:rsidR="00ED7D10" w:rsidRPr="006C363A" w:rsidRDefault="000B224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Мукомольные и хлебопекарные качества зерна хорошие. Зерно стекловидное с большим содержанием белка и клейковины. Тесто имеет высокую упругость. Хлеб получается большого объема. Сорт отнесен к </w:t>
      </w:r>
      <w:proofErr w:type="gramStart"/>
      <w:r w:rsidRPr="006C363A">
        <w:rPr>
          <w:sz w:val="24"/>
          <w:szCs w:val="24"/>
        </w:rPr>
        <w:t>сильным</w:t>
      </w:r>
      <w:proofErr w:type="gramEnd"/>
      <w:r w:rsidRPr="006C363A">
        <w:rPr>
          <w:sz w:val="24"/>
          <w:szCs w:val="24"/>
        </w:rPr>
        <w:t xml:space="preserve"> пшеницам.</w:t>
      </w:r>
    </w:p>
    <w:p w:rsidR="00D00406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Сорт среднеспелый, продолжительность вегетационного периода 296 – 306 дней. Зимостойкость сорта в условиях Оренбургской области не высокая, поэтом</w:t>
      </w:r>
      <w:r w:rsidR="006A4536">
        <w:rPr>
          <w:sz w:val="24"/>
          <w:szCs w:val="24"/>
        </w:rPr>
        <w:t>у признаку он уступает Альбидум-</w:t>
      </w:r>
      <w:r w:rsidRPr="006C363A">
        <w:rPr>
          <w:sz w:val="24"/>
          <w:szCs w:val="24"/>
        </w:rPr>
        <w:t xml:space="preserve">114. Засухоустойчивость от </w:t>
      </w:r>
      <w:proofErr w:type="gramStart"/>
      <w:r w:rsidRPr="006C363A">
        <w:rPr>
          <w:sz w:val="24"/>
          <w:szCs w:val="24"/>
        </w:rPr>
        <w:t>средней</w:t>
      </w:r>
      <w:proofErr w:type="gramEnd"/>
      <w:r w:rsidRPr="006C363A">
        <w:rPr>
          <w:sz w:val="24"/>
          <w:szCs w:val="24"/>
        </w:rPr>
        <w:t xml:space="preserve"> до вышесредней. </w:t>
      </w:r>
      <w:proofErr w:type="gramStart"/>
      <w:r w:rsidRPr="006C363A">
        <w:rPr>
          <w:sz w:val="24"/>
          <w:szCs w:val="24"/>
        </w:rPr>
        <w:t>Склонен</w:t>
      </w:r>
      <w:proofErr w:type="gramEnd"/>
      <w:r w:rsidRPr="006C363A">
        <w:rPr>
          <w:sz w:val="24"/>
          <w:szCs w:val="24"/>
        </w:rPr>
        <w:t xml:space="preserve"> к полеганию, особенно во влажные годы и при внесении высоких доз удобрений.  </w:t>
      </w:r>
      <w:r w:rsidR="00F24BF1" w:rsidRPr="006C363A">
        <w:rPr>
          <w:sz w:val="24"/>
          <w:szCs w:val="24"/>
        </w:rPr>
        <w:t xml:space="preserve"> </w:t>
      </w:r>
    </w:p>
    <w:p w:rsidR="00E67BAF" w:rsidRPr="006C363A" w:rsidRDefault="00E67BA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Опыт включал три варианта: </w:t>
      </w:r>
    </w:p>
    <w:p w:rsidR="00E67BAF" w:rsidRPr="006C363A" w:rsidRDefault="00E67BA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1.Вариант – срок посева вторая декада августа;</w:t>
      </w:r>
    </w:p>
    <w:p w:rsidR="00E67BAF" w:rsidRPr="006C363A" w:rsidRDefault="00E67BA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2.Вариант – срок посева третья декада августа;</w:t>
      </w:r>
    </w:p>
    <w:p w:rsidR="00E67BAF" w:rsidRPr="006C363A" w:rsidRDefault="00E67BA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3.Вариант – срок посева первая декада сентября.</w:t>
      </w:r>
    </w:p>
    <w:p w:rsidR="00ED7D10" w:rsidRPr="006C363A" w:rsidRDefault="000B224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</w:t>
      </w:r>
      <w:r w:rsidR="00ED7D10" w:rsidRPr="006C363A">
        <w:rPr>
          <w:sz w:val="24"/>
          <w:szCs w:val="24"/>
        </w:rPr>
        <w:t>В программу исследований входили следующие наблюдения и учеты: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- регистрация начала и полного наступления фенологических фаз роста и развития растений по методике государственного сортоиспытания сельскохозяйственных культур;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- визуальная оценка посева: по дружности появления всходов, сохранности растений в зимний, ранневесенний периоды, устойчивости растений к засухе, </w:t>
      </w:r>
      <w:proofErr w:type="spellStart"/>
      <w:r w:rsidRPr="006C363A">
        <w:rPr>
          <w:sz w:val="24"/>
          <w:szCs w:val="24"/>
        </w:rPr>
        <w:t>вымоканию</w:t>
      </w:r>
      <w:proofErr w:type="spellEnd"/>
      <w:r w:rsidRPr="006C363A">
        <w:rPr>
          <w:sz w:val="24"/>
          <w:szCs w:val="24"/>
        </w:rPr>
        <w:t xml:space="preserve">, </w:t>
      </w:r>
      <w:proofErr w:type="spellStart"/>
      <w:r w:rsidRPr="006C363A">
        <w:rPr>
          <w:sz w:val="24"/>
          <w:szCs w:val="24"/>
        </w:rPr>
        <w:t>выпреванию</w:t>
      </w:r>
      <w:proofErr w:type="spellEnd"/>
      <w:r w:rsidRPr="006C363A">
        <w:rPr>
          <w:sz w:val="24"/>
          <w:szCs w:val="24"/>
        </w:rPr>
        <w:t xml:space="preserve">, полеганию (по 5-бальной шкале) пораженности мучнистой росой и бурой </w:t>
      </w:r>
      <w:r w:rsidRPr="006C363A">
        <w:rPr>
          <w:sz w:val="24"/>
          <w:szCs w:val="24"/>
        </w:rPr>
        <w:lastRenderedPageBreak/>
        <w:t>стеблевой ржавчиной</w:t>
      </w:r>
      <w:proofErr w:type="gramStart"/>
      <w:r w:rsidRPr="006C363A">
        <w:rPr>
          <w:sz w:val="24"/>
          <w:szCs w:val="24"/>
        </w:rPr>
        <w:t xml:space="preserve"> (%), (</w:t>
      </w:r>
      <w:proofErr w:type="gramEnd"/>
      <w:r w:rsidRPr="006C363A">
        <w:rPr>
          <w:sz w:val="24"/>
          <w:szCs w:val="24"/>
        </w:rPr>
        <w:t>Методические указания по составлению прогноза бурой ржавчины и защиты посевов пшеницы, 1982);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- учет полевой всхожести, сохранности и выживаемости растений, учет густоты стеблестоя в динамике вегетации в двух несмежных повторениях на четырех площадках (по </w:t>
      </w:r>
      <w:smartTag w:uri="urn:schemas-microsoft-com:office:smarttags" w:element="metricconverter">
        <w:smartTagPr>
          <w:attr w:name="ProductID" w:val="0,25 м2"/>
        </w:smartTagPr>
        <w:r w:rsidRPr="006C363A">
          <w:rPr>
            <w:sz w:val="24"/>
            <w:szCs w:val="24"/>
          </w:rPr>
          <w:t>0,25 м</w:t>
        </w:r>
        <w:proofErr w:type="gramStart"/>
        <w:r w:rsidRPr="006C363A">
          <w:rPr>
            <w:sz w:val="24"/>
            <w:szCs w:val="24"/>
            <w:vertAlign w:val="superscript"/>
          </w:rPr>
          <w:t>2</w:t>
        </w:r>
      </w:smartTag>
      <w:proofErr w:type="gramEnd"/>
      <w:r w:rsidRPr="006C363A">
        <w:rPr>
          <w:sz w:val="24"/>
          <w:szCs w:val="24"/>
        </w:rPr>
        <w:t>) по диагонали делянки;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- степень развитости растений в динамике роста и развития по комплексу морфофизиологических признаков: числу побегов живых, погибших, поврежденных, количеству узловых корней, числу листьев, абсолютно-сухой биомассы растения, главного и 1 бокового побегов, по средним показателям выборки в 100 растений с пробных площадок;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 - учет урожая осуществлялся методом сплошного обмолота комбайном Сампо-130, биологическая урожайность определялась по пробным снопам  и методике государственного сортоиспытания сельскохозяйственных культур.</w:t>
      </w:r>
    </w:p>
    <w:p w:rsidR="00ED7D10" w:rsidRPr="006C363A" w:rsidRDefault="00ED7D10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Технологические показатели качества зерна определяли в лаборатории кафедры  технологии хранения и переработки продукции  растениеводства. В исследованиях определяли следующие показатели: масса 1000 зерен (ГОСТ 10842-97);  натура зерна (ГОСТ 10840-97);  Количество  и качество сырой клейковины (ГОСТ 13586.1-97);  стекловидности зерна (ГОСТ 10987-97).</w:t>
      </w:r>
    </w:p>
    <w:p w:rsidR="00ED7D10" w:rsidRPr="006C363A" w:rsidRDefault="00ED7D10" w:rsidP="005C4147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Натуру определяли с помощью прибора </w:t>
      </w:r>
      <w:proofErr w:type="spellStart"/>
      <w:r w:rsidRPr="006C363A">
        <w:rPr>
          <w:sz w:val="24"/>
          <w:szCs w:val="24"/>
        </w:rPr>
        <w:t>пурка</w:t>
      </w:r>
      <w:proofErr w:type="spellEnd"/>
      <w:r w:rsidRPr="006C363A">
        <w:rPr>
          <w:sz w:val="24"/>
          <w:szCs w:val="24"/>
        </w:rPr>
        <w:t xml:space="preserve"> (рис</w:t>
      </w:r>
      <w:r w:rsidR="00B70BD8" w:rsidRPr="006C363A">
        <w:rPr>
          <w:sz w:val="24"/>
          <w:szCs w:val="24"/>
        </w:rPr>
        <w:t>.</w:t>
      </w:r>
      <w:r w:rsidRPr="006C363A">
        <w:rPr>
          <w:sz w:val="24"/>
          <w:szCs w:val="24"/>
        </w:rPr>
        <w:t xml:space="preserve"> 1)</w:t>
      </w:r>
    </w:p>
    <w:p w:rsidR="00355CF8" w:rsidRPr="006C363A" w:rsidRDefault="00355CF8" w:rsidP="005C4147">
      <w:pPr>
        <w:pStyle w:val="a3"/>
        <w:rPr>
          <w:sz w:val="24"/>
          <w:szCs w:val="24"/>
        </w:rPr>
      </w:pPr>
    </w:p>
    <w:p w:rsidR="00ED7D10" w:rsidRPr="006C363A" w:rsidRDefault="002033C4" w:rsidP="006C363A">
      <w:pPr>
        <w:pStyle w:val="a3"/>
        <w:ind w:firstLine="0"/>
        <w:jc w:val="center"/>
        <w:rPr>
          <w:sz w:val="24"/>
          <w:szCs w:val="24"/>
        </w:rPr>
      </w:pPr>
      <w:r w:rsidRPr="006C363A">
        <w:rPr>
          <w:noProof/>
          <w:sz w:val="24"/>
          <w:szCs w:val="24"/>
        </w:rPr>
        <w:drawing>
          <wp:inline distT="0" distB="0" distL="0" distR="0" wp14:anchorId="38510465" wp14:editId="17227601">
            <wp:extent cx="3733800" cy="2628900"/>
            <wp:effectExtent l="0" t="0" r="0" b="0"/>
            <wp:docPr id="2" name="Рисунок 2" descr="IMG_0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9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10" w:rsidRPr="006C363A" w:rsidRDefault="00ED7D10" w:rsidP="002033C4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 xml:space="preserve">Рис.1 – </w:t>
      </w:r>
      <w:proofErr w:type="spellStart"/>
      <w:r w:rsidRPr="006C363A">
        <w:rPr>
          <w:sz w:val="24"/>
          <w:szCs w:val="24"/>
        </w:rPr>
        <w:t>Пурка</w:t>
      </w:r>
      <w:proofErr w:type="spellEnd"/>
      <w:r w:rsidRPr="006C363A">
        <w:rPr>
          <w:sz w:val="24"/>
          <w:szCs w:val="24"/>
        </w:rPr>
        <w:t xml:space="preserve"> </w:t>
      </w:r>
      <w:proofErr w:type="gramStart"/>
      <w:r w:rsidRPr="006C363A">
        <w:rPr>
          <w:sz w:val="24"/>
          <w:szCs w:val="24"/>
        </w:rPr>
        <w:t>литровая</w:t>
      </w:r>
      <w:proofErr w:type="gramEnd"/>
    </w:p>
    <w:p w:rsidR="006C363A" w:rsidRDefault="006C363A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6C363A" w:rsidRDefault="006C363A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6C363A" w:rsidRDefault="006C363A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6C363A" w:rsidRDefault="006C363A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Стекловидность зерна определяли и рассчитывали с помощью прибора диафаноскоп (рис</w:t>
      </w:r>
      <w:r w:rsidR="00B70BD8" w:rsidRPr="006C363A">
        <w:rPr>
          <w:sz w:val="24"/>
          <w:szCs w:val="24"/>
        </w:rPr>
        <w:t>. 2)</w:t>
      </w:r>
    </w:p>
    <w:p w:rsidR="005C4147" w:rsidRPr="006C363A" w:rsidRDefault="005C4147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2033C4" w:rsidRPr="006C363A" w:rsidRDefault="002033C4" w:rsidP="002033C4">
      <w:pPr>
        <w:spacing w:line="360" w:lineRule="auto"/>
        <w:rPr>
          <w:b/>
          <w:sz w:val="24"/>
          <w:szCs w:val="24"/>
        </w:rPr>
      </w:pPr>
    </w:p>
    <w:p w:rsidR="002033C4" w:rsidRPr="006C363A" w:rsidRDefault="002033C4" w:rsidP="00B70BD8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ED7D10" w:rsidRPr="006C363A" w:rsidRDefault="002033C4" w:rsidP="00B70BD8">
      <w:pPr>
        <w:spacing w:line="360" w:lineRule="auto"/>
        <w:ind w:firstLine="709"/>
        <w:jc w:val="center"/>
        <w:rPr>
          <w:b/>
          <w:sz w:val="24"/>
          <w:szCs w:val="24"/>
          <w:lang w:val="en-US"/>
        </w:rPr>
      </w:pPr>
      <w:r w:rsidRPr="006C363A">
        <w:rPr>
          <w:b/>
          <w:noProof/>
          <w:sz w:val="24"/>
          <w:szCs w:val="24"/>
        </w:rPr>
        <w:drawing>
          <wp:inline distT="0" distB="0" distL="0" distR="0" wp14:anchorId="2015B9A4" wp14:editId="7C7F81AC">
            <wp:extent cx="3759086" cy="2619375"/>
            <wp:effectExtent l="0" t="0" r="0" b="0"/>
            <wp:docPr id="77" name="Рисунок 77" descr="IMG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00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81" cy="26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47" w:rsidRPr="006C363A" w:rsidRDefault="005C4147" w:rsidP="00B70BD8">
      <w:pPr>
        <w:spacing w:line="360" w:lineRule="auto"/>
        <w:ind w:firstLine="709"/>
        <w:jc w:val="center"/>
        <w:rPr>
          <w:b/>
          <w:sz w:val="24"/>
          <w:szCs w:val="24"/>
          <w:lang w:val="en-US"/>
        </w:rPr>
      </w:pPr>
    </w:p>
    <w:p w:rsidR="00ED7D10" w:rsidRPr="006C363A" w:rsidRDefault="00ED7D10" w:rsidP="00B70BD8">
      <w:pPr>
        <w:spacing w:line="360" w:lineRule="auto"/>
        <w:ind w:firstLine="709"/>
        <w:jc w:val="center"/>
        <w:rPr>
          <w:sz w:val="24"/>
          <w:szCs w:val="24"/>
          <w:lang w:val="en-US"/>
        </w:rPr>
      </w:pPr>
      <w:r w:rsidRPr="006C363A">
        <w:rPr>
          <w:sz w:val="24"/>
          <w:szCs w:val="24"/>
        </w:rPr>
        <w:t>Рис. 2 – Диафаноскоп</w:t>
      </w:r>
    </w:p>
    <w:p w:rsidR="005C4147" w:rsidRPr="006C363A" w:rsidRDefault="005C4147" w:rsidP="00B70BD8">
      <w:pPr>
        <w:spacing w:line="360" w:lineRule="auto"/>
        <w:ind w:firstLine="709"/>
        <w:jc w:val="center"/>
        <w:rPr>
          <w:sz w:val="24"/>
          <w:szCs w:val="24"/>
          <w:lang w:val="en-US"/>
        </w:rPr>
      </w:pPr>
    </w:p>
    <w:p w:rsidR="00CB0863" w:rsidRPr="006C363A" w:rsidRDefault="002033C4" w:rsidP="00923333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noProof/>
          <w:sz w:val="24"/>
          <w:szCs w:val="24"/>
        </w:rPr>
        <w:drawing>
          <wp:inline distT="0" distB="0" distL="0" distR="0" wp14:anchorId="429E8D0F" wp14:editId="57964FBD">
            <wp:extent cx="4181475" cy="3143250"/>
            <wp:effectExtent l="0" t="0" r="0" b="0"/>
            <wp:docPr id="4" name="Рисунок 4" descr="IMG_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D8" w:rsidRPr="006C363A" w:rsidRDefault="00B70BD8" w:rsidP="00B70BD8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>Рис.3-работа с диафаноскопом</w:t>
      </w:r>
    </w:p>
    <w:p w:rsidR="00B70BD8" w:rsidRPr="006C363A" w:rsidRDefault="00B70BD8" w:rsidP="00B70BD8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355CF8" w:rsidRPr="006C363A" w:rsidRDefault="00355CF8" w:rsidP="00B70BD8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ED7D10" w:rsidRPr="006C363A" w:rsidRDefault="002033C4" w:rsidP="00B70BD8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noProof/>
          <w:sz w:val="24"/>
          <w:szCs w:val="24"/>
        </w:rPr>
        <w:lastRenderedPageBreak/>
        <w:drawing>
          <wp:inline distT="0" distB="0" distL="0" distR="0" wp14:anchorId="3C7DF6F4" wp14:editId="4777BAB1">
            <wp:extent cx="4057015" cy="2838450"/>
            <wp:effectExtent l="0" t="0" r="0" b="0"/>
            <wp:docPr id="78" name="Рисунок 78" descr="IMG_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00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10" w:rsidRPr="006C363A" w:rsidRDefault="00ED7D10" w:rsidP="00B70BD8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>Рис.</w:t>
      </w:r>
      <w:r w:rsidR="00CB0863" w:rsidRPr="006C363A">
        <w:rPr>
          <w:sz w:val="24"/>
          <w:szCs w:val="24"/>
        </w:rPr>
        <w:t xml:space="preserve"> 4</w:t>
      </w:r>
      <w:r w:rsidRPr="006C363A">
        <w:rPr>
          <w:sz w:val="24"/>
          <w:szCs w:val="24"/>
        </w:rPr>
        <w:t xml:space="preserve"> – Тестомесилка лабораторная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Для опред</w:t>
      </w:r>
      <w:r w:rsidR="0065662F" w:rsidRPr="006C363A">
        <w:rPr>
          <w:sz w:val="24"/>
          <w:szCs w:val="24"/>
        </w:rPr>
        <w:t xml:space="preserve">еления количества и качества </w:t>
      </w:r>
      <w:proofErr w:type="spellStart"/>
      <w:r w:rsidR="0065662F" w:rsidRPr="006C363A">
        <w:rPr>
          <w:sz w:val="24"/>
          <w:szCs w:val="24"/>
        </w:rPr>
        <w:t>кл</w:t>
      </w:r>
      <w:proofErr w:type="spellEnd"/>
      <w:proofErr w:type="gramStart"/>
      <w:r w:rsidR="0065662F" w:rsidRPr="006C363A">
        <w:rPr>
          <w:sz w:val="24"/>
          <w:szCs w:val="24"/>
          <w:lang w:val="en-US"/>
        </w:rPr>
        <w:t>e</w:t>
      </w:r>
      <w:proofErr w:type="spellStart"/>
      <w:proofErr w:type="gramEnd"/>
      <w:r w:rsidRPr="006C363A">
        <w:rPr>
          <w:sz w:val="24"/>
          <w:szCs w:val="24"/>
        </w:rPr>
        <w:t>йковины</w:t>
      </w:r>
      <w:proofErr w:type="spellEnd"/>
      <w:r w:rsidRPr="006C363A">
        <w:rPr>
          <w:sz w:val="24"/>
          <w:szCs w:val="24"/>
        </w:rPr>
        <w:t xml:space="preserve"> проводили замес шрота на лабораторной тестомесилке (рис</w:t>
      </w:r>
      <w:r w:rsidR="00B70BD8" w:rsidRPr="006C363A">
        <w:rPr>
          <w:sz w:val="24"/>
          <w:szCs w:val="24"/>
        </w:rPr>
        <w:t>. 3)</w:t>
      </w:r>
      <w:r w:rsidRPr="006C363A">
        <w:rPr>
          <w:sz w:val="24"/>
          <w:szCs w:val="24"/>
        </w:rPr>
        <w:t xml:space="preserve"> </w:t>
      </w:r>
    </w:p>
    <w:p w:rsidR="005C4147" w:rsidRPr="006C363A" w:rsidRDefault="005C4147" w:rsidP="00923333">
      <w:pPr>
        <w:spacing w:line="360" w:lineRule="auto"/>
        <w:ind w:firstLine="709"/>
        <w:jc w:val="center"/>
        <w:rPr>
          <w:sz w:val="24"/>
          <w:szCs w:val="24"/>
        </w:rPr>
      </w:pPr>
    </w:p>
    <w:p w:rsidR="0065662F" w:rsidRPr="006C363A" w:rsidRDefault="002033C4" w:rsidP="00923333">
      <w:pPr>
        <w:spacing w:line="360" w:lineRule="auto"/>
        <w:ind w:firstLine="709"/>
        <w:jc w:val="center"/>
        <w:rPr>
          <w:sz w:val="24"/>
          <w:szCs w:val="24"/>
          <w:lang w:val="en-US"/>
        </w:rPr>
      </w:pPr>
      <w:r w:rsidRPr="006C363A">
        <w:rPr>
          <w:noProof/>
          <w:sz w:val="24"/>
          <w:szCs w:val="24"/>
        </w:rPr>
        <w:drawing>
          <wp:inline distT="0" distB="0" distL="0" distR="0" wp14:anchorId="57420026" wp14:editId="1A0CA892">
            <wp:extent cx="3819525" cy="4324350"/>
            <wp:effectExtent l="0" t="0" r="0" b="0"/>
            <wp:docPr id="6" name="Рисунок 6" descr="IMG_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7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47" w:rsidRPr="006C363A" w:rsidRDefault="005C4147" w:rsidP="00923333">
      <w:pPr>
        <w:spacing w:line="360" w:lineRule="auto"/>
        <w:ind w:firstLine="709"/>
        <w:jc w:val="center"/>
        <w:rPr>
          <w:sz w:val="24"/>
          <w:szCs w:val="24"/>
          <w:lang w:val="en-US"/>
        </w:rPr>
      </w:pPr>
    </w:p>
    <w:p w:rsidR="00923333" w:rsidRPr="006C363A" w:rsidRDefault="00923333" w:rsidP="00923333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>Рис.5-работа с тестомесилкой лабораторной</w:t>
      </w:r>
    </w:p>
    <w:p w:rsidR="00CB0863" w:rsidRPr="006C363A" w:rsidRDefault="00CB0863" w:rsidP="00923333">
      <w:pPr>
        <w:spacing w:line="360" w:lineRule="auto"/>
        <w:ind w:firstLine="709"/>
        <w:jc w:val="center"/>
        <w:rPr>
          <w:sz w:val="24"/>
          <w:szCs w:val="24"/>
        </w:rPr>
      </w:pP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>Качество сырой  клейковины характеризуется упругими свойствами, которые оп</w:t>
      </w:r>
      <w:r w:rsidR="00CB0863" w:rsidRPr="006C363A">
        <w:rPr>
          <w:sz w:val="24"/>
          <w:szCs w:val="24"/>
        </w:rPr>
        <w:t>ределяли на приборе ПЭК 3 (рис 6</w:t>
      </w:r>
      <w:r w:rsidRPr="006C363A">
        <w:rPr>
          <w:sz w:val="24"/>
          <w:szCs w:val="24"/>
        </w:rPr>
        <w:t>).</w:t>
      </w:r>
    </w:p>
    <w:p w:rsidR="00ED7D10" w:rsidRPr="006C363A" w:rsidRDefault="00ED7D10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ED7D10" w:rsidRPr="006C363A" w:rsidRDefault="002033C4" w:rsidP="00355CF8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6C363A">
        <w:rPr>
          <w:b/>
          <w:noProof/>
          <w:sz w:val="24"/>
          <w:szCs w:val="24"/>
        </w:rPr>
        <w:drawing>
          <wp:inline distT="0" distB="0" distL="0" distR="0" wp14:anchorId="72AB98B1" wp14:editId="3C0DAC39">
            <wp:extent cx="3924300" cy="2590800"/>
            <wp:effectExtent l="0" t="0" r="0" b="0"/>
            <wp:docPr id="7" name="Рисунок 7" descr="IMG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10" w:rsidRPr="006C363A" w:rsidRDefault="00ED7D10" w:rsidP="006C363A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>Рис.</w:t>
      </w:r>
      <w:r w:rsidRPr="006C363A">
        <w:rPr>
          <w:b/>
          <w:sz w:val="24"/>
          <w:szCs w:val="24"/>
        </w:rPr>
        <w:t xml:space="preserve"> </w:t>
      </w:r>
      <w:r w:rsidR="00CB0863" w:rsidRPr="006C363A">
        <w:rPr>
          <w:sz w:val="24"/>
          <w:szCs w:val="24"/>
        </w:rPr>
        <w:t>6</w:t>
      </w:r>
      <w:r w:rsidRPr="006C363A">
        <w:rPr>
          <w:sz w:val="24"/>
          <w:szCs w:val="24"/>
        </w:rPr>
        <w:t xml:space="preserve"> – Прибор эластичности клейкови</w:t>
      </w:r>
      <w:r w:rsidR="0040723E" w:rsidRPr="006C363A">
        <w:rPr>
          <w:sz w:val="24"/>
          <w:szCs w:val="24"/>
        </w:rPr>
        <w:t>ны</w:t>
      </w:r>
    </w:p>
    <w:p w:rsidR="000275B0" w:rsidRPr="006C363A" w:rsidRDefault="000275B0" w:rsidP="001544C9">
      <w:pPr>
        <w:spacing w:line="360" w:lineRule="auto"/>
        <w:ind w:firstLine="709"/>
        <w:jc w:val="both"/>
        <w:rPr>
          <w:sz w:val="24"/>
          <w:szCs w:val="24"/>
          <w:lang w:val="en-US"/>
        </w:rPr>
      </w:pPr>
    </w:p>
    <w:p w:rsidR="000B2244" w:rsidRPr="006C363A" w:rsidRDefault="002033C4" w:rsidP="006C363A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6C363A">
        <w:rPr>
          <w:b/>
          <w:noProof/>
          <w:sz w:val="24"/>
          <w:szCs w:val="24"/>
        </w:rPr>
        <w:drawing>
          <wp:inline distT="0" distB="0" distL="0" distR="0" wp14:anchorId="7394CC2A" wp14:editId="2E694FB6">
            <wp:extent cx="4067175" cy="2886075"/>
            <wp:effectExtent l="0" t="0" r="9525" b="9525"/>
            <wp:docPr id="8" name="Рисунок 8" descr="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47" w:rsidRPr="006C363A" w:rsidRDefault="000275B0" w:rsidP="006C363A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sz w:val="24"/>
          <w:szCs w:val="24"/>
        </w:rPr>
        <w:t>Рис.7</w:t>
      </w:r>
      <w:r w:rsidR="006C363A">
        <w:rPr>
          <w:sz w:val="24"/>
          <w:szCs w:val="24"/>
        </w:rPr>
        <w:t xml:space="preserve"> - </w:t>
      </w:r>
      <w:r w:rsidRPr="006C363A">
        <w:rPr>
          <w:sz w:val="24"/>
          <w:szCs w:val="24"/>
        </w:rPr>
        <w:t>Работа с ПЭК</w:t>
      </w:r>
    </w:p>
    <w:p w:rsidR="000132F0" w:rsidRPr="006C363A" w:rsidRDefault="007D0C06" w:rsidP="0065662F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4"/>
          <w:szCs w:val="24"/>
        </w:rPr>
      </w:pPr>
      <w:r w:rsidRPr="006C363A">
        <w:rPr>
          <w:b/>
          <w:sz w:val="24"/>
          <w:szCs w:val="24"/>
        </w:rPr>
        <w:t>4</w:t>
      </w:r>
      <w:r w:rsidR="00D00406" w:rsidRPr="006C363A">
        <w:rPr>
          <w:b/>
          <w:sz w:val="24"/>
          <w:szCs w:val="24"/>
        </w:rPr>
        <w:t>.</w:t>
      </w:r>
      <w:r w:rsidR="005D2343" w:rsidRPr="006C363A">
        <w:rPr>
          <w:b/>
          <w:sz w:val="24"/>
          <w:szCs w:val="24"/>
        </w:rPr>
        <w:t xml:space="preserve"> </w:t>
      </w:r>
      <w:r w:rsidR="000132F0" w:rsidRPr="006C363A">
        <w:rPr>
          <w:b/>
          <w:sz w:val="24"/>
          <w:szCs w:val="24"/>
        </w:rPr>
        <w:t>РЕЗУЛЬТАТЫ ИССЛЕДОВАНИЙ И ИХ АНАЛИЗ</w:t>
      </w:r>
    </w:p>
    <w:p w:rsidR="00212A86" w:rsidRPr="006C363A" w:rsidRDefault="004F40F9" w:rsidP="001544C9">
      <w:pPr>
        <w:tabs>
          <w:tab w:val="left" w:pos="3615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6C363A">
        <w:rPr>
          <w:b/>
          <w:bCs/>
          <w:sz w:val="24"/>
          <w:szCs w:val="24"/>
        </w:rPr>
        <w:t>4.1</w:t>
      </w:r>
      <w:r w:rsidR="00533426" w:rsidRPr="006C363A">
        <w:rPr>
          <w:b/>
          <w:sz w:val="24"/>
          <w:szCs w:val="24"/>
        </w:rPr>
        <w:t xml:space="preserve"> </w:t>
      </w:r>
      <w:r w:rsidR="00E32C9C" w:rsidRPr="006C363A">
        <w:rPr>
          <w:b/>
          <w:sz w:val="24"/>
          <w:szCs w:val="24"/>
        </w:rPr>
        <w:t>Адаптация растений озимой пшеницы на конец осенней вегетации</w:t>
      </w:r>
      <w:r w:rsidR="0065662F" w:rsidRPr="006C363A">
        <w:rPr>
          <w:b/>
          <w:sz w:val="24"/>
          <w:szCs w:val="24"/>
        </w:rPr>
        <w:t>.</w:t>
      </w:r>
    </w:p>
    <w:p w:rsidR="004F40F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Густота стояния растений -  главный фактор в формировании густоты продуктивного стеблестоя, которая  определяется выживаемостью растений за период вегетации. По среднему показателю многолетних исследований лаборатории селекции озимой пшеницы ОГАУ, коэффициент общей выживаемости растений составил 60%. </w:t>
      </w:r>
    </w:p>
    <w:p w:rsidR="004F40F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Особое внимание в технологии возделывания озимой пшеницы уделяется начальному (стартовому) периоду вегетации  «посев - конец осенней вегетации». Поскольку именно в этот период формируются фотосинтетическая поверхность и ризосфера </w:t>
      </w:r>
      <w:proofErr w:type="spellStart"/>
      <w:r w:rsidRPr="006C363A">
        <w:rPr>
          <w:sz w:val="24"/>
          <w:szCs w:val="24"/>
        </w:rPr>
        <w:t>агрофитоценоза</w:t>
      </w:r>
      <w:proofErr w:type="spellEnd"/>
      <w:r w:rsidRPr="006C363A">
        <w:rPr>
          <w:sz w:val="24"/>
          <w:szCs w:val="24"/>
        </w:rPr>
        <w:t>. Также  закладывается основа вегетативной сферы, максимально использующая возможности культуры, сорта и почвенно-климатические ресурсы для достижения оптимального развития к моменту прекращения осенней вегетации. Это обеспечивает достаточную устойчивость растений к неблагоприятным зимним явлениям, высокую жизнеспособность в период возобновления вегетации  Конечный результат – максимальный урожай.</w:t>
      </w:r>
    </w:p>
    <w:p w:rsidR="004F40F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Кроме того, в осенний период вегетации у озимой пшеницы детерминируются размеры будущего зачаточного </w:t>
      </w:r>
      <w:proofErr w:type="gramStart"/>
      <w:r w:rsidRPr="006C363A">
        <w:rPr>
          <w:sz w:val="24"/>
          <w:szCs w:val="24"/>
        </w:rPr>
        <w:t>соцветия</w:t>
      </w:r>
      <w:proofErr w:type="gramEnd"/>
      <w:r w:rsidRPr="006C363A">
        <w:rPr>
          <w:sz w:val="24"/>
          <w:szCs w:val="24"/>
        </w:rPr>
        <w:t xml:space="preserve"> и закладывается основная доля урожайного потенциала. Реализация же его происходит в весенне-летний период</w:t>
      </w:r>
      <w:r w:rsidR="00215F0F" w:rsidRPr="006C363A">
        <w:rPr>
          <w:sz w:val="24"/>
          <w:szCs w:val="24"/>
        </w:rPr>
        <w:t xml:space="preserve">. </w:t>
      </w:r>
      <w:r w:rsidRPr="006C363A">
        <w:rPr>
          <w:sz w:val="24"/>
          <w:szCs w:val="24"/>
        </w:rPr>
        <w:t>Проводя  исследования,  мы изучали закономерности ценотических взаимоотношений, связывающие морфофизиологические признаки растений  на конец осенней вегетации с общей выживаемостью растений и побегов на вариантах опыта.</w:t>
      </w:r>
    </w:p>
    <w:p w:rsidR="004F40F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Элементы урожайности (число колосков в колосе, число продуктивных побегов на </w:t>
      </w:r>
      <w:smartTag w:uri="urn:schemas-microsoft-com:office:smarttags" w:element="metricconverter">
        <w:smartTagPr>
          <w:attr w:name="ProductID" w:val="1 м2"/>
        </w:smartTagPr>
        <w:r w:rsidRPr="006C363A">
          <w:rPr>
            <w:sz w:val="24"/>
            <w:szCs w:val="24"/>
          </w:rPr>
          <w:t>1 м</w:t>
        </w:r>
        <w:proofErr w:type="gramStart"/>
        <w:r w:rsidRPr="006C363A">
          <w:rPr>
            <w:sz w:val="24"/>
            <w:szCs w:val="24"/>
            <w:vertAlign w:val="superscript"/>
          </w:rPr>
          <w:t>2</w:t>
        </w:r>
      </w:smartTag>
      <w:proofErr w:type="gramEnd"/>
      <w:r w:rsidRPr="006C363A">
        <w:rPr>
          <w:sz w:val="24"/>
          <w:szCs w:val="24"/>
        </w:rPr>
        <w:t xml:space="preserve"> к моменту уборки) в </w:t>
      </w:r>
      <w:proofErr w:type="spellStart"/>
      <w:r w:rsidRPr="006C363A">
        <w:rPr>
          <w:sz w:val="24"/>
          <w:szCs w:val="24"/>
        </w:rPr>
        <w:t>агроценозе</w:t>
      </w:r>
      <w:proofErr w:type="spellEnd"/>
      <w:r w:rsidRPr="006C363A">
        <w:rPr>
          <w:sz w:val="24"/>
          <w:szCs w:val="24"/>
        </w:rPr>
        <w:t xml:space="preserve"> на конец осенней вегетации зависели от числа функционирующих листьев, узловых корней, побегов и величины органической биомассы растения.</w:t>
      </w:r>
    </w:p>
    <w:p w:rsidR="001E64BC" w:rsidRPr="006C363A" w:rsidRDefault="004F40F9" w:rsidP="00DF1092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По результатам анализа вариантов опыта по морфофизиологическим признакам (табл.1) степень готовности растений к зимнему периоду определялась на основе развитости их на конец осенней вегетации.  Отметим, что наибольшее число побегов, узловых ко</w:t>
      </w:r>
      <w:r w:rsidR="00FE0DDB" w:rsidRPr="006C363A">
        <w:rPr>
          <w:sz w:val="24"/>
          <w:szCs w:val="24"/>
        </w:rPr>
        <w:t xml:space="preserve">рней и функционирующих листьев, были </w:t>
      </w:r>
      <w:r w:rsidR="006A4536">
        <w:rPr>
          <w:sz w:val="24"/>
          <w:szCs w:val="24"/>
        </w:rPr>
        <w:t>свойственны сортам Оренбургская-14 и Мироновская-</w:t>
      </w:r>
      <w:r w:rsidR="00FE0DDB" w:rsidRPr="006C363A">
        <w:rPr>
          <w:sz w:val="24"/>
          <w:szCs w:val="24"/>
        </w:rPr>
        <w:t>808 на втором варианте опыта</w:t>
      </w:r>
      <w:r w:rsidRPr="006C363A">
        <w:rPr>
          <w:sz w:val="24"/>
          <w:szCs w:val="24"/>
        </w:rPr>
        <w:t xml:space="preserve">. </w:t>
      </w:r>
      <w:proofErr w:type="gramStart"/>
      <w:r w:rsidR="00FE0DDB" w:rsidRPr="006C363A">
        <w:rPr>
          <w:sz w:val="24"/>
          <w:szCs w:val="24"/>
        </w:rPr>
        <w:t>Растения</w:t>
      </w:r>
      <w:proofErr w:type="gramEnd"/>
      <w:r w:rsidR="00FE0DDB" w:rsidRPr="006C363A">
        <w:rPr>
          <w:sz w:val="24"/>
          <w:szCs w:val="24"/>
        </w:rPr>
        <w:t xml:space="preserve"> высеянные на первом и втором вариантах опыта </w:t>
      </w:r>
      <w:r w:rsidRPr="006C363A">
        <w:rPr>
          <w:sz w:val="24"/>
          <w:szCs w:val="24"/>
        </w:rPr>
        <w:t>характеризовались менее мощным развитием  корневой системы и вегетативной массой в осенний перио</w:t>
      </w:r>
      <w:r w:rsidR="00656960" w:rsidRPr="006C363A">
        <w:rPr>
          <w:sz w:val="24"/>
          <w:szCs w:val="24"/>
        </w:rPr>
        <w:t>д. Станд</w:t>
      </w:r>
      <w:r w:rsidR="006A4536">
        <w:rPr>
          <w:sz w:val="24"/>
          <w:szCs w:val="24"/>
        </w:rPr>
        <w:t>артный  сорт Мироновсая-</w:t>
      </w:r>
      <w:r w:rsidR="00FE0DDB" w:rsidRPr="006C363A">
        <w:rPr>
          <w:sz w:val="24"/>
          <w:szCs w:val="24"/>
        </w:rPr>
        <w:t>808</w:t>
      </w:r>
      <w:r w:rsidRPr="006C363A">
        <w:rPr>
          <w:sz w:val="24"/>
          <w:szCs w:val="24"/>
        </w:rPr>
        <w:t xml:space="preserve"> сформиро</w:t>
      </w:r>
      <w:r w:rsidR="00FE0DDB" w:rsidRPr="006C363A">
        <w:rPr>
          <w:sz w:val="24"/>
          <w:szCs w:val="24"/>
        </w:rPr>
        <w:t>вал  в среднем число побегов 3,66; узловых корней 4,3</w:t>
      </w:r>
      <w:r w:rsidRPr="006C363A">
        <w:rPr>
          <w:sz w:val="24"/>
          <w:szCs w:val="24"/>
        </w:rPr>
        <w:t>; функцио</w:t>
      </w:r>
      <w:r w:rsidR="00FE0DDB" w:rsidRPr="006C363A">
        <w:rPr>
          <w:sz w:val="24"/>
          <w:szCs w:val="24"/>
        </w:rPr>
        <w:t>нирующих листьев  9,9.</w:t>
      </w:r>
      <w:r w:rsidRPr="006C363A">
        <w:rPr>
          <w:sz w:val="24"/>
          <w:szCs w:val="24"/>
        </w:rPr>
        <w:t xml:space="preserve"> Сорт оренбургской селекции  </w:t>
      </w:r>
      <w:r w:rsidR="006A4536">
        <w:rPr>
          <w:sz w:val="24"/>
          <w:szCs w:val="24"/>
        </w:rPr>
        <w:t>Оренбургская-</w:t>
      </w:r>
      <w:r w:rsidR="00FE0DDB" w:rsidRPr="006C363A">
        <w:rPr>
          <w:sz w:val="24"/>
          <w:szCs w:val="24"/>
        </w:rPr>
        <w:t>14</w:t>
      </w:r>
      <w:r w:rsidRPr="006C363A">
        <w:rPr>
          <w:sz w:val="24"/>
          <w:szCs w:val="24"/>
        </w:rPr>
        <w:t xml:space="preserve"> характеризовался</w:t>
      </w:r>
      <w:r w:rsidR="00FE0DDB" w:rsidRPr="006C363A">
        <w:rPr>
          <w:sz w:val="24"/>
          <w:szCs w:val="24"/>
        </w:rPr>
        <w:t xml:space="preserve"> более </w:t>
      </w:r>
      <w:r w:rsidRPr="006C363A">
        <w:rPr>
          <w:sz w:val="24"/>
          <w:szCs w:val="24"/>
        </w:rPr>
        <w:t xml:space="preserve"> мощным  развитием</w:t>
      </w:r>
      <w:r w:rsidR="00FE0DDB" w:rsidRPr="006C363A">
        <w:rPr>
          <w:sz w:val="24"/>
          <w:szCs w:val="24"/>
        </w:rPr>
        <w:t xml:space="preserve"> растений  в осенний период</w:t>
      </w:r>
      <w:r w:rsidRPr="006C363A">
        <w:rPr>
          <w:sz w:val="24"/>
          <w:szCs w:val="24"/>
        </w:rPr>
        <w:t xml:space="preserve">  по ср</w:t>
      </w:r>
      <w:r w:rsidR="006A4536">
        <w:rPr>
          <w:sz w:val="24"/>
          <w:szCs w:val="24"/>
        </w:rPr>
        <w:t>авнению с сортом Мироновская-</w:t>
      </w:r>
      <w:r w:rsidR="00FE0DDB" w:rsidRPr="006C363A">
        <w:rPr>
          <w:sz w:val="24"/>
          <w:szCs w:val="24"/>
        </w:rPr>
        <w:t>808. Данный сорт</w:t>
      </w:r>
      <w:r w:rsidRPr="006C363A">
        <w:rPr>
          <w:sz w:val="24"/>
          <w:szCs w:val="24"/>
        </w:rPr>
        <w:t xml:space="preserve">  сформировал большее количество  листьев</w:t>
      </w:r>
      <w:r w:rsidR="00215F0F" w:rsidRPr="006C363A">
        <w:rPr>
          <w:sz w:val="24"/>
          <w:szCs w:val="24"/>
        </w:rPr>
        <w:t>,</w:t>
      </w:r>
      <w:r w:rsidRPr="006C363A">
        <w:rPr>
          <w:sz w:val="24"/>
          <w:szCs w:val="24"/>
        </w:rPr>
        <w:t xml:space="preserve"> узловых корней и функционирующих листьев.  Такое различие вероятней всего обусловлено  сортовыми особе</w:t>
      </w:r>
      <w:r w:rsidR="00F71026" w:rsidRPr="006C363A">
        <w:rPr>
          <w:sz w:val="24"/>
          <w:szCs w:val="24"/>
        </w:rPr>
        <w:t xml:space="preserve">нностями  растений.  </w:t>
      </w:r>
      <w:proofErr w:type="gramStart"/>
      <w:r w:rsidR="00F71026" w:rsidRPr="006C363A">
        <w:rPr>
          <w:sz w:val="24"/>
          <w:szCs w:val="24"/>
        </w:rPr>
        <w:t>Оптимальная</w:t>
      </w:r>
      <w:proofErr w:type="gramEnd"/>
      <w:r w:rsidR="00F71026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 </w:t>
      </w:r>
      <w:proofErr w:type="spellStart"/>
      <w:r w:rsidRPr="006C363A">
        <w:rPr>
          <w:sz w:val="24"/>
          <w:szCs w:val="24"/>
        </w:rPr>
        <w:t>облиственность</w:t>
      </w:r>
      <w:proofErr w:type="spellEnd"/>
      <w:r w:rsidRPr="006C363A">
        <w:rPr>
          <w:sz w:val="24"/>
          <w:szCs w:val="24"/>
        </w:rPr>
        <w:t xml:space="preserve"> растений способствует лучшему  проникновению интегральной и спектральной ФАР обеспечивает фотосинтез листьев всех ярусов. Это улучшает фотосинтетическую деятельность растений, способствует повышению формирования мощной надземной массы и интенсивному развитию корневой системы</w:t>
      </w:r>
      <w:r w:rsidR="00215F0F" w:rsidRPr="006C363A">
        <w:rPr>
          <w:sz w:val="24"/>
          <w:szCs w:val="24"/>
        </w:rPr>
        <w:t xml:space="preserve">. </w:t>
      </w:r>
      <w:r w:rsidRPr="006C363A">
        <w:rPr>
          <w:sz w:val="24"/>
          <w:szCs w:val="24"/>
        </w:rPr>
        <w:t xml:space="preserve">В </w:t>
      </w:r>
      <w:r w:rsidRPr="006C363A">
        <w:rPr>
          <w:sz w:val="24"/>
          <w:szCs w:val="24"/>
        </w:rPr>
        <w:lastRenderedPageBreak/>
        <w:t xml:space="preserve">конечном итоге положительно влияет на зерновую продуктивность растений и побегов. Оптимальное число побегов у растений, способное противостоять неблагоприятным условиям перезимовки, должно быть 3-5, количество функционирующих листьев – 8-12. Более высокое число узловых корней повышает  мощность развития растений, увеличивает сохранность растений и положительно коррелирует с зерновой продуктивностью растения (числом продуктивных стеблей на </w:t>
      </w:r>
      <w:smartTag w:uri="urn:schemas-microsoft-com:office:smarttags" w:element="metricconverter">
        <w:smartTagPr>
          <w:attr w:name="ProductID" w:val="1 м2"/>
        </w:smartTagPr>
        <w:r w:rsidRPr="006C363A">
          <w:rPr>
            <w:sz w:val="24"/>
            <w:szCs w:val="24"/>
          </w:rPr>
          <w:t>1 м</w:t>
        </w:r>
        <w:proofErr w:type="gramStart"/>
        <w:r w:rsidRPr="006C363A">
          <w:rPr>
            <w:sz w:val="24"/>
            <w:szCs w:val="24"/>
            <w:vertAlign w:val="superscript"/>
          </w:rPr>
          <w:t>2</w:t>
        </w:r>
      </w:smartTag>
      <w:proofErr w:type="gramEnd"/>
      <w:r w:rsidRPr="006C363A">
        <w:rPr>
          <w:sz w:val="24"/>
          <w:szCs w:val="24"/>
        </w:rPr>
        <w:t>, массой зерна колоса).</w:t>
      </w:r>
    </w:p>
    <w:p w:rsidR="006A4536" w:rsidRDefault="006A4536" w:rsidP="006C363A">
      <w:pPr>
        <w:pStyle w:val="a3"/>
        <w:ind w:firstLine="708"/>
        <w:rPr>
          <w:b/>
          <w:sz w:val="24"/>
          <w:szCs w:val="24"/>
        </w:rPr>
      </w:pPr>
    </w:p>
    <w:p w:rsidR="000275B0" w:rsidRDefault="0065662F" w:rsidP="006C363A">
      <w:pPr>
        <w:pStyle w:val="a3"/>
        <w:ind w:firstLine="708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1.</w:t>
      </w:r>
      <w:r w:rsidRPr="006C363A">
        <w:rPr>
          <w:sz w:val="24"/>
          <w:szCs w:val="24"/>
        </w:rPr>
        <w:t xml:space="preserve"> </w:t>
      </w:r>
      <w:r w:rsidR="004F40F9" w:rsidRPr="006C363A">
        <w:rPr>
          <w:sz w:val="24"/>
          <w:szCs w:val="24"/>
        </w:rPr>
        <w:t xml:space="preserve"> Морфофизиологические показатели растений озимой пшеницы на конец осенней вегетации</w:t>
      </w:r>
    </w:p>
    <w:p w:rsidR="006C363A" w:rsidRPr="006C363A" w:rsidRDefault="006C363A" w:rsidP="00E6783B">
      <w:pPr>
        <w:pStyle w:val="a3"/>
        <w:ind w:firstLine="0"/>
        <w:rPr>
          <w:sz w:val="24"/>
          <w:szCs w:val="24"/>
        </w:rPr>
      </w:pPr>
    </w:p>
    <w:tbl>
      <w:tblPr>
        <w:tblW w:w="9437" w:type="dxa"/>
        <w:jc w:val="center"/>
        <w:tblInd w:w="-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2306"/>
        <w:gridCol w:w="1442"/>
        <w:gridCol w:w="1644"/>
        <w:gridCol w:w="2018"/>
      </w:tblGrid>
      <w:tr w:rsidR="004F40F9" w:rsidRPr="006C363A" w:rsidTr="006A4536">
        <w:trPr>
          <w:cantSplit/>
          <w:trHeight w:val="659"/>
          <w:jc w:val="center"/>
        </w:trPr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40F9" w:rsidRPr="006C363A" w:rsidRDefault="004F40F9" w:rsidP="00DF1092">
            <w:pPr>
              <w:pStyle w:val="a3"/>
              <w:spacing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4F40F9" w:rsidRPr="006C363A" w:rsidRDefault="004F40F9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Сорта</w:t>
            </w:r>
          </w:p>
          <w:p w:rsidR="004F40F9" w:rsidRPr="006C363A" w:rsidRDefault="004F40F9" w:rsidP="00DF1092">
            <w:pPr>
              <w:pStyle w:val="a3"/>
              <w:spacing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40F9" w:rsidRPr="006C363A" w:rsidRDefault="004F40F9" w:rsidP="00DF1092">
            <w:pPr>
              <w:rPr>
                <w:b/>
                <w:i/>
                <w:sz w:val="24"/>
                <w:szCs w:val="24"/>
              </w:rPr>
            </w:pPr>
          </w:p>
          <w:p w:rsidR="004F40F9" w:rsidRPr="006C363A" w:rsidRDefault="009D23FB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Сроки</w:t>
            </w:r>
          </w:p>
          <w:p w:rsidR="009D23FB" w:rsidRPr="006C363A" w:rsidRDefault="009D23FB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посева</w:t>
            </w:r>
          </w:p>
        </w:tc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0F9" w:rsidRPr="006C363A" w:rsidRDefault="004F40F9" w:rsidP="00DF1092">
            <w:pPr>
              <w:pStyle w:val="a3"/>
              <w:spacing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Среднее число</w:t>
            </w:r>
            <w:r w:rsidR="000275B0" w:rsidRPr="006C363A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C363A">
              <w:rPr>
                <w:b/>
                <w:i/>
                <w:sz w:val="24"/>
                <w:szCs w:val="24"/>
              </w:rPr>
              <w:t>на 1 растение</w:t>
            </w:r>
          </w:p>
        </w:tc>
      </w:tr>
      <w:tr w:rsidR="009D23FB" w:rsidRPr="006C363A" w:rsidTr="006A4536">
        <w:trPr>
          <w:cantSplit/>
          <w:trHeight w:val="842"/>
          <w:jc w:val="center"/>
        </w:trPr>
        <w:tc>
          <w:tcPr>
            <w:tcW w:w="20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40F9" w:rsidRPr="006C363A" w:rsidRDefault="004F40F9" w:rsidP="00DF1092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40F9" w:rsidRPr="006C363A" w:rsidRDefault="004F40F9" w:rsidP="00DF1092">
            <w:pPr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40F9" w:rsidRPr="006C363A" w:rsidRDefault="004F40F9" w:rsidP="00DF1092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F40F9" w:rsidRPr="006C363A" w:rsidRDefault="004F40F9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побегов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40F9" w:rsidRPr="006C363A" w:rsidRDefault="004F40F9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узловых</w:t>
            </w:r>
          </w:p>
          <w:p w:rsidR="004F40F9" w:rsidRPr="006C363A" w:rsidRDefault="004F40F9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корней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40F9" w:rsidRPr="006C363A" w:rsidRDefault="009D23FB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Ф</w:t>
            </w:r>
            <w:r w:rsidR="004F40F9" w:rsidRPr="006C363A">
              <w:rPr>
                <w:b/>
                <w:i/>
                <w:sz w:val="24"/>
                <w:szCs w:val="24"/>
              </w:rPr>
              <w:t>ункционирующих</w:t>
            </w:r>
            <w:r w:rsidRPr="006C363A">
              <w:rPr>
                <w:b/>
                <w:i/>
                <w:sz w:val="24"/>
                <w:szCs w:val="24"/>
              </w:rPr>
              <w:t xml:space="preserve">  </w:t>
            </w:r>
            <w:r w:rsidR="004F40F9" w:rsidRPr="006C363A">
              <w:rPr>
                <w:b/>
                <w:i/>
                <w:sz w:val="24"/>
                <w:szCs w:val="24"/>
              </w:rPr>
              <w:t>листьев</w:t>
            </w:r>
          </w:p>
        </w:tc>
      </w:tr>
      <w:tr w:rsidR="009D23FB" w:rsidRPr="006C363A" w:rsidTr="006A4536">
        <w:trPr>
          <w:trHeight w:val="600"/>
          <w:jc w:val="center"/>
        </w:trPr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6A4536" w:rsidP="001544C9">
            <w:pPr>
              <w:pStyle w:val="a3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Мироновская-</w:t>
            </w:r>
            <w:r w:rsidR="009D23FB" w:rsidRPr="006C363A">
              <w:rPr>
                <w:i/>
                <w:sz w:val="24"/>
                <w:szCs w:val="24"/>
              </w:rPr>
              <w:t>808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3,44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9,5</w:t>
            </w:r>
          </w:p>
        </w:tc>
      </w:tr>
      <w:tr w:rsidR="009D23FB" w:rsidRPr="006C363A" w:rsidTr="006A4536">
        <w:trPr>
          <w:trHeight w:val="659"/>
          <w:jc w:val="center"/>
        </w:trPr>
        <w:tc>
          <w:tcPr>
            <w:tcW w:w="20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1544C9">
            <w:pPr>
              <w:pStyle w:val="a3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3,66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9,9</w:t>
            </w:r>
          </w:p>
        </w:tc>
      </w:tr>
      <w:tr w:rsidR="009D23FB" w:rsidRPr="006C363A" w:rsidTr="006A4536">
        <w:trPr>
          <w:trHeight w:val="510"/>
          <w:jc w:val="center"/>
        </w:trPr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1544C9">
            <w:pPr>
              <w:pStyle w:val="a3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2FD" w:rsidRPr="006C363A" w:rsidRDefault="00F672FD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3,31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8,2</w:t>
            </w:r>
          </w:p>
        </w:tc>
      </w:tr>
      <w:tr w:rsidR="009D23FB" w:rsidRPr="006C363A" w:rsidTr="006A4536">
        <w:trPr>
          <w:trHeight w:val="621"/>
          <w:jc w:val="center"/>
        </w:trPr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6A4536" w:rsidP="001544C9">
            <w:pPr>
              <w:pStyle w:val="a3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Оренбургская-</w:t>
            </w:r>
            <w:r w:rsidR="009D23FB" w:rsidRPr="006C363A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3,22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8,4</w:t>
            </w:r>
          </w:p>
        </w:tc>
      </w:tr>
      <w:tr w:rsidR="009D23FB" w:rsidRPr="006C363A" w:rsidTr="006A4536">
        <w:trPr>
          <w:trHeight w:val="673"/>
          <w:jc w:val="center"/>
        </w:trPr>
        <w:tc>
          <w:tcPr>
            <w:tcW w:w="20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1544C9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4,80</w:t>
            </w:r>
          </w:p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7,3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12,1</w:t>
            </w:r>
          </w:p>
        </w:tc>
      </w:tr>
      <w:tr w:rsidR="009D23FB" w:rsidRPr="006C363A" w:rsidTr="006A4536">
        <w:trPr>
          <w:trHeight w:val="660"/>
          <w:jc w:val="center"/>
        </w:trPr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1544C9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 дек.</w:t>
            </w:r>
          </w:p>
          <w:p w:rsidR="009D23FB" w:rsidRPr="006C363A" w:rsidRDefault="009D23FB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3,44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5,2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FB" w:rsidRPr="006C363A" w:rsidRDefault="009D23FB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F672FD" w:rsidRPr="006C363A" w:rsidRDefault="00F672FD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10,4</w:t>
            </w:r>
          </w:p>
        </w:tc>
      </w:tr>
    </w:tbl>
    <w:p w:rsidR="006C363A" w:rsidRDefault="006C363A" w:rsidP="006C363A">
      <w:pPr>
        <w:pStyle w:val="a3"/>
        <w:ind w:firstLine="708"/>
        <w:rPr>
          <w:sz w:val="24"/>
          <w:szCs w:val="24"/>
        </w:rPr>
      </w:pPr>
    </w:p>
    <w:p w:rsidR="004F40F9" w:rsidRPr="006C363A" w:rsidRDefault="004F40F9" w:rsidP="006C363A">
      <w:pPr>
        <w:pStyle w:val="a3"/>
        <w:ind w:firstLine="708"/>
        <w:rPr>
          <w:sz w:val="24"/>
          <w:szCs w:val="24"/>
        </w:rPr>
      </w:pPr>
      <w:r w:rsidRPr="006C363A">
        <w:rPr>
          <w:sz w:val="24"/>
          <w:szCs w:val="24"/>
        </w:rPr>
        <w:t>Хотя варианты опыта</w:t>
      </w:r>
      <w:r w:rsidR="00D25020" w:rsidRPr="006C363A">
        <w:rPr>
          <w:sz w:val="24"/>
          <w:szCs w:val="24"/>
        </w:rPr>
        <w:t xml:space="preserve"> в исследуемый год</w:t>
      </w:r>
      <w:r w:rsidRPr="006C363A">
        <w:rPr>
          <w:sz w:val="24"/>
          <w:szCs w:val="24"/>
        </w:rPr>
        <w:t xml:space="preserve"> различались между собой по характеру и числу морфофизиологических показателей, но по степени развитости все они соответствовали общепринятым оценочным критериям наибольшей устойчивости к неблагоприятным условиям зимнего периода Оренбургской области. </w:t>
      </w:r>
    </w:p>
    <w:p w:rsidR="004F40F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Растительное сообщество –  реальная физиологическая производительная система, обладающая  специфическими законами формирования и развития. Закономерности формирования фитоценозов подчиняют себе индивидуальные особенности растений. В своих исследованиях мы изучили структуру посева озимой пшеницы в зависимости от </w:t>
      </w:r>
      <w:proofErr w:type="spellStart"/>
      <w:r w:rsidRPr="006C363A">
        <w:rPr>
          <w:sz w:val="24"/>
          <w:szCs w:val="24"/>
        </w:rPr>
        <w:t>морфотипа</w:t>
      </w:r>
      <w:proofErr w:type="spellEnd"/>
      <w:r w:rsidRPr="006C363A">
        <w:rPr>
          <w:sz w:val="24"/>
          <w:szCs w:val="24"/>
        </w:rPr>
        <w:t xml:space="preserve"> растений  (табл. 2), </w:t>
      </w:r>
    </w:p>
    <w:p w:rsidR="006C363A" w:rsidRPr="006C363A" w:rsidRDefault="006C363A" w:rsidP="006C363A">
      <w:pPr>
        <w:pStyle w:val="a3"/>
        <w:rPr>
          <w:b/>
          <w:sz w:val="24"/>
          <w:szCs w:val="24"/>
        </w:rPr>
      </w:pPr>
    </w:p>
    <w:p w:rsidR="006C363A" w:rsidRDefault="006C363A" w:rsidP="006C363A">
      <w:pPr>
        <w:pStyle w:val="a3"/>
        <w:rPr>
          <w:b/>
          <w:sz w:val="24"/>
          <w:szCs w:val="24"/>
        </w:rPr>
      </w:pPr>
    </w:p>
    <w:p w:rsidR="006C363A" w:rsidRDefault="006C363A" w:rsidP="006C363A">
      <w:pPr>
        <w:pStyle w:val="a3"/>
        <w:rPr>
          <w:b/>
          <w:sz w:val="24"/>
          <w:szCs w:val="24"/>
        </w:rPr>
      </w:pPr>
    </w:p>
    <w:p w:rsidR="000275B0" w:rsidRPr="006C363A" w:rsidRDefault="00DF1092" w:rsidP="006C363A">
      <w:pPr>
        <w:pStyle w:val="a3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2</w:t>
      </w:r>
      <w:r w:rsidRPr="006C363A">
        <w:rPr>
          <w:sz w:val="24"/>
          <w:szCs w:val="24"/>
        </w:rPr>
        <w:t xml:space="preserve">. </w:t>
      </w:r>
      <w:r w:rsidR="004F40F9" w:rsidRPr="006C363A">
        <w:rPr>
          <w:sz w:val="24"/>
          <w:szCs w:val="24"/>
        </w:rPr>
        <w:t>Структура посевов по группам растений с разной кустисто</w:t>
      </w:r>
      <w:r w:rsidR="006C363A" w:rsidRPr="006C363A">
        <w:rPr>
          <w:sz w:val="24"/>
          <w:szCs w:val="24"/>
        </w:rPr>
        <w:t>стью на конец осенней вегетации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620"/>
        <w:gridCol w:w="706"/>
        <w:gridCol w:w="1031"/>
        <w:gridCol w:w="1026"/>
        <w:gridCol w:w="1017"/>
        <w:gridCol w:w="900"/>
        <w:gridCol w:w="900"/>
        <w:gridCol w:w="720"/>
      </w:tblGrid>
      <w:tr w:rsidR="00D25020" w:rsidRPr="006C363A">
        <w:trPr>
          <w:cantSplit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Сорта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F1092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Сроки посева</w:t>
            </w:r>
          </w:p>
        </w:tc>
        <w:tc>
          <w:tcPr>
            <w:tcW w:w="63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Процент растений с кустистостью</w:t>
            </w:r>
          </w:p>
        </w:tc>
      </w:tr>
      <w:tr w:rsidR="00D25020" w:rsidRPr="006C363A">
        <w:trPr>
          <w:cantSplit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5020" w:rsidRPr="006C363A" w:rsidRDefault="00D25020" w:rsidP="00DF1092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5020" w:rsidRPr="006C363A" w:rsidRDefault="00D25020" w:rsidP="00DF1092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5020" w:rsidRPr="006C363A" w:rsidRDefault="00D25020" w:rsidP="00DF1092">
            <w:pPr>
              <w:pStyle w:val="a3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7</w:t>
            </w:r>
          </w:p>
        </w:tc>
      </w:tr>
      <w:tr w:rsidR="00D25020" w:rsidRPr="006C363A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6C363A">
              <w:rPr>
                <w:i/>
                <w:sz w:val="24"/>
                <w:szCs w:val="24"/>
              </w:rPr>
              <w:t>Мироновская</w:t>
            </w:r>
            <w:proofErr w:type="spellEnd"/>
            <w:r w:rsidR="006A4536">
              <w:rPr>
                <w:i/>
                <w:sz w:val="24"/>
                <w:szCs w:val="24"/>
              </w:rPr>
              <w:t>-</w:t>
            </w:r>
            <w:r w:rsidRPr="006C363A">
              <w:rPr>
                <w:i/>
                <w:sz w:val="24"/>
                <w:szCs w:val="24"/>
              </w:rPr>
              <w:t xml:space="preserve"> 808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020" w:rsidRPr="006C363A" w:rsidRDefault="0026592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 августа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19.1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24,8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48,1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</w:t>
            </w:r>
          </w:p>
        </w:tc>
      </w:tr>
      <w:tr w:rsidR="00D25020" w:rsidRPr="006C363A" w:rsidTr="00E32976">
        <w:trPr>
          <w:trHeight w:val="748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265927" w:rsidRPr="006C363A" w:rsidRDefault="0026592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3дек. </w:t>
            </w:r>
            <w:proofErr w:type="spellStart"/>
            <w:r w:rsidRPr="006C363A">
              <w:rPr>
                <w:sz w:val="24"/>
                <w:szCs w:val="24"/>
              </w:rPr>
              <w:t>августва</w:t>
            </w:r>
            <w:proofErr w:type="spellEnd"/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16,4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35,0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12,0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</w:tr>
      <w:tr w:rsidR="00D25020" w:rsidRPr="006C363A">
        <w:trPr>
          <w:trHeight w:val="79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26592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 сентября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7" w:rsidRPr="006C363A" w:rsidRDefault="00265927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1B67C1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265927" w:rsidRPr="006C363A" w:rsidRDefault="00FC1A1C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9,6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7,2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C1" w:rsidRPr="006C363A" w:rsidRDefault="001B67C1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1B67C1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1B67C1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7" w:rsidRPr="006C363A" w:rsidRDefault="00265927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265927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</w:t>
            </w:r>
          </w:p>
        </w:tc>
      </w:tr>
      <w:tr w:rsidR="00656960" w:rsidRPr="006C363A">
        <w:trPr>
          <w:trHeight w:val="165"/>
        </w:trPr>
        <w:tc>
          <w:tcPr>
            <w:tcW w:w="198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pStyle w:val="a3"/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960" w:rsidRPr="006C363A" w:rsidRDefault="00656960" w:rsidP="000275B0">
            <w:pPr>
              <w:jc w:val="center"/>
              <w:rPr>
                <w:sz w:val="24"/>
                <w:szCs w:val="24"/>
              </w:rPr>
            </w:pPr>
          </w:p>
        </w:tc>
      </w:tr>
      <w:tr w:rsidR="00D25020" w:rsidRPr="006C363A" w:rsidTr="000275B0">
        <w:trPr>
          <w:trHeight w:val="71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5020" w:rsidRPr="006C363A" w:rsidRDefault="006A4536" w:rsidP="000275B0">
            <w:pPr>
              <w:pStyle w:val="a3"/>
              <w:spacing w:line="240" w:lineRule="auto"/>
              <w:ind w:left="-360" w:firstLine="360"/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</w:rPr>
              <w:t>Оренбургская-</w:t>
            </w:r>
            <w:r w:rsidR="00265927" w:rsidRPr="006C363A">
              <w:rPr>
                <w:i/>
                <w:sz w:val="24"/>
                <w:szCs w:val="24"/>
              </w:rPr>
              <w:t xml:space="preserve">14 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5927" w:rsidRPr="006C363A" w:rsidRDefault="0026592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</w:t>
            </w:r>
            <w:r w:rsidR="00D25020" w:rsidRPr="006C363A">
              <w:rPr>
                <w:sz w:val="24"/>
                <w:szCs w:val="24"/>
              </w:rPr>
              <w:t xml:space="preserve">дек. </w:t>
            </w:r>
            <w:r w:rsidRPr="006C363A">
              <w:rPr>
                <w:sz w:val="24"/>
                <w:szCs w:val="24"/>
              </w:rPr>
              <w:t>а</w:t>
            </w:r>
            <w:r w:rsidR="00D25020" w:rsidRPr="006C363A">
              <w:rPr>
                <w:sz w:val="24"/>
                <w:szCs w:val="24"/>
              </w:rPr>
              <w:t>вгуста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6,4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23,0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30,0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40,6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</w:tr>
      <w:tr w:rsidR="00D25020" w:rsidRPr="006C363A" w:rsidTr="00E32976">
        <w:trPr>
          <w:trHeight w:val="902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6447C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 август</w:t>
            </w:r>
            <w:r w:rsidR="00E32976" w:rsidRPr="006C363A">
              <w:rPr>
                <w:sz w:val="24"/>
                <w:szCs w:val="24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4,0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12,8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22,5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25020" w:rsidRPr="006C363A" w:rsidRDefault="00D25020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2,3</w:t>
            </w:r>
          </w:p>
        </w:tc>
      </w:tr>
      <w:tr w:rsidR="00D25020" w:rsidRPr="006C363A">
        <w:trPr>
          <w:trHeight w:val="811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D25020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20" w:rsidRPr="006C363A" w:rsidRDefault="00265927" w:rsidP="000275B0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 сентября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16,9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54,9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1C" w:rsidRPr="006C363A" w:rsidRDefault="00FC1A1C" w:rsidP="000275B0">
            <w:pPr>
              <w:jc w:val="center"/>
              <w:rPr>
                <w:sz w:val="24"/>
                <w:szCs w:val="24"/>
              </w:rPr>
            </w:pPr>
          </w:p>
          <w:p w:rsidR="00D25020" w:rsidRPr="006C363A" w:rsidRDefault="00FC1A1C" w:rsidP="000275B0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</w:t>
            </w:r>
          </w:p>
        </w:tc>
      </w:tr>
    </w:tbl>
    <w:p w:rsidR="00265927" w:rsidRPr="006C363A" w:rsidRDefault="00265927" w:rsidP="00BC7CD3">
      <w:pPr>
        <w:pStyle w:val="a3"/>
        <w:spacing w:line="240" w:lineRule="auto"/>
        <w:ind w:firstLine="0"/>
        <w:rPr>
          <w:sz w:val="24"/>
          <w:szCs w:val="24"/>
        </w:rPr>
      </w:pPr>
    </w:p>
    <w:p w:rsidR="007D3EC9" w:rsidRPr="006C363A" w:rsidRDefault="00265927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Анализируя  структуру посева по группам растений с разной кустистостью (табл.2),  мы выя</w:t>
      </w:r>
      <w:r w:rsidR="006A4536">
        <w:rPr>
          <w:sz w:val="24"/>
          <w:szCs w:val="24"/>
        </w:rPr>
        <w:t>вили, что сорт Мироновская-</w:t>
      </w:r>
      <w:r w:rsidR="00FF30A0" w:rsidRPr="006C363A">
        <w:rPr>
          <w:sz w:val="24"/>
          <w:szCs w:val="24"/>
        </w:rPr>
        <w:t>808</w:t>
      </w:r>
      <w:r w:rsidRPr="006C363A">
        <w:rPr>
          <w:sz w:val="24"/>
          <w:szCs w:val="24"/>
        </w:rPr>
        <w:t xml:space="preserve"> имел  наибольшее число растений (48,1 шт.) с кустистостью четыре</w:t>
      </w:r>
      <w:r w:rsidR="00FF30A0" w:rsidRPr="006C363A">
        <w:rPr>
          <w:sz w:val="24"/>
          <w:szCs w:val="24"/>
        </w:rPr>
        <w:t xml:space="preserve"> на первом варианте опыта</w:t>
      </w:r>
      <w:r w:rsidRPr="006C363A">
        <w:rPr>
          <w:sz w:val="24"/>
          <w:szCs w:val="24"/>
        </w:rPr>
        <w:t>.</w:t>
      </w:r>
      <w:r w:rsidR="00FF30A0" w:rsidRPr="006C363A">
        <w:rPr>
          <w:sz w:val="24"/>
          <w:szCs w:val="24"/>
        </w:rPr>
        <w:t xml:space="preserve"> На втором варианте опыта максимальный процент растений имел кус</w:t>
      </w:r>
      <w:r w:rsidR="007D3EC9" w:rsidRPr="006C363A">
        <w:rPr>
          <w:sz w:val="24"/>
          <w:szCs w:val="24"/>
        </w:rPr>
        <w:t>ти</w:t>
      </w:r>
      <w:r w:rsidR="00FF30A0" w:rsidRPr="006C363A">
        <w:rPr>
          <w:sz w:val="24"/>
          <w:szCs w:val="24"/>
        </w:rPr>
        <w:t>стость 3. На третьем варианте опыта большинство растений имели кустистость 5 и</w:t>
      </w:r>
      <w:r w:rsidRPr="006C363A">
        <w:rPr>
          <w:sz w:val="24"/>
          <w:szCs w:val="24"/>
        </w:rPr>
        <w:t xml:space="preserve"> </w:t>
      </w:r>
      <w:r w:rsidR="00FF30A0" w:rsidRPr="006C363A">
        <w:rPr>
          <w:sz w:val="24"/>
          <w:szCs w:val="24"/>
        </w:rPr>
        <w:t xml:space="preserve">4. В поздний срок посева 9 растений сформировали 7 побегов. </w:t>
      </w:r>
    </w:p>
    <w:p w:rsidR="00265927" w:rsidRPr="006C363A" w:rsidRDefault="00265927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У сорта оренбургской селекции </w:t>
      </w:r>
      <w:r w:rsidR="006A4536">
        <w:rPr>
          <w:sz w:val="24"/>
          <w:szCs w:val="24"/>
        </w:rPr>
        <w:t>– Оренбургская-</w:t>
      </w:r>
      <w:r w:rsidR="00FF30A0" w:rsidRPr="006C363A">
        <w:rPr>
          <w:sz w:val="24"/>
          <w:szCs w:val="24"/>
        </w:rPr>
        <w:t xml:space="preserve">14  на первом варианте опыта </w:t>
      </w:r>
      <w:r w:rsidRPr="006C363A">
        <w:rPr>
          <w:sz w:val="24"/>
          <w:szCs w:val="24"/>
        </w:rPr>
        <w:t xml:space="preserve"> отсутствовали  растения с кустистостью пять, шесть, семь.</w:t>
      </w:r>
      <w:r w:rsidR="007D3EC9" w:rsidRPr="006C363A">
        <w:rPr>
          <w:sz w:val="24"/>
          <w:szCs w:val="24"/>
        </w:rPr>
        <w:t xml:space="preserve"> Растения сорта Оренбургская 14 при посеве в третьей декаде августа 34,4% имели кустистость 4,  25,0% - кустистость 5 и   22,5% - кустистость 3. В поздний срок посева максимальный процент растений (54,9%) сформировали 3 побега. Четыре побега имели 20,1% растений. Особенности различий по формированию числа побегов объясняются сортовыми признаками, генетическими особенностями сорта и сроками посева.  </w:t>
      </w:r>
    </w:p>
    <w:p w:rsidR="002F730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Так как условия для роста и развития растений в осенний период были не совсем благоприятными,  в исследуемые годы наблюдалась гибель растений по вариантам опыта в осенний период (12,9-14,6%) .  Процент погибших растений (7,7-17,7%) выявлен в зимний период (табл.3).</w:t>
      </w:r>
      <w:r w:rsidR="002F7309" w:rsidRPr="006C363A">
        <w:rPr>
          <w:sz w:val="24"/>
          <w:szCs w:val="24"/>
        </w:rPr>
        <w:t xml:space="preserve"> Сорт </w:t>
      </w:r>
      <w:proofErr w:type="gramStart"/>
      <w:r w:rsidR="002F7309" w:rsidRPr="006C363A">
        <w:rPr>
          <w:sz w:val="24"/>
          <w:szCs w:val="24"/>
        </w:rPr>
        <w:t>Оренбургская</w:t>
      </w:r>
      <w:proofErr w:type="gramEnd"/>
      <w:r w:rsidR="002F7309" w:rsidRPr="006C363A">
        <w:rPr>
          <w:sz w:val="24"/>
          <w:szCs w:val="24"/>
        </w:rPr>
        <w:t xml:space="preserve"> 14</w:t>
      </w:r>
      <w:r w:rsidRPr="006C363A">
        <w:rPr>
          <w:sz w:val="24"/>
          <w:szCs w:val="24"/>
        </w:rPr>
        <w:t xml:space="preserve"> </w:t>
      </w:r>
      <w:r w:rsidR="002F7309" w:rsidRPr="006C363A">
        <w:rPr>
          <w:sz w:val="24"/>
          <w:szCs w:val="24"/>
        </w:rPr>
        <w:t>характеризовался</w:t>
      </w:r>
      <w:r w:rsidRPr="006C363A">
        <w:rPr>
          <w:sz w:val="24"/>
          <w:szCs w:val="24"/>
        </w:rPr>
        <w:t xml:space="preserve"> более высокой </w:t>
      </w:r>
      <w:r w:rsidR="002F7309" w:rsidRPr="006C363A">
        <w:rPr>
          <w:sz w:val="24"/>
          <w:szCs w:val="24"/>
        </w:rPr>
        <w:t>гибелью растений (92,3 и 92,1) на в</w:t>
      </w:r>
      <w:r w:rsidR="00E32976" w:rsidRPr="006C363A">
        <w:rPr>
          <w:sz w:val="24"/>
          <w:szCs w:val="24"/>
        </w:rPr>
        <w:t>тором и третьем вариантах опыта</w:t>
      </w:r>
      <w:r w:rsidR="002F7309" w:rsidRPr="006C363A">
        <w:rPr>
          <w:sz w:val="24"/>
          <w:szCs w:val="24"/>
        </w:rPr>
        <w:t>. Так как данный сорт  имел</w:t>
      </w:r>
      <w:r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lastRenderedPageBreak/>
        <w:t>большее количество растений  с кустистостью 6 и 7 побегов. Самый  низкий процент перезимо</w:t>
      </w:r>
      <w:r w:rsidR="002F7309" w:rsidRPr="006C363A">
        <w:rPr>
          <w:sz w:val="24"/>
          <w:szCs w:val="24"/>
        </w:rPr>
        <w:t>вавших растений (72,3 и 72,4</w:t>
      </w:r>
      <w:r w:rsidRPr="006C363A">
        <w:rPr>
          <w:sz w:val="24"/>
          <w:szCs w:val="24"/>
        </w:rPr>
        <w:t>) был свойстве</w:t>
      </w:r>
      <w:r w:rsidR="006A4536">
        <w:rPr>
          <w:sz w:val="24"/>
          <w:szCs w:val="24"/>
        </w:rPr>
        <w:t>н сорту Мироновская-</w:t>
      </w:r>
      <w:r w:rsidR="002F7309" w:rsidRPr="006C363A">
        <w:rPr>
          <w:sz w:val="24"/>
          <w:szCs w:val="24"/>
        </w:rPr>
        <w:t>808 на втором и третьем вариантах опыта</w:t>
      </w:r>
      <w:r w:rsidRPr="006C363A">
        <w:rPr>
          <w:sz w:val="24"/>
          <w:szCs w:val="24"/>
        </w:rPr>
        <w:t>.</w:t>
      </w:r>
      <w:r w:rsidR="002F7309" w:rsidRPr="006C363A">
        <w:rPr>
          <w:sz w:val="24"/>
          <w:szCs w:val="24"/>
        </w:rPr>
        <w:t xml:space="preserve"> Это объясняется сортовыми особенностями, так как сорт менее зимостойкий в сравнении с другими районированными сортами. </w:t>
      </w:r>
    </w:p>
    <w:p w:rsidR="002F7309" w:rsidRPr="006C363A" w:rsidRDefault="004F40F9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Наибольший процент  сохранив</w:t>
      </w:r>
      <w:r w:rsidR="002F7309" w:rsidRPr="006C363A">
        <w:rPr>
          <w:sz w:val="24"/>
          <w:szCs w:val="24"/>
        </w:rPr>
        <w:t xml:space="preserve">шихся растений свойствен сорту </w:t>
      </w:r>
      <w:r w:rsidRPr="006C363A">
        <w:rPr>
          <w:sz w:val="24"/>
          <w:szCs w:val="24"/>
        </w:rPr>
        <w:t>оренбургской селекции</w:t>
      </w:r>
      <w:r w:rsidR="00E6783B">
        <w:rPr>
          <w:sz w:val="24"/>
          <w:szCs w:val="24"/>
        </w:rPr>
        <w:t xml:space="preserve"> Оренбургская-</w:t>
      </w:r>
      <w:r w:rsidR="002F7309" w:rsidRPr="006C363A">
        <w:rPr>
          <w:sz w:val="24"/>
          <w:szCs w:val="24"/>
        </w:rPr>
        <w:t>14</w:t>
      </w:r>
      <w:r w:rsidRPr="006C363A">
        <w:rPr>
          <w:sz w:val="24"/>
          <w:szCs w:val="24"/>
        </w:rPr>
        <w:t>.</w:t>
      </w:r>
    </w:p>
    <w:p w:rsidR="006C363A" w:rsidRPr="006C363A" w:rsidRDefault="004F40F9" w:rsidP="006C363A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 Рассматривая данные таблиц</w:t>
      </w:r>
      <w:r w:rsidR="00E32976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.4 ,  акцентируем  внимание на то, что наименьший процент (92,8 - 95,3%) сохранности побегов в осенний период выявлен  у сортов  </w:t>
      </w:r>
      <w:r w:rsidR="006A4536">
        <w:rPr>
          <w:sz w:val="24"/>
          <w:szCs w:val="24"/>
        </w:rPr>
        <w:t>Мироновская-</w:t>
      </w:r>
      <w:r w:rsidR="004C66F0" w:rsidRPr="006C363A">
        <w:rPr>
          <w:sz w:val="24"/>
          <w:szCs w:val="24"/>
        </w:rPr>
        <w:t xml:space="preserve">808 </w:t>
      </w:r>
      <w:r w:rsidR="006A4536">
        <w:rPr>
          <w:sz w:val="24"/>
          <w:szCs w:val="24"/>
        </w:rPr>
        <w:t>и Оренбургская-</w:t>
      </w:r>
      <w:r w:rsidR="00076FF2" w:rsidRPr="006C363A">
        <w:rPr>
          <w:sz w:val="24"/>
          <w:szCs w:val="24"/>
        </w:rPr>
        <w:t>14</w:t>
      </w:r>
      <w:r w:rsidRPr="006C363A">
        <w:rPr>
          <w:sz w:val="24"/>
          <w:szCs w:val="24"/>
        </w:rPr>
        <w:t>. Причина -   повреждение главного стебля растений</w:t>
      </w:r>
      <w:r w:rsidR="00652C97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 шведской мухой  (сухой теплый период способствовал ее распространению).</w:t>
      </w:r>
    </w:p>
    <w:p w:rsidR="006C363A" w:rsidRPr="006C363A" w:rsidRDefault="004F40F9" w:rsidP="00DF1092">
      <w:pPr>
        <w:pStyle w:val="a3"/>
        <w:ind w:firstLine="0"/>
        <w:rPr>
          <w:sz w:val="24"/>
          <w:szCs w:val="24"/>
        </w:rPr>
      </w:pPr>
      <w:r w:rsidRPr="006C363A">
        <w:rPr>
          <w:sz w:val="24"/>
          <w:szCs w:val="24"/>
        </w:rPr>
        <w:t xml:space="preserve">    </w:t>
      </w:r>
      <w:r w:rsidR="00DF1092" w:rsidRPr="006C363A">
        <w:rPr>
          <w:b/>
          <w:sz w:val="24"/>
          <w:szCs w:val="24"/>
        </w:rPr>
        <w:t>Таблица 3.</w:t>
      </w:r>
      <w:r w:rsidR="00DF1092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 Выживаемость растений в осенний и зимний периоды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03"/>
        <w:gridCol w:w="1277"/>
        <w:gridCol w:w="2948"/>
        <w:gridCol w:w="2942"/>
      </w:tblGrid>
      <w:tr w:rsidR="00E67BAF" w:rsidRPr="006C363A" w:rsidTr="00DF1092"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</w:p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Сорта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Сроки</w:t>
            </w:r>
          </w:p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посева</w:t>
            </w:r>
          </w:p>
        </w:tc>
        <w:tc>
          <w:tcPr>
            <w:tcW w:w="5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Процент сохранившихся растений на 1м кв.</w:t>
            </w:r>
          </w:p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периоды</w:t>
            </w:r>
          </w:p>
        </w:tc>
      </w:tr>
      <w:tr w:rsidR="00FA4529" w:rsidRPr="006C363A" w:rsidTr="00DF1092">
        <w:tc>
          <w:tcPr>
            <w:tcW w:w="2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осенний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зимний</w:t>
            </w:r>
          </w:p>
        </w:tc>
      </w:tr>
      <w:tr w:rsidR="00FA4529" w:rsidRPr="006C363A" w:rsidTr="00DF1092"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6C363A">
              <w:rPr>
                <w:i/>
                <w:sz w:val="24"/>
                <w:szCs w:val="24"/>
              </w:rPr>
              <w:t>Мироновская</w:t>
            </w:r>
            <w:proofErr w:type="spellEnd"/>
            <w:r w:rsidRPr="006C363A">
              <w:rPr>
                <w:i/>
                <w:sz w:val="24"/>
                <w:szCs w:val="24"/>
              </w:rPr>
              <w:t xml:space="preserve"> 808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85,4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83,2</w:t>
            </w:r>
          </w:p>
        </w:tc>
      </w:tr>
      <w:tr w:rsidR="00FA4529" w:rsidRPr="006C363A" w:rsidTr="00DF1092">
        <w:trPr>
          <w:trHeight w:val="525"/>
        </w:trPr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87,1</w:t>
            </w:r>
          </w:p>
        </w:tc>
        <w:tc>
          <w:tcPr>
            <w:tcW w:w="2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72,3</w:t>
            </w:r>
          </w:p>
        </w:tc>
      </w:tr>
      <w:tr w:rsidR="00E67BAF" w:rsidRPr="006C363A" w:rsidTr="00DF1092">
        <w:trPr>
          <w:trHeight w:val="435"/>
        </w:trPr>
        <w:tc>
          <w:tcPr>
            <w:tcW w:w="2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</w:t>
            </w:r>
            <w:r w:rsidR="00FA4529" w:rsidRPr="006C363A">
              <w:rPr>
                <w:sz w:val="24"/>
                <w:szCs w:val="24"/>
              </w:rPr>
              <w:t>86,5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</w:t>
            </w:r>
            <w:r w:rsidR="00FA4529" w:rsidRPr="006C363A">
              <w:rPr>
                <w:sz w:val="24"/>
                <w:szCs w:val="24"/>
              </w:rPr>
              <w:t>72,4</w:t>
            </w:r>
          </w:p>
        </w:tc>
      </w:tr>
      <w:tr w:rsidR="00E67BAF" w:rsidRPr="006C363A" w:rsidTr="00E32976">
        <w:trPr>
          <w:trHeight w:val="757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  <w:r w:rsidRPr="006C363A">
              <w:rPr>
                <w:i/>
                <w:sz w:val="24"/>
                <w:szCs w:val="24"/>
              </w:rPr>
              <w:t>Оренбургская 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E67BAF" w:rsidRPr="006C363A" w:rsidRDefault="00FA4529" w:rsidP="0014089D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86,6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85,1</w:t>
            </w:r>
          </w:p>
        </w:tc>
      </w:tr>
      <w:tr w:rsidR="00E67BAF" w:rsidRPr="006C363A" w:rsidTr="00DF1092">
        <w:trPr>
          <w:trHeight w:val="480"/>
        </w:trPr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29" w:rsidRPr="006C363A" w:rsidRDefault="00FA4529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E67BAF" w:rsidRPr="006C363A" w:rsidRDefault="00FA4529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86,0</w:t>
            </w:r>
          </w:p>
        </w:tc>
        <w:tc>
          <w:tcPr>
            <w:tcW w:w="2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92,3</w:t>
            </w:r>
          </w:p>
        </w:tc>
      </w:tr>
      <w:tr w:rsidR="00E67BAF" w:rsidRPr="006C363A" w:rsidTr="00DF1092">
        <w:trPr>
          <w:trHeight w:val="135"/>
        </w:trPr>
        <w:tc>
          <w:tcPr>
            <w:tcW w:w="2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67BAF" w:rsidP="00E3297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29" w:rsidRPr="006C363A" w:rsidRDefault="00FA4529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E67BAF" w:rsidRPr="006C363A" w:rsidRDefault="00FA4529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</w:t>
            </w:r>
            <w:r w:rsidR="00FA4529" w:rsidRPr="006C363A">
              <w:rPr>
                <w:sz w:val="24"/>
                <w:szCs w:val="24"/>
              </w:rPr>
              <w:t>87,5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AF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</w:t>
            </w:r>
            <w:r w:rsidR="00FA4529" w:rsidRPr="006C363A">
              <w:rPr>
                <w:sz w:val="24"/>
                <w:szCs w:val="24"/>
              </w:rPr>
              <w:t>92,1</w:t>
            </w:r>
          </w:p>
        </w:tc>
      </w:tr>
    </w:tbl>
    <w:p w:rsidR="00E6783B" w:rsidRDefault="00E6783B" w:rsidP="00E6783B">
      <w:pPr>
        <w:pStyle w:val="a3"/>
        <w:ind w:firstLine="0"/>
        <w:jc w:val="center"/>
        <w:rPr>
          <w:b/>
          <w:sz w:val="24"/>
          <w:szCs w:val="24"/>
        </w:rPr>
      </w:pPr>
    </w:p>
    <w:p w:rsidR="004F40F9" w:rsidRPr="006C363A" w:rsidRDefault="00DF1092" w:rsidP="00E6783B">
      <w:pPr>
        <w:pStyle w:val="a3"/>
        <w:ind w:firstLine="0"/>
        <w:jc w:val="center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4.</w:t>
      </w:r>
      <w:r w:rsidRPr="006C363A">
        <w:rPr>
          <w:sz w:val="24"/>
          <w:szCs w:val="24"/>
        </w:rPr>
        <w:t xml:space="preserve"> </w:t>
      </w:r>
      <w:r w:rsidR="004F40F9" w:rsidRPr="006C363A">
        <w:rPr>
          <w:sz w:val="24"/>
          <w:szCs w:val="24"/>
        </w:rPr>
        <w:t>Сохранность побегов в осенний и зимний периоды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66"/>
        <w:gridCol w:w="1126"/>
        <w:gridCol w:w="3089"/>
        <w:gridCol w:w="3089"/>
      </w:tblGrid>
      <w:tr w:rsidR="005A17AE" w:rsidRPr="006C363A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Сорта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Сроки посева</w:t>
            </w:r>
          </w:p>
        </w:tc>
        <w:tc>
          <w:tcPr>
            <w:tcW w:w="6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CD3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 xml:space="preserve">Процент сохранившихся  побегов на 1м </w:t>
            </w:r>
          </w:p>
          <w:p w:rsidR="005A17AE" w:rsidRPr="006C363A" w:rsidRDefault="00BC7CD3" w:rsidP="00BC7CD3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 xml:space="preserve">в </w:t>
            </w:r>
            <w:r w:rsidR="005A17AE" w:rsidRPr="006C363A">
              <w:rPr>
                <w:b/>
                <w:i/>
                <w:sz w:val="24"/>
                <w:szCs w:val="24"/>
              </w:rPr>
              <w:t>периоды</w:t>
            </w:r>
          </w:p>
        </w:tc>
      </w:tr>
      <w:tr w:rsidR="005A17AE" w:rsidRPr="006C363A"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осенний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DF1092">
            <w:pPr>
              <w:pStyle w:val="a3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6C363A">
              <w:rPr>
                <w:b/>
                <w:i/>
                <w:sz w:val="24"/>
                <w:szCs w:val="24"/>
              </w:rPr>
              <w:t>зимний</w:t>
            </w:r>
          </w:p>
        </w:tc>
      </w:tr>
      <w:tr w:rsidR="005A17AE" w:rsidRPr="006C363A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6C363A">
              <w:rPr>
                <w:i/>
                <w:sz w:val="24"/>
                <w:szCs w:val="24"/>
              </w:rPr>
              <w:t>Мироновская</w:t>
            </w:r>
            <w:proofErr w:type="spellEnd"/>
            <w:r w:rsidRPr="006C363A">
              <w:rPr>
                <w:i/>
                <w:sz w:val="24"/>
                <w:szCs w:val="24"/>
              </w:rPr>
              <w:t xml:space="preserve"> 808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95,7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88,0</w:t>
            </w:r>
          </w:p>
        </w:tc>
      </w:tr>
      <w:tr w:rsidR="005A17AE" w:rsidRPr="006C363A">
        <w:trPr>
          <w:trHeight w:val="6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96,8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85,2</w:t>
            </w:r>
          </w:p>
        </w:tc>
      </w:tr>
      <w:tr w:rsidR="005A17AE" w:rsidRPr="006C363A">
        <w:trPr>
          <w:trHeight w:val="30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 </w:t>
            </w:r>
            <w:r w:rsidR="005A17AE" w:rsidRPr="006C363A">
              <w:rPr>
                <w:sz w:val="24"/>
                <w:szCs w:val="24"/>
              </w:rPr>
              <w:t>96,0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</w:t>
            </w:r>
            <w:r w:rsidR="005A17AE" w:rsidRPr="006C363A">
              <w:rPr>
                <w:sz w:val="24"/>
                <w:szCs w:val="24"/>
              </w:rPr>
              <w:t>85,9</w:t>
            </w:r>
          </w:p>
        </w:tc>
      </w:tr>
      <w:tr w:rsidR="005A17AE" w:rsidRPr="006C363A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6C363A">
              <w:rPr>
                <w:i/>
                <w:sz w:val="24"/>
                <w:szCs w:val="24"/>
              </w:rPr>
              <w:t>Оренбургская 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95,3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90,0</w:t>
            </w:r>
          </w:p>
        </w:tc>
      </w:tr>
      <w:tr w:rsidR="005A17AE" w:rsidRPr="006C363A">
        <w:trPr>
          <w:trHeight w:val="52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17AE" w:rsidRPr="006C363A" w:rsidRDefault="005A17AE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92,8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91,4</w:t>
            </w:r>
          </w:p>
        </w:tc>
      </w:tr>
      <w:tr w:rsidR="005A17AE" w:rsidRPr="006C363A">
        <w:trPr>
          <w:trHeight w:val="43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E32976" w:rsidP="00E32976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 </w:t>
            </w:r>
            <w:r w:rsidR="005A17AE" w:rsidRPr="006C363A">
              <w:rPr>
                <w:sz w:val="24"/>
                <w:szCs w:val="24"/>
              </w:rPr>
              <w:t>93,0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AE" w:rsidRPr="006C363A" w:rsidRDefault="005A17AE" w:rsidP="00E3297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91,0</w:t>
            </w:r>
          </w:p>
        </w:tc>
      </w:tr>
    </w:tbl>
    <w:p w:rsidR="004F40F9" w:rsidRPr="006C363A" w:rsidRDefault="004F40F9" w:rsidP="0014089D">
      <w:pPr>
        <w:pStyle w:val="a3"/>
        <w:ind w:firstLine="708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В зимний период небольшой процент гибели  побегов свойствен  был </w:t>
      </w:r>
      <w:r w:rsidR="005A17AE" w:rsidRPr="006C363A">
        <w:rPr>
          <w:sz w:val="24"/>
          <w:szCs w:val="24"/>
        </w:rPr>
        <w:t xml:space="preserve"> сорту</w:t>
      </w:r>
      <w:r w:rsidRPr="006C363A">
        <w:rPr>
          <w:sz w:val="24"/>
          <w:szCs w:val="24"/>
        </w:rPr>
        <w:t xml:space="preserve"> оренбургской селекции</w:t>
      </w:r>
      <w:r w:rsidR="006A4536">
        <w:rPr>
          <w:sz w:val="24"/>
          <w:szCs w:val="24"/>
        </w:rPr>
        <w:t xml:space="preserve"> Оренбургская-</w:t>
      </w:r>
      <w:r w:rsidR="005A17AE" w:rsidRPr="006C363A">
        <w:rPr>
          <w:sz w:val="24"/>
          <w:szCs w:val="24"/>
        </w:rPr>
        <w:t>14</w:t>
      </w:r>
      <w:r w:rsidRPr="006C363A">
        <w:rPr>
          <w:sz w:val="24"/>
          <w:szCs w:val="24"/>
        </w:rPr>
        <w:t>.</w:t>
      </w:r>
      <w:r w:rsidR="00081DBE" w:rsidRPr="006C363A">
        <w:rPr>
          <w:sz w:val="24"/>
          <w:szCs w:val="24"/>
        </w:rPr>
        <w:t xml:space="preserve"> Наибольший процент сохранности побегов 96,8 и 96,0%  в осен</w:t>
      </w:r>
      <w:r w:rsidRPr="006C363A">
        <w:rPr>
          <w:sz w:val="24"/>
          <w:szCs w:val="24"/>
        </w:rPr>
        <w:t>ний период был с</w:t>
      </w:r>
      <w:r w:rsidR="005A17AE" w:rsidRPr="006C363A">
        <w:rPr>
          <w:sz w:val="24"/>
          <w:szCs w:val="24"/>
        </w:rPr>
        <w:t xml:space="preserve">войственен </w:t>
      </w:r>
      <w:r w:rsidR="006A4536">
        <w:rPr>
          <w:sz w:val="24"/>
          <w:szCs w:val="24"/>
        </w:rPr>
        <w:t xml:space="preserve"> сорту Мироновская-</w:t>
      </w:r>
      <w:r w:rsidR="00081DBE" w:rsidRPr="006C363A">
        <w:rPr>
          <w:sz w:val="24"/>
          <w:szCs w:val="24"/>
        </w:rPr>
        <w:t>808 на втором и третьем вариантах опыта</w:t>
      </w:r>
      <w:r w:rsidRPr="006C363A">
        <w:rPr>
          <w:sz w:val="24"/>
          <w:szCs w:val="24"/>
        </w:rPr>
        <w:t>. Незначительные различия по гибели побегов</w:t>
      </w:r>
      <w:r w:rsidR="00081DBE" w:rsidRPr="006C363A">
        <w:rPr>
          <w:sz w:val="24"/>
          <w:szCs w:val="24"/>
        </w:rPr>
        <w:t xml:space="preserve"> 85,2 и 85,9%</w:t>
      </w:r>
      <w:r w:rsidRPr="006C363A">
        <w:rPr>
          <w:sz w:val="24"/>
          <w:szCs w:val="24"/>
        </w:rPr>
        <w:t xml:space="preserve"> в зи</w:t>
      </w:r>
      <w:r w:rsidR="00081DBE" w:rsidRPr="006C363A">
        <w:rPr>
          <w:sz w:val="24"/>
          <w:szCs w:val="24"/>
        </w:rPr>
        <w:t>мний период н</w:t>
      </w:r>
      <w:r w:rsidR="006A4536">
        <w:rPr>
          <w:sz w:val="24"/>
          <w:szCs w:val="24"/>
        </w:rPr>
        <w:t>аблюдались у сорта  Мироновская-</w:t>
      </w:r>
      <w:r w:rsidR="00081DBE" w:rsidRPr="006C363A">
        <w:rPr>
          <w:sz w:val="24"/>
          <w:szCs w:val="24"/>
        </w:rPr>
        <w:t>808 при посеве в третьей декаде августа и первой декаде сентября</w:t>
      </w:r>
      <w:r w:rsidRPr="006C363A">
        <w:rPr>
          <w:sz w:val="24"/>
          <w:szCs w:val="24"/>
        </w:rPr>
        <w:t>. Наибольшее количество погибших побегов 14,8</w:t>
      </w:r>
      <w:r w:rsidR="00081DBE" w:rsidRPr="006C363A">
        <w:rPr>
          <w:sz w:val="24"/>
          <w:szCs w:val="24"/>
        </w:rPr>
        <w:t xml:space="preserve"> и 14,1%</w:t>
      </w:r>
      <w:r w:rsidRPr="006C363A">
        <w:rPr>
          <w:sz w:val="24"/>
          <w:szCs w:val="24"/>
        </w:rPr>
        <w:t xml:space="preserve"> было</w:t>
      </w:r>
      <w:r w:rsidR="006A4536">
        <w:rPr>
          <w:sz w:val="24"/>
          <w:szCs w:val="24"/>
        </w:rPr>
        <w:t xml:space="preserve"> свойственно сорту Мироновская-</w:t>
      </w:r>
      <w:r w:rsidR="00081DBE" w:rsidRPr="006C363A">
        <w:rPr>
          <w:sz w:val="24"/>
          <w:szCs w:val="24"/>
        </w:rPr>
        <w:t>808 на втором и третьем вариантах опыта</w:t>
      </w:r>
      <w:r w:rsidRPr="006C363A">
        <w:rPr>
          <w:sz w:val="24"/>
          <w:szCs w:val="24"/>
        </w:rPr>
        <w:t>. Различия по гибели побегов  объясняются сортовыми особенностями растений.</w:t>
      </w:r>
    </w:p>
    <w:p w:rsidR="001B5604" w:rsidRPr="006C363A" w:rsidRDefault="00E32C9C" w:rsidP="00DF1092">
      <w:pPr>
        <w:tabs>
          <w:tab w:val="left" w:pos="3615"/>
        </w:tabs>
        <w:spacing w:line="360" w:lineRule="auto"/>
        <w:jc w:val="both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>4.2</w:t>
      </w:r>
      <w:r w:rsidR="00DF1092" w:rsidRPr="006C363A">
        <w:rPr>
          <w:b/>
          <w:sz w:val="24"/>
          <w:szCs w:val="24"/>
        </w:rPr>
        <w:t>.</w:t>
      </w:r>
      <w:r w:rsidRPr="006C363A">
        <w:rPr>
          <w:b/>
          <w:sz w:val="24"/>
          <w:szCs w:val="24"/>
        </w:rPr>
        <w:t xml:space="preserve"> Влияние сроков посева на зерновую продуктивность растений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Величина урожая зерна озимой пшеницы – это интегральный показатель продуктивности растений по фазам роста и развития.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К элементам урожайности относятся густота растений и продуктивных стеблей, продуктивная кустистость, число колосков в колосе, число зерен в колоске и в колосе, число зерен на </w:t>
      </w:r>
      <w:smartTag w:uri="urn:schemas-microsoft-com:office:smarttags" w:element="metricconverter">
        <w:smartTagPr>
          <w:attr w:name="ProductID" w:val="1 м2"/>
        </w:smartTagPr>
        <w:r w:rsidRPr="006C363A">
          <w:rPr>
            <w:sz w:val="24"/>
            <w:szCs w:val="24"/>
          </w:rPr>
          <w:t>1 м</w:t>
        </w:r>
        <w:proofErr w:type="gramStart"/>
        <w:r w:rsidRPr="006C363A">
          <w:rPr>
            <w:sz w:val="24"/>
            <w:szCs w:val="24"/>
            <w:vertAlign w:val="superscript"/>
          </w:rPr>
          <w:t>2</w:t>
        </w:r>
      </w:smartTag>
      <w:proofErr w:type="gramEnd"/>
      <w:r w:rsidRPr="006C363A">
        <w:rPr>
          <w:sz w:val="24"/>
          <w:szCs w:val="24"/>
        </w:rPr>
        <w:t xml:space="preserve">, масса зерновки (или 1000 зерен), масса зерна одного колоса и с </w:t>
      </w:r>
      <w:smartTag w:uri="urn:schemas-microsoft-com:office:smarttags" w:element="metricconverter">
        <w:smartTagPr>
          <w:attr w:name="ProductID" w:val="1 м2"/>
        </w:smartTagPr>
        <w:r w:rsidRPr="006C363A">
          <w:rPr>
            <w:sz w:val="24"/>
            <w:szCs w:val="24"/>
          </w:rPr>
          <w:t>1 м</w:t>
        </w:r>
        <w:r w:rsidRPr="006C363A">
          <w:rPr>
            <w:sz w:val="24"/>
            <w:szCs w:val="24"/>
            <w:vertAlign w:val="superscript"/>
          </w:rPr>
          <w:t>2</w:t>
        </w:r>
      </w:smartTag>
      <w:r w:rsidRPr="006C363A">
        <w:rPr>
          <w:sz w:val="24"/>
          <w:szCs w:val="24"/>
        </w:rPr>
        <w:t xml:space="preserve">. Признаки (элементы) урожайности определяются накоплением органической массы на </w:t>
      </w:r>
      <w:smartTag w:uri="urn:schemas-microsoft-com:office:smarttags" w:element="metricconverter">
        <w:smartTagPr>
          <w:attr w:name="ProductID" w:val="1 м2"/>
        </w:smartTagPr>
        <w:r w:rsidRPr="006C363A">
          <w:rPr>
            <w:sz w:val="24"/>
            <w:szCs w:val="24"/>
          </w:rPr>
          <w:t>1 м</w:t>
        </w:r>
        <w:proofErr w:type="gramStart"/>
        <w:r w:rsidRPr="006C363A">
          <w:rPr>
            <w:sz w:val="24"/>
            <w:szCs w:val="24"/>
            <w:vertAlign w:val="superscript"/>
          </w:rPr>
          <w:t>2</w:t>
        </w:r>
      </w:smartTag>
      <w:proofErr w:type="gramEnd"/>
      <w:r w:rsidRPr="006C363A">
        <w:rPr>
          <w:sz w:val="24"/>
          <w:szCs w:val="24"/>
        </w:rPr>
        <w:t>, числом листьев на продуктивных стеблях и продолжительностью их фотосинтетической деятельности, чистой продуктивностью фотосинтеза и поглощающей площадью корневой системы.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Элементы  урожая формируются не одновременно, а в определенной последовательности. Побеги начинают образовываться еще осенью. Этот процесс захватывает </w:t>
      </w:r>
      <w:r w:rsidRPr="006C363A">
        <w:rPr>
          <w:sz w:val="24"/>
          <w:szCs w:val="24"/>
          <w:lang w:val="en-US"/>
        </w:rPr>
        <w:t>II</w:t>
      </w:r>
      <w:r w:rsidRPr="006C363A">
        <w:rPr>
          <w:sz w:val="24"/>
          <w:szCs w:val="24"/>
        </w:rPr>
        <w:t xml:space="preserve"> и </w:t>
      </w:r>
      <w:r w:rsidRPr="006C363A">
        <w:rPr>
          <w:sz w:val="24"/>
          <w:szCs w:val="24"/>
          <w:lang w:val="en-US"/>
        </w:rPr>
        <w:t>III</w:t>
      </w:r>
      <w:r w:rsidRPr="006C363A">
        <w:rPr>
          <w:sz w:val="24"/>
          <w:szCs w:val="24"/>
        </w:rPr>
        <w:t xml:space="preserve"> этапы органогенеза и продолжается от выхода в трубку до колошения. Число колосков в колосе образуется на </w:t>
      </w:r>
      <w:r w:rsidRPr="006C363A">
        <w:rPr>
          <w:sz w:val="24"/>
          <w:szCs w:val="24"/>
          <w:lang w:val="en-US"/>
        </w:rPr>
        <w:t>IV</w:t>
      </w:r>
      <w:r w:rsidRPr="006C363A">
        <w:rPr>
          <w:sz w:val="24"/>
          <w:szCs w:val="24"/>
        </w:rPr>
        <w:t xml:space="preserve"> этапе органогенеза, после выхода в трубку, а их редукция начинается с фазы появления нижнего узла соломины и заканчивается после перехода к фазе колошения.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Число зерен в колосе обусловлено генотипом сорта. Данный элемент сильно подвержен воздействию факторов внешней среды. Число зерен в колосе определяется, прежде всего,  количеством цветков, которые закладываются на </w:t>
      </w:r>
      <w:r w:rsidRPr="006C363A">
        <w:rPr>
          <w:sz w:val="24"/>
          <w:szCs w:val="24"/>
          <w:lang w:val="en-US"/>
        </w:rPr>
        <w:t>V</w:t>
      </w:r>
      <w:r w:rsidRPr="006C363A">
        <w:rPr>
          <w:sz w:val="24"/>
          <w:szCs w:val="24"/>
        </w:rPr>
        <w:t xml:space="preserve"> этапе органогенеза. Развитие и редукция цветков захватывает </w:t>
      </w:r>
      <w:r w:rsidRPr="006C363A">
        <w:rPr>
          <w:sz w:val="24"/>
          <w:szCs w:val="24"/>
          <w:lang w:val="en-US"/>
        </w:rPr>
        <w:t>VI</w:t>
      </w:r>
      <w:r w:rsidRPr="006C363A">
        <w:rPr>
          <w:sz w:val="24"/>
          <w:szCs w:val="24"/>
        </w:rPr>
        <w:t xml:space="preserve">, </w:t>
      </w:r>
      <w:r w:rsidRPr="006C363A">
        <w:rPr>
          <w:sz w:val="24"/>
          <w:szCs w:val="24"/>
          <w:lang w:val="en-US"/>
        </w:rPr>
        <w:t>VII</w:t>
      </w:r>
      <w:r w:rsidRPr="006C363A">
        <w:rPr>
          <w:sz w:val="24"/>
          <w:szCs w:val="24"/>
        </w:rPr>
        <w:t xml:space="preserve">, </w:t>
      </w:r>
      <w:r w:rsidRPr="006C363A">
        <w:rPr>
          <w:sz w:val="24"/>
          <w:szCs w:val="24"/>
          <w:lang w:val="en-US"/>
        </w:rPr>
        <w:t>VIII</w:t>
      </w:r>
      <w:r w:rsidRPr="006C363A">
        <w:rPr>
          <w:sz w:val="24"/>
          <w:szCs w:val="24"/>
        </w:rPr>
        <w:t xml:space="preserve">, </w:t>
      </w:r>
      <w:r w:rsidRPr="006C363A">
        <w:rPr>
          <w:sz w:val="24"/>
          <w:szCs w:val="24"/>
          <w:lang w:val="en-US"/>
        </w:rPr>
        <w:t>IX</w:t>
      </w:r>
      <w:r w:rsidRPr="006C363A">
        <w:rPr>
          <w:sz w:val="24"/>
          <w:szCs w:val="24"/>
        </w:rPr>
        <w:t xml:space="preserve"> этапы органогенеза, то есть период от появления нижнего узла соломины до цветения и оплодотворения. По данным специалистов ФРГ,  редукция органов к этому моменту достигает 50% и более.</w:t>
      </w:r>
    </w:p>
    <w:p w:rsidR="00081DBE" w:rsidRPr="006C363A" w:rsidRDefault="00FC5977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</w:t>
      </w:r>
      <w:r w:rsidR="00081DBE" w:rsidRPr="006C363A">
        <w:rPr>
          <w:sz w:val="24"/>
          <w:szCs w:val="24"/>
        </w:rPr>
        <w:t>Условия данного периода весьма существенны для формирования биологически полноценных семян озимой пшеницы. Это не исключает и влияния термических и других условий на более поздних этапах органогенеза (</w:t>
      </w:r>
      <w:r w:rsidR="00081DBE" w:rsidRPr="006C363A">
        <w:rPr>
          <w:sz w:val="24"/>
          <w:szCs w:val="24"/>
          <w:lang w:val="en-US"/>
        </w:rPr>
        <w:t>X</w:t>
      </w:r>
      <w:r w:rsidR="00081DBE" w:rsidRPr="006C363A">
        <w:rPr>
          <w:sz w:val="24"/>
          <w:szCs w:val="24"/>
        </w:rPr>
        <w:t>-</w:t>
      </w:r>
      <w:r w:rsidR="00081DBE" w:rsidRPr="006C363A">
        <w:rPr>
          <w:sz w:val="24"/>
          <w:szCs w:val="24"/>
          <w:lang w:val="en-US"/>
        </w:rPr>
        <w:t>XII</w:t>
      </w:r>
      <w:r w:rsidR="00081DBE" w:rsidRPr="006C363A">
        <w:rPr>
          <w:sz w:val="24"/>
          <w:szCs w:val="24"/>
        </w:rPr>
        <w:t>). Недостаток влаги и высокая температура снижают общую продуктивность, положительно влияют на теплоустойчивость семян.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После завершения оплодотворения формируется зерновка, масса которой, как и масса 1000 зерен, тесно связана с массой и </w:t>
      </w:r>
      <w:proofErr w:type="spellStart"/>
      <w:r w:rsidRPr="006C363A">
        <w:rPr>
          <w:sz w:val="24"/>
          <w:szCs w:val="24"/>
        </w:rPr>
        <w:t>оводненностью</w:t>
      </w:r>
      <w:proofErr w:type="spellEnd"/>
      <w:r w:rsidRPr="006C363A">
        <w:rPr>
          <w:sz w:val="24"/>
          <w:szCs w:val="24"/>
        </w:rPr>
        <w:t xml:space="preserve"> колоса и </w:t>
      </w:r>
      <w:proofErr w:type="spellStart"/>
      <w:r w:rsidRPr="006C363A">
        <w:rPr>
          <w:sz w:val="24"/>
          <w:szCs w:val="24"/>
        </w:rPr>
        <w:t>флагового</w:t>
      </w:r>
      <w:proofErr w:type="spellEnd"/>
      <w:r w:rsidRPr="006C363A">
        <w:rPr>
          <w:sz w:val="24"/>
          <w:szCs w:val="24"/>
        </w:rPr>
        <w:t xml:space="preserve"> листа.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качестве показателя структуры урожая часто используют отношение зерна к соломе.  Высокопродуктивными сортами являются те, у которых отношения составляют от 1:1 до 1:1,2. , что на 50 % урожайность определяется плотностью продуктивного стеблестоя;  на 25% - чис</w:t>
      </w:r>
      <w:r w:rsidR="00E43D22" w:rsidRPr="006C363A">
        <w:rPr>
          <w:sz w:val="24"/>
          <w:szCs w:val="24"/>
        </w:rPr>
        <w:t xml:space="preserve">лом зерен в колосе,  настолько </w:t>
      </w:r>
      <w:r w:rsidRPr="006C363A">
        <w:rPr>
          <w:sz w:val="24"/>
          <w:szCs w:val="24"/>
        </w:rPr>
        <w:t>же - массой 1000 зерен.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Поэтому, полное представление о формировании продуктивного стеблестоя у районированных и перспективных сортов озимой пшеницы с максимальной реализацией урожайного потенциала на Южном Урале может быть получено на основании конкретных проведенных исследований.</w:t>
      </w:r>
    </w:p>
    <w:p w:rsidR="00081DBE" w:rsidRPr="006C363A" w:rsidRDefault="00081DBE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 Потенциальную продуктивность зерновых культур в морфо физиологии принято учитывать по числу продуктивных побегов и </w:t>
      </w:r>
      <w:proofErr w:type="spellStart"/>
      <w:r w:rsidRPr="006C363A">
        <w:rPr>
          <w:sz w:val="24"/>
          <w:szCs w:val="24"/>
        </w:rPr>
        <w:t>заложившихся</w:t>
      </w:r>
      <w:proofErr w:type="spellEnd"/>
      <w:r w:rsidRPr="006C363A">
        <w:rPr>
          <w:sz w:val="24"/>
          <w:szCs w:val="24"/>
        </w:rPr>
        <w:t xml:space="preserve"> на 1У-У этапах органогенеза элементов продуктивности колоса (колосков и цветков). А </w:t>
      </w:r>
      <w:proofErr w:type="gramStart"/>
      <w:r w:rsidRPr="006C363A">
        <w:rPr>
          <w:sz w:val="24"/>
          <w:szCs w:val="24"/>
        </w:rPr>
        <w:t>реальную</w:t>
      </w:r>
      <w:proofErr w:type="gramEnd"/>
      <w:r w:rsidRPr="006C363A">
        <w:rPr>
          <w:sz w:val="24"/>
          <w:szCs w:val="24"/>
        </w:rPr>
        <w:t xml:space="preserve">  – по числу сохранившихся продуктивных побегов и числу зерновок колоса у растений, достигших Х1-ХП этапов.</w:t>
      </w:r>
    </w:p>
    <w:p w:rsidR="00081DBE" w:rsidRPr="006C363A" w:rsidRDefault="00081DBE" w:rsidP="001544C9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То есть, потенциальная и реальная продуктивность новых высокоурожайных сортов интенсивного типа определяется не только числом продуктивных побегов, но и структурой колоса – </w:t>
      </w:r>
      <w:proofErr w:type="spellStart"/>
      <w:r w:rsidRPr="006C363A">
        <w:rPr>
          <w:sz w:val="24"/>
          <w:szCs w:val="24"/>
        </w:rPr>
        <w:t>озерненностью</w:t>
      </w:r>
      <w:proofErr w:type="spellEnd"/>
      <w:r w:rsidRPr="006C363A">
        <w:rPr>
          <w:sz w:val="24"/>
          <w:szCs w:val="24"/>
        </w:rPr>
        <w:t>, массой 1000 зерновок.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Потенциальная и реальная зерновая продуктивность сортов озимой пшеницы определяется числом </w:t>
      </w:r>
      <w:proofErr w:type="spellStart"/>
      <w:r w:rsidRPr="006C363A">
        <w:rPr>
          <w:sz w:val="24"/>
          <w:szCs w:val="24"/>
        </w:rPr>
        <w:t>колосоносных</w:t>
      </w:r>
      <w:proofErr w:type="spellEnd"/>
      <w:r w:rsidRPr="006C363A">
        <w:rPr>
          <w:sz w:val="24"/>
          <w:szCs w:val="24"/>
        </w:rPr>
        <w:t xml:space="preserve"> побегов, структурой колоса, его </w:t>
      </w:r>
      <w:proofErr w:type="spellStart"/>
      <w:r w:rsidRPr="006C363A">
        <w:rPr>
          <w:sz w:val="24"/>
          <w:szCs w:val="24"/>
        </w:rPr>
        <w:t>озерненностью</w:t>
      </w:r>
      <w:proofErr w:type="spellEnd"/>
      <w:r w:rsidRPr="006C363A">
        <w:rPr>
          <w:sz w:val="24"/>
          <w:szCs w:val="24"/>
        </w:rPr>
        <w:t xml:space="preserve"> и массой 1000 зерен.</w:t>
      </w:r>
    </w:p>
    <w:p w:rsidR="00081DBE" w:rsidRPr="006C363A" w:rsidRDefault="00081DBE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Высокий урожайный потенциал колоса озимой пшеницы в первую очередь зависит от интенсивности дифференциации зачаточного колоса и синхронности закладки ее колосков на </w:t>
      </w:r>
      <w:r w:rsidRPr="006C363A">
        <w:rPr>
          <w:sz w:val="24"/>
          <w:szCs w:val="24"/>
          <w:lang w:val="en-US"/>
        </w:rPr>
        <w:t>III</w:t>
      </w:r>
      <w:r w:rsidRPr="006C363A">
        <w:rPr>
          <w:sz w:val="24"/>
          <w:szCs w:val="24"/>
        </w:rPr>
        <w:t xml:space="preserve"> – </w:t>
      </w:r>
      <w:r w:rsidRPr="006C363A">
        <w:rPr>
          <w:sz w:val="24"/>
          <w:szCs w:val="24"/>
          <w:lang w:val="en-US"/>
        </w:rPr>
        <w:t>VI</w:t>
      </w:r>
      <w:r w:rsidRPr="006C363A">
        <w:rPr>
          <w:sz w:val="24"/>
          <w:szCs w:val="24"/>
        </w:rPr>
        <w:t xml:space="preserve"> этапах органогенеза. Так как зерновая продуктивность растений  зависит от числа продуктивных стеблей к моменту уборки, поэтому мы в своих исследованиях учитывали количество продуктивных стеблей всего, главных и боковых. Структурный а</w:t>
      </w:r>
      <w:r w:rsidR="0096582B" w:rsidRPr="006C363A">
        <w:rPr>
          <w:sz w:val="24"/>
          <w:szCs w:val="24"/>
        </w:rPr>
        <w:t>нализ растений позволил выявить</w:t>
      </w:r>
      <w:r w:rsidRPr="006C363A">
        <w:rPr>
          <w:sz w:val="24"/>
          <w:szCs w:val="24"/>
        </w:rPr>
        <w:t xml:space="preserve"> </w:t>
      </w:r>
      <w:r w:rsidR="0096582B" w:rsidRPr="006C363A">
        <w:rPr>
          <w:sz w:val="24"/>
          <w:szCs w:val="24"/>
        </w:rPr>
        <w:t>количество продуктивных побегов всего, продуктивных побегов</w:t>
      </w:r>
      <w:r w:rsidR="00477A4D" w:rsidRPr="006C363A">
        <w:rPr>
          <w:sz w:val="24"/>
          <w:szCs w:val="24"/>
        </w:rPr>
        <w:t xml:space="preserve"> на главном  и боковых стеблях</w:t>
      </w:r>
      <w:r w:rsidR="0096582B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 xml:space="preserve"> (табл. 5).</w:t>
      </w:r>
    </w:p>
    <w:p w:rsidR="00477A4D" w:rsidRPr="006C363A" w:rsidRDefault="00477A4D" w:rsidP="00BC7CD3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Анализ проводили согласно методическим </w:t>
      </w:r>
      <w:proofErr w:type="gramStart"/>
      <w:r w:rsidRPr="006C363A">
        <w:rPr>
          <w:sz w:val="24"/>
          <w:szCs w:val="24"/>
        </w:rPr>
        <w:t>указаниям</w:t>
      </w:r>
      <w:proofErr w:type="gramEnd"/>
      <w:r w:rsidRPr="006C363A">
        <w:rPr>
          <w:sz w:val="24"/>
          <w:szCs w:val="24"/>
        </w:rPr>
        <w:t xml:space="preserve"> разработанным в ОГАУ</w:t>
      </w:r>
      <w:r w:rsidR="00212E41" w:rsidRPr="006C363A">
        <w:rPr>
          <w:sz w:val="24"/>
          <w:szCs w:val="24"/>
        </w:rPr>
        <w:t>.</w:t>
      </w:r>
    </w:p>
    <w:p w:rsidR="00081DBE" w:rsidRPr="006C363A" w:rsidRDefault="00BC7CD3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5.</w:t>
      </w:r>
      <w:r w:rsidRPr="006C363A">
        <w:rPr>
          <w:sz w:val="24"/>
          <w:szCs w:val="24"/>
        </w:rPr>
        <w:t xml:space="preserve"> </w:t>
      </w:r>
      <w:r w:rsidR="00081DBE" w:rsidRPr="006C363A">
        <w:rPr>
          <w:sz w:val="24"/>
          <w:szCs w:val="24"/>
        </w:rPr>
        <w:t>Продуктивный стеблестой растений  к моменту уборки</w:t>
      </w:r>
      <w:r w:rsidR="00212E41" w:rsidRPr="006C363A">
        <w:rPr>
          <w:sz w:val="24"/>
          <w:szCs w:val="24"/>
        </w:rPr>
        <w:t>.</w:t>
      </w:r>
    </w:p>
    <w:tbl>
      <w:tblPr>
        <w:tblW w:w="9858" w:type="dxa"/>
        <w:tblInd w:w="-668" w:type="dxa"/>
        <w:tblLayout w:type="fixed"/>
        <w:tblLook w:val="01E0" w:firstRow="1" w:lastRow="1" w:firstColumn="1" w:lastColumn="1" w:noHBand="0" w:noVBand="0"/>
      </w:tblPr>
      <w:tblGrid>
        <w:gridCol w:w="2628"/>
        <w:gridCol w:w="1397"/>
        <w:gridCol w:w="1950"/>
        <w:gridCol w:w="1560"/>
        <w:gridCol w:w="2323"/>
      </w:tblGrid>
      <w:tr w:rsidR="00081DBE" w:rsidRPr="006C363A" w:rsidTr="00587DB7">
        <w:trPr>
          <w:trHeight w:val="634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DBE" w:rsidRPr="006C363A" w:rsidRDefault="00081DBE" w:rsidP="00BC7CD3">
            <w:pPr>
              <w:pStyle w:val="a3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081DBE" w:rsidRPr="006C363A" w:rsidRDefault="00081DBE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Сорта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DBE" w:rsidRPr="006C363A" w:rsidRDefault="00081DBE" w:rsidP="00BC7CD3">
            <w:pPr>
              <w:rPr>
                <w:b/>
                <w:sz w:val="24"/>
                <w:szCs w:val="24"/>
              </w:rPr>
            </w:pPr>
          </w:p>
          <w:p w:rsidR="00081DBE" w:rsidRPr="006C363A" w:rsidRDefault="00763824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</w:t>
            </w:r>
          </w:p>
          <w:p w:rsidR="00763824" w:rsidRPr="006C363A" w:rsidRDefault="00763824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посева</w:t>
            </w:r>
          </w:p>
        </w:tc>
        <w:tc>
          <w:tcPr>
            <w:tcW w:w="5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6C363A">
              <w:rPr>
                <w:b/>
                <w:sz w:val="24"/>
                <w:szCs w:val="24"/>
              </w:rPr>
              <w:t>продуктивных</w:t>
            </w:r>
            <w:proofErr w:type="gramEnd"/>
          </w:p>
          <w:p w:rsidR="00081DBE" w:rsidRPr="006C363A" w:rsidRDefault="00081DBE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стеблей, шт</w:t>
            </w:r>
            <w:r w:rsidR="00E43D22" w:rsidRPr="006C363A">
              <w:rPr>
                <w:b/>
                <w:sz w:val="24"/>
                <w:szCs w:val="24"/>
              </w:rPr>
              <w:t>.</w:t>
            </w:r>
            <w:r w:rsidRPr="006C363A">
              <w:rPr>
                <w:b/>
                <w:sz w:val="24"/>
                <w:szCs w:val="24"/>
              </w:rPr>
              <w:t>/м</w:t>
            </w:r>
            <w:proofErr w:type="gramStart"/>
            <w:r w:rsidRPr="006C363A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081DBE" w:rsidRPr="006C363A" w:rsidTr="00587DB7">
        <w:trPr>
          <w:trHeight w:val="416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BC7CD3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E43D22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E43D22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главных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BE" w:rsidRPr="006C363A" w:rsidRDefault="00081DBE" w:rsidP="00E43D22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боковых</w:t>
            </w:r>
          </w:p>
        </w:tc>
      </w:tr>
      <w:tr w:rsidR="00763824" w:rsidRPr="006C363A" w:rsidTr="00587DB7">
        <w:trPr>
          <w:trHeight w:val="489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6C363A">
              <w:rPr>
                <w:i/>
                <w:sz w:val="24"/>
                <w:szCs w:val="24"/>
              </w:rPr>
              <w:lastRenderedPageBreak/>
              <w:t xml:space="preserve">  </w:t>
            </w:r>
            <w:r w:rsidR="006A4536">
              <w:rPr>
                <w:i/>
                <w:sz w:val="24"/>
                <w:szCs w:val="24"/>
              </w:rPr>
              <w:t>Мироновская-</w:t>
            </w:r>
            <w:r w:rsidRPr="006C363A">
              <w:rPr>
                <w:i/>
                <w:sz w:val="24"/>
                <w:szCs w:val="24"/>
              </w:rPr>
              <w:t>808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lastRenderedPageBreak/>
              <w:t>2дек.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182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276</w:t>
            </w:r>
          </w:p>
        </w:tc>
      </w:tr>
      <w:tr w:rsidR="00763824" w:rsidRPr="006C363A" w:rsidTr="00587DB7">
        <w:trPr>
          <w:trHeight w:val="450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185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E43D22" w:rsidP="00E43D22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</w:t>
            </w:r>
            <w:r w:rsidR="00763824" w:rsidRPr="006C363A">
              <w:rPr>
                <w:sz w:val="24"/>
                <w:szCs w:val="24"/>
              </w:rPr>
              <w:t>277</w:t>
            </w:r>
          </w:p>
        </w:tc>
      </w:tr>
      <w:tr w:rsidR="00763824" w:rsidRPr="006C363A" w:rsidTr="00587DB7">
        <w:trPr>
          <w:trHeight w:val="495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E43D22" w:rsidP="00E43D22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    </w:t>
            </w:r>
            <w:r w:rsidR="00763824" w:rsidRPr="006C363A">
              <w:rPr>
                <w:sz w:val="24"/>
                <w:szCs w:val="24"/>
              </w:rPr>
              <w:t>434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167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E43D22" w:rsidP="00E43D22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</w:t>
            </w:r>
            <w:r w:rsidR="00763824" w:rsidRPr="006C363A">
              <w:rPr>
                <w:sz w:val="24"/>
                <w:szCs w:val="24"/>
              </w:rPr>
              <w:t>267</w:t>
            </w:r>
          </w:p>
        </w:tc>
      </w:tr>
      <w:tr w:rsidR="00763824" w:rsidRPr="006C363A" w:rsidTr="00587DB7">
        <w:trPr>
          <w:trHeight w:val="489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6C363A">
              <w:rPr>
                <w:i/>
                <w:sz w:val="24"/>
                <w:szCs w:val="24"/>
              </w:rPr>
              <w:t xml:space="preserve">  </w:t>
            </w:r>
            <w:r w:rsidR="006A4536">
              <w:rPr>
                <w:i/>
                <w:sz w:val="24"/>
                <w:szCs w:val="24"/>
              </w:rPr>
              <w:t>Оренбургская-</w:t>
            </w:r>
            <w:r w:rsidRPr="006C363A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303</w:t>
            </w:r>
          </w:p>
        </w:tc>
      </w:tr>
      <w:tr w:rsidR="00763824" w:rsidRPr="006C363A" w:rsidTr="00587DB7">
        <w:trPr>
          <w:trHeight w:val="750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507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186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321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63824" w:rsidRPr="006C363A" w:rsidTr="00587DB7">
        <w:trPr>
          <w:trHeight w:val="600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BC7CD3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E43D22" w:rsidP="00E43D22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         </w:t>
            </w:r>
            <w:r w:rsidR="00763824" w:rsidRPr="006C363A">
              <w:rPr>
                <w:sz w:val="24"/>
                <w:szCs w:val="24"/>
              </w:rPr>
              <w:t>458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171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24" w:rsidRPr="006C363A" w:rsidRDefault="00763824" w:rsidP="00E43D22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287</w:t>
            </w:r>
          </w:p>
        </w:tc>
      </w:tr>
    </w:tbl>
    <w:p w:rsidR="0096582B" w:rsidRPr="006C363A" w:rsidRDefault="00081DBE" w:rsidP="00FC5977">
      <w:pPr>
        <w:pStyle w:val="a3"/>
        <w:ind w:firstLine="708"/>
        <w:rPr>
          <w:sz w:val="24"/>
          <w:szCs w:val="24"/>
        </w:rPr>
      </w:pPr>
      <w:r w:rsidRPr="006C363A">
        <w:rPr>
          <w:sz w:val="24"/>
          <w:szCs w:val="24"/>
        </w:rPr>
        <w:t xml:space="preserve"> В своих исследованиях мы  также учитывали количество продуктивных стеблей  главных и боковых. Структурный анализ растений позволил выявить, что</w:t>
      </w:r>
      <w:r w:rsidR="00846AF1" w:rsidRPr="006C363A">
        <w:rPr>
          <w:sz w:val="24"/>
          <w:szCs w:val="24"/>
        </w:rPr>
        <w:t xml:space="preserve">  </w:t>
      </w:r>
      <w:r w:rsidR="006A4536">
        <w:rPr>
          <w:sz w:val="24"/>
          <w:szCs w:val="24"/>
        </w:rPr>
        <w:t>сорт Мироновская-</w:t>
      </w:r>
      <w:r w:rsidR="00846AF1" w:rsidRPr="006C363A">
        <w:rPr>
          <w:sz w:val="24"/>
          <w:szCs w:val="24"/>
        </w:rPr>
        <w:t>808</w:t>
      </w:r>
      <w:r w:rsidRPr="006C363A">
        <w:rPr>
          <w:sz w:val="24"/>
          <w:szCs w:val="24"/>
        </w:rPr>
        <w:t xml:space="preserve"> имел меньшее количество г</w:t>
      </w:r>
      <w:r w:rsidR="00846AF1" w:rsidRPr="006C363A">
        <w:rPr>
          <w:sz w:val="24"/>
          <w:szCs w:val="24"/>
        </w:rPr>
        <w:t>лавных продуктивных стеблей  (16</w:t>
      </w:r>
      <w:r w:rsidRPr="006C363A">
        <w:rPr>
          <w:sz w:val="24"/>
          <w:szCs w:val="24"/>
        </w:rPr>
        <w:t xml:space="preserve">7 </w:t>
      </w:r>
      <w:proofErr w:type="spellStart"/>
      <w:proofErr w:type="gramStart"/>
      <w:r w:rsidRPr="006C363A">
        <w:rPr>
          <w:sz w:val="24"/>
          <w:szCs w:val="24"/>
        </w:rPr>
        <w:t>шт</w:t>
      </w:r>
      <w:proofErr w:type="spellEnd"/>
      <w:proofErr w:type="gramEnd"/>
      <w:r w:rsidRPr="006C363A">
        <w:rPr>
          <w:sz w:val="24"/>
          <w:szCs w:val="24"/>
        </w:rPr>
        <w:t>/м</w:t>
      </w:r>
      <w:r w:rsidRPr="006C363A">
        <w:rPr>
          <w:sz w:val="24"/>
          <w:szCs w:val="24"/>
          <w:vertAlign w:val="superscript"/>
        </w:rPr>
        <w:t>2</w:t>
      </w:r>
      <w:r w:rsidRPr="006C363A">
        <w:rPr>
          <w:sz w:val="24"/>
          <w:szCs w:val="24"/>
        </w:rPr>
        <w:t xml:space="preserve">) </w:t>
      </w:r>
      <w:r w:rsidR="0096582B" w:rsidRPr="006C363A">
        <w:rPr>
          <w:sz w:val="24"/>
          <w:szCs w:val="24"/>
        </w:rPr>
        <w:t xml:space="preserve">на третьем варианте опыта </w:t>
      </w:r>
      <w:r w:rsidRPr="006C363A">
        <w:rPr>
          <w:sz w:val="24"/>
          <w:szCs w:val="24"/>
        </w:rPr>
        <w:t>по сравнению с</w:t>
      </w:r>
      <w:r w:rsidR="0096582B" w:rsidRPr="006C363A">
        <w:rPr>
          <w:sz w:val="24"/>
          <w:szCs w:val="24"/>
        </w:rPr>
        <w:t>о вторым и первым вариантами</w:t>
      </w:r>
      <w:r w:rsidRPr="006C363A">
        <w:rPr>
          <w:sz w:val="24"/>
          <w:szCs w:val="24"/>
        </w:rPr>
        <w:t xml:space="preserve">. </w:t>
      </w:r>
      <w:r w:rsidR="0096582B" w:rsidRPr="006C363A">
        <w:rPr>
          <w:sz w:val="24"/>
          <w:szCs w:val="24"/>
        </w:rPr>
        <w:t xml:space="preserve"> Второй вариант опыта характеризовался максимальным количеством главных побегов</w:t>
      </w:r>
      <w:r w:rsidRPr="006C363A">
        <w:rPr>
          <w:sz w:val="24"/>
          <w:szCs w:val="24"/>
        </w:rPr>
        <w:t xml:space="preserve"> </w:t>
      </w:r>
      <w:r w:rsidR="0096582B" w:rsidRPr="006C363A">
        <w:rPr>
          <w:sz w:val="24"/>
          <w:szCs w:val="24"/>
        </w:rPr>
        <w:t xml:space="preserve">(185 </w:t>
      </w:r>
      <w:proofErr w:type="spellStart"/>
      <w:proofErr w:type="gramStart"/>
      <w:r w:rsidR="0096582B" w:rsidRPr="006C363A">
        <w:rPr>
          <w:sz w:val="24"/>
          <w:szCs w:val="24"/>
        </w:rPr>
        <w:t>шт</w:t>
      </w:r>
      <w:proofErr w:type="spellEnd"/>
      <w:proofErr w:type="gramEnd"/>
      <w:r w:rsidR="0096582B" w:rsidRPr="006C363A">
        <w:rPr>
          <w:sz w:val="24"/>
          <w:szCs w:val="24"/>
        </w:rPr>
        <w:t>/</w:t>
      </w:r>
      <w:proofErr w:type="spellStart"/>
      <w:r w:rsidR="0096582B" w:rsidRPr="006C363A">
        <w:rPr>
          <w:sz w:val="24"/>
          <w:szCs w:val="24"/>
        </w:rPr>
        <w:t>м.кв</w:t>
      </w:r>
      <w:proofErr w:type="spellEnd"/>
      <w:r w:rsidR="0096582B" w:rsidRPr="006C363A">
        <w:rPr>
          <w:sz w:val="24"/>
          <w:szCs w:val="24"/>
        </w:rPr>
        <w:t xml:space="preserve">.) и боковых (277 </w:t>
      </w:r>
      <w:proofErr w:type="spellStart"/>
      <w:r w:rsidR="0096582B" w:rsidRPr="006C363A">
        <w:rPr>
          <w:sz w:val="24"/>
          <w:szCs w:val="24"/>
        </w:rPr>
        <w:t>шт</w:t>
      </w:r>
      <w:proofErr w:type="spellEnd"/>
      <w:r w:rsidR="0096582B" w:rsidRPr="006C363A">
        <w:rPr>
          <w:sz w:val="24"/>
          <w:szCs w:val="24"/>
        </w:rPr>
        <w:t>/</w:t>
      </w:r>
      <w:proofErr w:type="spellStart"/>
      <w:r w:rsidR="0096582B" w:rsidRPr="006C363A">
        <w:rPr>
          <w:sz w:val="24"/>
          <w:szCs w:val="24"/>
        </w:rPr>
        <w:t>м.кв</w:t>
      </w:r>
      <w:proofErr w:type="spellEnd"/>
      <w:r w:rsidR="0096582B" w:rsidRPr="006C363A">
        <w:rPr>
          <w:sz w:val="24"/>
          <w:szCs w:val="24"/>
        </w:rPr>
        <w:t>.). Это свидетельствует о том, что третья декада августа является оптимальным сро</w:t>
      </w:r>
      <w:r w:rsidR="006A4536">
        <w:rPr>
          <w:sz w:val="24"/>
          <w:szCs w:val="24"/>
        </w:rPr>
        <w:t>ком посева для сорта  Мировская-</w:t>
      </w:r>
      <w:r w:rsidR="0096582B" w:rsidRPr="006C363A">
        <w:rPr>
          <w:sz w:val="24"/>
          <w:szCs w:val="24"/>
        </w:rPr>
        <w:t>808.</w:t>
      </w:r>
    </w:p>
    <w:p w:rsidR="00FC5977" w:rsidRPr="006C363A" w:rsidRDefault="0096582B" w:rsidP="00FC5977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 xml:space="preserve"> </w:t>
      </w:r>
      <w:r w:rsidR="00477A4D" w:rsidRPr="006C363A">
        <w:rPr>
          <w:sz w:val="24"/>
          <w:szCs w:val="24"/>
        </w:rPr>
        <w:t>С</w:t>
      </w:r>
      <w:r w:rsidR="006A4536">
        <w:rPr>
          <w:sz w:val="24"/>
          <w:szCs w:val="24"/>
        </w:rPr>
        <w:t>орт озимой пшеницы Оренбургская-</w:t>
      </w:r>
      <w:r w:rsidR="00477A4D" w:rsidRPr="006C363A">
        <w:rPr>
          <w:sz w:val="24"/>
          <w:szCs w:val="24"/>
        </w:rPr>
        <w:t xml:space="preserve">14  на втором варианте  опыта  сформировал наибольшее количество побегов (507 шт./кв.м.) из них: 186 – главные и 321 – боковые.  Наименьшее количество  продуктивных побегов – </w:t>
      </w:r>
      <w:r w:rsidR="006C1BFC" w:rsidRPr="006C363A">
        <w:rPr>
          <w:sz w:val="24"/>
          <w:szCs w:val="24"/>
        </w:rPr>
        <w:t>4</w:t>
      </w:r>
      <w:r w:rsidR="004C66F0" w:rsidRPr="006C363A">
        <w:rPr>
          <w:sz w:val="24"/>
          <w:szCs w:val="24"/>
        </w:rPr>
        <w:t>58</w:t>
      </w:r>
      <w:r w:rsidR="00477A4D" w:rsidRPr="006C363A">
        <w:rPr>
          <w:sz w:val="24"/>
          <w:szCs w:val="24"/>
        </w:rPr>
        <w:t xml:space="preserve"> шт./кв.м. было свойственно первому варианту опыта. Таким образом, для формирования высокого, продуктивного стеблестоя </w:t>
      </w:r>
      <w:r w:rsidR="00D4238D" w:rsidRPr="006C363A">
        <w:rPr>
          <w:sz w:val="24"/>
          <w:szCs w:val="24"/>
        </w:rPr>
        <w:t xml:space="preserve">озимой пшеницы в Центральной зоне Оренбургской области, оптимальным сроком посева является третья декада августа. </w:t>
      </w:r>
      <w:r w:rsidR="00477A4D" w:rsidRPr="006C363A">
        <w:rPr>
          <w:sz w:val="24"/>
          <w:szCs w:val="24"/>
        </w:rPr>
        <w:t xml:space="preserve"> </w:t>
      </w:r>
    </w:p>
    <w:p w:rsidR="00F04FC9" w:rsidRPr="006C363A" w:rsidRDefault="00081DBE" w:rsidP="00FC5977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При проведении структурного анализа подсчитывалось число зерен в колосе, проводилось взвешивание массы колоса и массы 1000 зерен. Результаты исследований показали, что наибольшая масса зерна колоса у главного побега выявлена</w:t>
      </w:r>
      <w:r w:rsidR="006A4536">
        <w:rPr>
          <w:sz w:val="24"/>
          <w:szCs w:val="24"/>
        </w:rPr>
        <w:t xml:space="preserve"> у сорта Мироновская-</w:t>
      </w:r>
      <w:r w:rsidR="007E6C40" w:rsidRPr="006C363A">
        <w:rPr>
          <w:sz w:val="24"/>
          <w:szCs w:val="24"/>
        </w:rPr>
        <w:t xml:space="preserve">808 (1,37г.) на втором варианте опыта. На первом и третьем вариантах опыта отмечено снижение массы зерна колоса в сравнении со вторым вариантом опыта. </w:t>
      </w:r>
      <w:r w:rsidR="00F04FC9" w:rsidRPr="006C363A">
        <w:rPr>
          <w:sz w:val="24"/>
          <w:szCs w:val="24"/>
        </w:rPr>
        <w:t xml:space="preserve">Второй вариант опыта характеризовался также наибольшим количеством зерен в колосе на главном и боковых побегах. </w:t>
      </w:r>
      <w:r w:rsidR="007E6C40" w:rsidRPr="006C363A">
        <w:rPr>
          <w:sz w:val="24"/>
          <w:szCs w:val="24"/>
        </w:rPr>
        <w:t xml:space="preserve"> </w:t>
      </w:r>
      <w:r w:rsidR="00F04FC9" w:rsidRPr="006C363A">
        <w:rPr>
          <w:sz w:val="24"/>
          <w:szCs w:val="24"/>
        </w:rPr>
        <w:t xml:space="preserve"> </w:t>
      </w:r>
    </w:p>
    <w:p w:rsidR="00D4238D" w:rsidRPr="006C363A" w:rsidRDefault="00081DBE" w:rsidP="001544C9">
      <w:pPr>
        <w:pStyle w:val="a3"/>
        <w:ind w:firstLine="708"/>
        <w:rPr>
          <w:sz w:val="24"/>
          <w:szCs w:val="24"/>
        </w:rPr>
      </w:pPr>
      <w:r w:rsidRPr="006C363A">
        <w:rPr>
          <w:sz w:val="24"/>
          <w:szCs w:val="24"/>
        </w:rPr>
        <w:t>Подсчет и взвешивание массы 100</w:t>
      </w:r>
      <w:r w:rsidR="00F04FC9" w:rsidRPr="006C363A">
        <w:rPr>
          <w:sz w:val="24"/>
          <w:szCs w:val="24"/>
        </w:rPr>
        <w:t>0</w:t>
      </w:r>
      <w:r w:rsidRPr="006C363A">
        <w:rPr>
          <w:sz w:val="24"/>
          <w:szCs w:val="24"/>
        </w:rPr>
        <w:t xml:space="preserve"> зерен показал, что наиболее крупные и выполненные зерна были свойственны </w:t>
      </w:r>
      <w:r w:rsidR="006A4536">
        <w:rPr>
          <w:sz w:val="24"/>
          <w:szCs w:val="24"/>
        </w:rPr>
        <w:t xml:space="preserve"> сорту Мироновская-</w:t>
      </w:r>
      <w:r w:rsidR="00F04FC9" w:rsidRPr="006C363A">
        <w:rPr>
          <w:sz w:val="24"/>
          <w:szCs w:val="24"/>
        </w:rPr>
        <w:t xml:space="preserve">808 на первом варианте опыта </w:t>
      </w:r>
      <w:r w:rsidR="00D4238D" w:rsidRPr="006C363A">
        <w:rPr>
          <w:sz w:val="24"/>
          <w:szCs w:val="24"/>
        </w:rPr>
        <w:t>(табл.6).</w:t>
      </w:r>
      <w:r w:rsidR="00F04FC9" w:rsidRPr="006C363A">
        <w:rPr>
          <w:sz w:val="24"/>
          <w:szCs w:val="24"/>
        </w:rPr>
        <w:t xml:space="preserve"> </w:t>
      </w:r>
    </w:p>
    <w:p w:rsidR="006C363A" w:rsidRPr="006C363A" w:rsidRDefault="00F04FC9" w:rsidP="006A4536">
      <w:pPr>
        <w:pStyle w:val="a3"/>
        <w:ind w:firstLine="708"/>
        <w:rPr>
          <w:sz w:val="24"/>
          <w:szCs w:val="24"/>
        </w:rPr>
      </w:pPr>
      <w:r w:rsidRPr="006C363A">
        <w:rPr>
          <w:sz w:val="24"/>
          <w:szCs w:val="24"/>
        </w:rPr>
        <w:t>Оптимальным сроком по</w:t>
      </w:r>
      <w:r w:rsidR="006A4536">
        <w:rPr>
          <w:sz w:val="24"/>
          <w:szCs w:val="24"/>
        </w:rPr>
        <w:t>сева для сорта Оренбургская-</w:t>
      </w:r>
      <w:r w:rsidRPr="006C363A">
        <w:rPr>
          <w:sz w:val="24"/>
          <w:szCs w:val="24"/>
        </w:rPr>
        <w:t>14 является третья декада августа, так как в указанный срок посева растения сформировали максимальное число зерен в колосе и наибольшую массу зерна. Семена</w:t>
      </w:r>
      <w:r w:rsidR="006A4536">
        <w:rPr>
          <w:sz w:val="24"/>
          <w:szCs w:val="24"/>
        </w:rPr>
        <w:t>,</w:t>
      </w:r>
      <w:r w:rsidRPr="006C363A">
        <w:rPr>
          <w:sz w:val="24"/>
          <w:szCs w:val="24"/>
        </w:rPr>
        <w:t xml:space="preserve">  высеянные  в первой декаде сентября</w:t>
      </w:r>
      <w:r w:rsidR="006A4536">
        <w:rPr>
          <w:sz w:val="24"/>
          <w:szCs w:val="24"/>
        </w:rPr>
        <w:t>,</w:t>
      </w:r>
      <w:r w:rsidRPr="006C363A">
        <w:rPr>
          <w:sz w:val="24"/>
          <w:szCs w:val="24"/>
        </w:rPr>
        <w:t xml:space="preserve"> сформировали растения с низкой зерновой продуктивностью.</w:t>
      </w:r>
    </w:p>
    <w:tbl>
      <w:tblPr>
        <w:tblpPr w:leftFromText="180" w:rightFromText="180" w:vertAnchor="text" w:horzAnchor="margin" w:tblpXSpec="center" w:tblpY="1451"/>
        <w:tblW w:w="9923" w:type="dxa"/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1418"/>
        <w:gridCol w:w="1134"/>
        <w:gridCol w:w="992"/>
        <w:gridCol w:w="1276"/>
        <w:gridCol w:w="1134"/>
        <w:gridCol w:w="1026"/>
      </w:tblGrid>
      <w:tr w:rsidR="00587DB7" w:rsidRPr="006C363A" w:rsidTr="00587DB7">
        <w:trPr>
          <w:trHeight w:val="62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Сорта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jc w:val="center"/>
              <w:rPr>
                <w:b/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посева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Масса зерна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колоса, </w:t>
            </w:r>
            <w:proofErr w:type="gramStart"/>
            <w:r w:rsidRPr="006C363A">
              <w:rPr>
                <w:b/>
                <w:sz w:val="24"/>
                <w:szCs w:val="24"/>
              </w:rPr>
              <w:t>г</w:t>
            </w:r>
            <w:proofErr w:type="gramEnd"/>
            <w:r w:rsidRPr="006C363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Число зерен </w:t>
            </w:r>
            <w:proofErr w:type="gramStart"/>
            <w:r w:rsidRPr="006C363A">
              <w:rPr>
                <w:b/>
                <w:sz w:val="24"/>
                <w:szCs w:val="24"/>
              </w:rPr>
              <w:t>в</w:t>
            </w:r>
            <w:proofErr w:type="gramEnd"/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6C363A">
              <w:rPr>
                <w:b/>
                <w:sz w:val="24"/>
                <w:szCs w:val="24"/>
              </w:rPr>
              <w:t>колосе</w:t>
            </w:r>
            <w:proofErr w:type="gramEnd"/>
            <w:r w:rsidRPr="006C363A">
              <w:rPr>
                <w:b/>
                <w:sz w:val="24"/>
                <w:szCs w:val="24"/>
              </w:rPr>
              <w:t>, шт.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Масса 1000 зерен, </w:t>
            </w:r>
            <w:proofErr w:type="gramStart"/>
            <w:r w:rsidRPr="006C363A">
              <w:rPr>
                <w:b/>
                <w:sz w:val="24"/>
                <w:szCs w:val="24"/>
              </w:rPr>
              <w:t>г</w:t>
            </w:r>
            <w:proofErr w:type="gramEnd"/>
            <w:r w:rsidRPr="006C363A">
              <w:rPr>
                <w:b/>
                <w:sz w:val="24"/>
                <w:szCs w:val="24"/>
              </w:rPr>
              <w:t>.</w:t>
            </w:r>
          </w:p>
        </w:tc>
      </w:tr>
      <w:tr w:rsidR="00587DB7" w:rsidRPr="006C363A" w:rsidTr="00587DB7">
        <w:trPr>
          <w:trHeight w:val="361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главного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363A">
              <w:rPr>
                <w:b/>
                <w:sz w:val="24"/>
                <w:szCs w:val="24"/>
              </w:rPr>
              <w:t>боко</w:t>
            </w:r>
            <w:proofErr w:type="spellEnd"/>
            <w:r w:rsidRPr="006C363A">
              <w:rPr>
                <w:b/>
                <w:sz w:val="24"/>
                <w:szCs w:val="24"/>
              </w:rPr>
              <w:t>-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363A">
              <w:rPr>
                <w:b/>
                <w:sz w:val="24"/>
                <w:szCs w:val="24"/>
              </w:rPr>
              <w:t>вого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главного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Боково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главного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бокового</w:t>
            </w:r>
          </w:p>
        </w:tc>
      </w:tr>
      <w:tr w:rsidR="00587DB7" w:rsidRPr="006C363A" w:rsidTr="00587DB7">
        <w:trPr>
          <w:trHeight w:val="9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DB7" w:rsidRPr="006C363A" w:rsidRDefault="006A4536" w:rsidP="00587DB7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Мироновская-</w:t>
            </w:r>
            <w:r w:rsidR="00587DB7" w:rsidRPr="006C363A">
              <w:rPr>
                <w:i/>
                <w:sz w:val="24"/>
                <w:szCs w:val="24"/>
              </w:rPr>
              <w:t>808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28,90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41,30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37,92</w:t>
            </w:r>
          </w:p>
        </w:tc>
      </w:tr>
      <w:tr w:rsidR="00587DB7" w:rsidRPr="006C363A" w:rsidTr="00587DB7">
        <w:trPr>
          <w:trHeight w:val="54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39,82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38,58</w:t>
            </w:r>
          </w:p>
        </w:tc>
      </w:tr>
      <w:tr w:rsidR="00587DB7" w:rsidRPr="006C363A" w:rsidTr="00587DB7">
        <w:trPr>
          <w:trHeight w:val="62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сентяб</w:t>
            </w:r>
            <w:proofErr w:type="spellEnd"/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ря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25,72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38,13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35,68</w:t>
            </w:r>
          </w:p>
        </w:tc>
      </w:tr>
      <w:tr w:rsidR="00587DB7" w:rsidRPr="006C363A" w:rsidTr="00587DB7">
        <w:trPr>
          <w:trHeight w:val="63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DB7" w:rsidRPr="006C363A" w:rsidRDefault="006A4536" w:rsidP="00587DB7">
            <w:pPr>
              <w:pStyle w:val="a3"/>
              <w:ind w:left="-360" w:firstLine="3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Оренбургская-</w:t>
            </w:r>
            <w:r w:rsidR="00587DB7" w:rsidRPr="006C363A">
              <w:rPr>
                <w:i/>
                <w:sz w:val="24"/>
                <w:szCs w:val="24"/>
              </w:rPr>
              <w:t>14</w:t>
            </w:r>
          </w:p>
          <w:p w:rsidR="00587DB7" w:rsidRPr="006C363A" w:rsidRDefault="00587DB7" w:rsidP="00587DB7">
            <w:pPr>
              <w:pStyle w:val="a3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29,51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36,88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34,14</w:t>
            </w:r>
          </w:p>
        </w:tc>
      </w:tr>
      <w:tr w:rsidR="00587DB7" w:rsidRPr="006C363A" w:rsidTr="00587DB7">
        <w:trPr>
          <w:trHeight w:val="72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42,62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40,68</w:t>
            </w:r>
          </w:p>
        </w:tc>
      </w:tr>
      <w:tr w:rsidR="00587DB7" w:rsidRPr="006C363A" w:rsidTr="00587DB7">
        <w:trPr>
          <w:trHeight w:val="72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587DB7" w:rsidRPr="006C363A" w:rsidRDefault="00587DB7" w:rsidP="0014089D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0,99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25,14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30,16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B7" w:rsidRPr="006C363A" w:rsidRDefault="00587DB7" w:rsidP="00587DB7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587DB7" w:rsidRPr="006C363A" w:rsidRDefault="00587DB7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32,18</w:t>
            </w:r>
          </w:p>
        </w:tc>
      </w:tr>
    </w:tbl>
    <w:p w:rsidR="00137897" w:rsidRPr="006C363A" w:rsidRDefault="00CA2C33" w:rsidP="006C363A">
      <w:pPr>
        <w:pStyle w:val="a3"/>
        <w:rPr>
          <w:b/>
          <w:sz w:val="24"/>
          <w:szCs w:val="24"/>
        </w:rPr>
      </w:pPr>
      <w:r w:rsidRPr="006C363A">
        <w:rPr>
          <w:sz w:val="24"/>
          <w:szCs w:val="24"/>
        </w:rPr>
        <w:t>Таким образом, оптимальным сроко</w:t>
      </w:r>
      <w:r w:rsidR="006A4536">
        <w:rPr>
          <w:sz w:val="24"/>
          <w:szCs w:val="24"/>
        </w:rPr>
        <w:t>м посева для сорта Оренбургская-</w:t>
      </w:r>
      <w:r w:rsidRPr="006C363A">
        <w:rPr>
          <w:sz w:val="24"/>
          <w:szCs w:val="24"/>
        </w:rPr>
        <w:t>14 необходимо считать третью декаду августа. Именно в указанный срок растения формируют большее количество зерен с повышенной массой.</w:t>
      </w:r>
      <w:r w:rsidR="00137897" w:rsidRPr="006C363A">
        <w:rPr>
          <w:b/>
          <w:sz w:val="24"/>
          <w:szCs w:val="24"/>
        </w:rPr>
        <w:t xml:space="preserve"> </w:t>
      </w:r>
    </w:p>
    <w:p w:rsidR="00D71F4E" w:rsidRPr="006C363A" w:rsidRDefault="00137897" w:rsidP="00137897">
      <w:pPr>
        <w:pStyle w:val="a3"/>
        <w:jc w:val="center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6.</w:t>
      </w:r>
      <w:r w:rsidRPr="006C363A">
        <w:rPr>
          <w:sz w:val="24"/>
          <w:szCs w:val="24"/>
        </w:rPr>
        <w:t xml:space="preserve"> Элементы продуктивности колоса</w:t>
      </w:r>
    </w:p>
    <w:p w:rsidR="00D00406" w:rsidRPr="006C363A" w:rsidRDefault="00081DBE" w:rsidP="00770AEB">
      <w:pPr>
        <w:pStyle w:val="a3"/>
        <w:rPr>
          <w:sz w:val="24"/>
          <w:szCs w:val="24"/>
        </w:rPr>
      </w:pPr>
      <w:r w:rsidRPr="006C363A">
        <w:rPr>
          <w:sz w:val="24"/>
          <w:szCs w:val="24"/>
        </w:rPr>
        <w:t>Реальная  зерновая продуктивность растений озимой пшеницы  оценивалась по биологической и хозяйственной урожайности. Учет хозяйственной  урожайности  осуществлялся методом сплошного обмолота комбай</w:t>
      </w:r>
      <w:r w:rsidR="007E6C40" w:rsidRPr="006C363A">
        <w:rPr>
          <w:sz w:val="24"/>
          <w:szCs w:val="24"/>
        </w:rPr>
        <w:t>ном</w:t>
      </w:r>
      <w:r w:rsidRPr="006C363A">
        <w:rPr>
          <w:sz w:val="24"/>
          <w:szCs w:val="24"/>
        </w:rPr>
        <w:t>,</w:t>
      </w:r>
      <w:r w:rsidR="007E6C40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биологическая урожайность определялась по проб</w:t>
      </w:r>
      <w:r w:rsidR="0060236A" w:rsidRPr="006C363A">
        <w:rPr>
          <w:sz w:val="24"/>
          <w:szCs w:val="24"/>
        </w:rPr>
        <w:t>ным снопам (табл. 7</w:t>
      </w:r>
      <w:r w:rsidRPr="006C363A">
        <w:rPr>
          <w:sz w:val="24"/>
          <w:szCs w:val="24"/>
        </w:rPr>
        <w:t>).</w:t>
      </w:r>
    </w:p>
    <w:p w:rsidR="00081DBE" w:rsidRPr="006C363A" w:rsidRDefault="00BC7CD3" w:rsidP="00BC7CD3">
      <w:pPr>
        <w:pStyle w:val="a3"/>
        <w:ind w:firstLine="0"/>
        <w:jc w:val="center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7.</w:t>
      </w:r>
      <w:r w:rsidRPr="006C363A">
        <w:rPr>
          <w:sz w:val="24"/>
          <w:szCs w:val="24"/>
        </w:rPr>
        <w:t xml:space="preserve"> </w:t>
      </w:r>
      <w:r w:rsidR="00081DBE" w:rsidRPr="006C363A">
        <w:rPr>
          <w:sz w:val="24"/>
          <w:szCs w:val="24"/>
        </w:rPr>
        <w:t>Урожайность сортов озимой пшеницы</w:t>
      </w:r>
    </w:p>
    <w:tbl>
      <w:tblPr>
        <w:tblW w:w="9071" w:type="dxa"/>
        <w:tblLook w:val="01E0" w:firstRow="1" w:lastRow="1" w:firstColumn="1" w:lastColumn="1" w:noHBand="0" w:noVBand="0"/>
      </w:tblPr>
      <w:tblGrid>
        <w:gridCol w:w="1884"/>
        <w:gridCol w:w="1277"/>
        <w:gridCol w:w="2004"/>
        <w:gridCol w:w="1990"/>
        <w:gridCol w:w="1916"/>
      </w:tblGrid>
      <w:tr w:rsidR="0060236A" w:rsidRPr="006C363A">
        <w:trPr>
          <w:trHeight w:val="1511"/>
        </w:trPr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Сорта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jc w:val="center"/>
              <w:rPr>
                <w:b/>
                <w:sz w:val="24"/>
                <w:szCs w:val="24"/>
              </w:rPr>
            </w:pP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посева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Хозяйственная урожайность, ц./га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Биологическая урожайность, ц./га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right="-98"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Коэффициент </w:t>
            </w:r>
            <w:proofErr w:type="gramStart"/>
            <w:r w:rsidRPr="006C363A">
              <w:rPr>
                <w:b/>
                <w:sz w:val="24"/>
                <w:szCs w:val="24"/>
              </w:rPr>
              <w:t>продуктивного</w:t>
            </w:r>
            <w:proofErr w:type="gramEnd"/>
          </w:p>
          <w:p w:rsidR="0060236A" w:rsidRPr="006C363A" w:rsidRDefault="0060236A" w:rsidP="00587DB7">
            <w:pPr>
              <w:pStyle w:val="a3"/>
              <w:spacing w:line="240" w:lineRule="auto"/>
              <w:ind w:right="-98" w:firstLine="0"/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кущения</w:t>
            </w:r>
          </w:p>
        </w:tc>
      </w:tr>
      <w:tr w:rsidR="0060236A" w:rsidRPr="006C363A" w:rsidTr="00587DB7">
        <w:trPr>
          <w:trHeight w:val="639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36A" w:rsidRPr="006C363A" w:rsidRDefault="0060236A" w:rsidP="0014089D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6C363A">
              <w:rPr>
                <w:i/>
                <w:sz w:val="24"/>
                <w:szCs w:val="24"/>
              </w:rPr>
              <w:t>Мироновская</w:t>
            </w:r>
            <w:proofErr w:type="spellEnd"/>
            <w:r w:rsidR="006A4536">
              <w:rPr>
                <w:i/>
                <w:sz w:val="24"/>
                <w:szCs w:val="24"/>
              </w:rPr>
              <w:t>-</w:t>
            </w:r>
            <w:r w:rsidRPr="006C363A">
              <w:rPr>
                <w:i/>
                <w:sz w:val="24"/>
                <w:szCs w:val="24"/>
              </w:rPr>
              <w:t xml:space="preserve"> 808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22,90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38,75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2,2</w:t>
            </w:r>
          </w:p>
        </w:tc>
      </w:tr>
      <w:tr w:rsidR="0060236A" w:rsidRPr="006C363A">
        <w:trPr>
          <w:trHeight w:val="480"/>
        </w:trPr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236A" w:rsidRPr="006C363A" w:rsidRDefault="0060236A" w:rsidP="0014089D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27,88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40,14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2,4</w:t>
            </w:r>
          </w:p>
        </w:tc>
      </w:tr>
      <w:tr w:rsidR="0060236A" w:rsidRPr="006C363A">
        <w:trPr>
          <w:trHeight w:val="480"/>
        </w:trPr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14089D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24,76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2,1</w:t>
            </w:r>
          </w:p>
        </w:tc>
      </w:tr>
      <w:tr w:rsidR="0060236A" w:rsidRPr="006C363A">
        <w:trPr>
          <w:trHeight w:val="453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36A" w:rsidRPr="006C363A" w:rsidRDefault="0060236A" w:rsidP="0014089D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6C363A">
              <w:rPr>
                <w:i/>
                <w:sz w:val="24"/>
                <w:szCs w:val="24"/>
              </w:rPr>
              <w:t>Оренбургская</w:t>
            </w:r>
            <w:r w:rsidR="006A4536">
              <w:rPr>
                <w:i/>
                <w:sz w:val="24"/>
                <w:szCs w:val="24"/>
              </w:rPr>
              <w:t>-</w:t>
            </w:r>
            <w:r w:rsidRPr="006C363A">
              <w:rPr>
                <w:i/>
                <w:sz w:val="24"/>
                <w:szCs w:val="24"/>
              </w:rPr>
              <w:t xml:space="preserve"> 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23,5</w:t>
            </w:r>
            <w:r w:rsidR="0060236A" w:rsidRPr="006C363A">
              <w:rPr>
                <w:sz w:val="24"/>
                <w:szCs w:val="24"/>
              </w:rPr>
              <w:t>8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</w:t>
            </w:r>
            <w:r w:rsidR="0060236A" w:rsidRPr="006C363A">
              <w:rPr>
                <w:sz w:val="24"/>
                <w:szCs w:val="24"/>
              </w:rPr>
              <w:t>,36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</w:t>
            </w:r>
            <w:r w:rsidR="00060A65" w:rsidRPr="006C363A">
              <w:rPr>
                <w:sz w:val="24"/>
                <w:szCs w:val="24"/>
              </w:rPr>
              <w:t>4</w:t>
            </w:r>
          </w:p>
        </w:tc>
      </w:tr>
      <w:tr w:rsidR="0060236A" w:rsidRPr="006C363A">
        <w:trPr>
          <w:trHeight w:val="495"/>
        </w:trPr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28</w:t>
            </w:r>
            <w:r w:rsidR="0060236A" w:rsidRPr="006C363A">
              <w:rPr>
                <w:sz w:val="24"/>
                <w:szCs w:val="24"/>
              </w:rPr>
              <w:t>,54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42</w:t>
            </w:r>
            <w:r w:rsidR="0060236A" w:rsidRPr="006C363A">
              <w:rPr>
                <w:sz w:val="24"/>
                <w:szCs w:val="24"/>
              </w:rPr>
              <w:t>,16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2,6</w:t>
            </w:r>
          </w:p>
        </w:tc>
      </w:tr>
      <w:tr w:rsidR="0060236A" w:rsidRPr="006C363A">
        <w:trPr>
          <w:trHeight w:val="450"/>
        </w:trPr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60236A" w:rsidRPr="006C363A" w:rsidRDefault="0060236A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24,33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39,79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6A" w:rsidRPr="006C363A" w:rsidRDefault="00060A65" w:rsidP="00587DB7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2,5</w:t>
            </w:r>
          </w:p>
        </w:tc>
      </w:tr>
    </w:tbl>
    <w:p w:rsidR="00520C20" w:rsidRPr="006C363A" w:rsidRDefault="00081DBE" w:rsidP="00137897">
      <w:pPr>
        <w:pStyle w:val="a3"/>
        <w:ind w:firstLine="582"/>
        <w:rPr>
          <w:sz w:val="24"/>
          <w:szCs w:val="24"/>
        </w:rPr>
      </w:pPr>
      <w:r w:rsidRPr="006C363A">
        <w:rPr>
          <w:sz w:val="24"/>
          <w:szCs w:val="24"/>
        </w:rPr>
        <w:t>Анализ  хозяйственной урожайности показал, что наивысшая  урожайность</w:t>
      </w:r>
      <w:r w:rsidR="00520C20" w:rsidRPr="006C363A">
        <w:rPr>
          <w:sz w:val="24"/>
          <w:szCs w:val="24"/>
        </w:rPr>
        <w:t xml:space="preserve"> (27,88 ц/га)</w:t>
      </w:r>
      <w:r w:rsidRPr="006C363A">
        <w:rPr>
          <w:sz w:val="24"/>
          <w:szCs w:val="24"/>
        </w:rPr>
        <w:t xml:space="preserve"> отмечена у со</w:t>
      </w:r>
      <w:r w:rsidR="00520C20" w:rsidRPr="006C363A">
        <w:rPr>
          <w:sz w:val="24"/>
          <w:szCs w:val="24"/>
        </w:rPr>
        <w:t>р</w:t>
      </w:r>
      <w:r w:rsidR="006A4536">
        <w:rPr>
          <w:sz w:val="24"/>
          <w:szCs w:val="24"/>
        </w:rPr>
        <w:t>та Мироновская-8</w:t>
      </w:r>
      <w:r w:rsidR="00520C20" w:rsidRPr="006C363A">
        <w:rPr>
          <w:sz w:val="24"/>
          <w:szCs w:val="24"/>
        </w:rPr>
        <w:t>08 на втором варианте опыта. Данный вариант опыта характеризовался максимальной биологической урожайностью и коэффициентом продуктивного кущения.</w:t>
      </w:r>
    </w:p>
    <w:p w:rsidR="00FD6921" w:rsidRPr="006C363A" w:rsidRDefault="00520C20" w:rsidP="00187A62">
      <w:pPr>
        <w:pStyle w:val="a3"/>
        <w:ind w:firstLine="582"/>
        <w:rPr>
          <w:sz w:val="24"/>
          <w:szCs w:val="24"/>
        </w:rPr>
      </w:pPr>
      <w:r w:rsidRPr="006C363A">
        <w:rPr>
          <w:sz w:val="24"/>
          <w:szCs w:val="24"/>
        </w:rPr>
        <w:t>Аналогичная тенденция по хозяйственной и биологической урожайности прослеживалась и у сорта Ор</w:t>
      </w:r>
      <w:r w:rsidR="006A4536">
        <w:rPr>
          <w:sz w:val="24"/>
          <w:szCs w:val="24"/>
        </w:rPr>
        <w:t>енбургская-</w:t>
      </w:r>
      <w:r w:rsidRPr="006C363A">
        <w:rPr>
          <w:sz w:val="24"/>
          <w:szCs w:val="24"/>
        </w:rPr>
        <w:t xml:space="preserve">14. Второй и третьи варианты опыта сформировали растения с наименьшей продуктивной кустистостью, хозяйственной и биологической урожайностью.   </w:t>
      </w:r>
    </w:p>
    <w:p w:rsidR="00E96702" w:rsidRPr="006C363A" w:rsidRDefault="00215F0F" w:rsidP="001544C9">
      <w:pPr>
        <w:spacing w:line="360" w:lineRule="auto"/>
        <w:jc w:val="both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>4.</w:t>
      </w:r>
      <w:r w:rsidR="004E273F" w:rsidRPr="006C363A">
        <w:rPr>
          <w:b/>
          <w:sz w:val="24"/>
          <w:szCs w:val="24"/>
        </w:rPr>
        <w:t>3</w:t>
      </w:r>
      <w:r w:rsidR="009437B6" w:rsidRPr="006C363A">
        <w:rPr>
          <w:b/>
          <w:sz w:val="24"/>
          <w:szCs w:val="24"/>
        </w:rPr>
        <w:t>.</w:t>
      </w:r>
      <w:r w:rsidR="00EE29C5" w:rsidRPr="006C363A">
        <w:rPr>
          <w:b/>
          <w:sz w:val="24"/>
          <w:szCs w:val="24"/>
        </w:rPr>
        <w:t xml:space="preserve"> </w:t>
      </w:r>
      <w:r w:rsidR="00E32C9C" w:rsidRPr="006C363A">
        <w:rPr>
          <w:b/>
          <w:sz w:val="24"/>
          <w:szCs w:val="24"/>
        </w:rPr>
        <w:t>Влияние сроков посева на технологические показатели сортов озимой пшеницы</w:t>
      </w:r>
      <w:r w:rsidR="00212E41" w:rsidRPr="006C363A">
        <w:rPr>
          <w:b/>
          <w:sz w:val="24"/>
          <w:szCs w:val="24"/>
        </w:rPr>
        <w:t>.</w:t>
      </w:r>
    </w:p>
    <w:p w:rsidR="00F2610D" w:rsidRPr="006C363A" w:rsidRDefault="00E96702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</w:t>
      </w:r>
      <w:r w:rsidR="00F2610D" w:rsidRPr="006C363A">
        <w:rPr>
          <w:sz w:val="24"/>
          <w:szCs w:val="24"/>
        </w:rPr>
        <w:t>Клейковиной называют комплекс белковых веществ зерна, способных при набухании в воде образовывать связную эластичную массу. Ее выделяют из теста отмыванием водорастворимых веществ, крахмала и клетчатки.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Состав и свойства клейковины, многие факторы, влияющие на ее качество, хорошо известны. Однако процесс формирования клейковины из белковых веществ муки при соединении их с водой в процессе замеса теста, его набухания и брожения, а также причины различий некоторых ее свойств полностью не раскрыты. Более подробные сведения о химическом составе и структуре клейковины можно найти в специальных работах.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Клейковину, отмытую из кусочка теста, называют сырой. В ней содержится до 70 % воды, которая входит в состав набухшего (гидратированного) студня. При пересчете на сухое вещество 82... 88 % клейковины составляют белки. В ней также присутствуют</w:t>
      </w:r>
      <w:proofErr w:type="gramStart"/>
      <w:r w:rsidRPr="006C363A">
        <w:rPr>
          <w:sz w:val="24"/>
          <w:szCs w:val="24"/>
        </w:rPr>
        <w:t xml:space="preserve"> (%): </w:t>
      </w:r>
      <w:proofErr w:type="gramEnd"/>
      <w:r w:rsidRPr="006C363A">
        <w:rPr>
          <w:sz w:val="24"/>
          <w:szCs w:val="24"/>
        </w:rPr>
        <w:t xml:space="preserve">крахмал - 6...16; жир - 2...2,8; небелковые азотистые вещества- 3...5; сахар- 1...2; минеральные соединения - 0,9...2. Все они входят в студень клейковины и остаются даже при самом тщательном отмывании. Основную массу белков клейковины составляют </w:t>
      </w:r>
      <w:proofErr w:type="spellStart"/>
      <w:r w:rsidRPr="006C363A">
        <w:rPr>
          <w:sz w:val="24"/>
          <w:szCs w:val="24"/>
        </w:rPr>
        <w:t>глиадин</w:t>
      </w:r>
      <w:proofErr w:type="spellEnd"/>
      <w:r w:rsidRPr="006C363A">
        <w:rPr>
          <w:sz w:val="24"/>
          <w:szCs w:val="24"/>
        </w:rPr>
        <w:t xml:space="preserve"> и </w:t>
      </w:r>
      <w:proofErr w:type="spellStart"/>
      <w:r w:rsidRPr="006C363A">
        <w:rPr>
          <w:sz w:val="24"/>
          <w:szCs w:val="24"/>
        </w:rPr>
        <w:t>глютенин</w:t>
      </w:r>
      <w:proofErr w:type="spellEnd"/>
      <w:r w:rsidRPr="006C363A">
        <w:rPr>
          <w:sz w:val="24"/>
          <w:szCs w:val="24"/>
        </w:rPr>
        <w:t>. Неравномерное распределение веществ в зерне отражается как на количестве, так и на содержании компонентов в клейковине.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Содержание сырой клейковины в зерне пшеницы колеблется от 7 до 50 </w:t>
      </w:r>
      <w:r w:rsidR="006A4536">
        <w:rPr>
          <w:sz w:val="24"/>
          <w:szCs w:val="24"/>
        </w:rPr>
        <w:t xml:space="preserve">%. </w:t>
      </w:r>
      <w:proofErr w:type="spellStart"/>
      <w:r w:rsidR="006A4536">
        <w:rPr>
          <w:sz w:val="24"/>
          <w:szCs w:val="24"/>
        </w:rPr>
        <w:t>Высококлейковинными</w:t>
      </w:r>
      <w:proofErr w:type="spellEnd"/>
      <w:r w:rsidR="006A4536">
        <w:rPr>
          <w:sz w:val="24"/>
          <w:szCs w:val="24"/>
        </w:rPr>
        <w:t xml:space="preserve"> сортами пшеницы</w:t>
      </w:r>
      <w:r w:rsidRPr="006C363A">
        <w:rPr>
          <w:sz w:val="24"/>
          <w:szCs w:val="24"/>
        </w:rPr>
        <w:t xml:space="preserve"> считают такие, в которых сырой клейковины более 28 %.              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Для </w:t>
      </w:r>
      <w:r w:rsidR="00770AEB" w:rsidRPr="006C363A">
        <w:rPr>
          <w:sz w:val="24"/>
          <w:szCs w:val="24"/>
        </w:rPr>
        <w:t>определения физических свой</w:t>
      </w:r>
      <w:proofErr w:type="gramStart"/>
      <w:r w:rsidR="00770AEB" w:rsidRPr="006C363A">
        <w:rPr>
          <w:sz w:val="24"/>
          <w:szCs w:val="24"/>
        </w:rPr>
        <w:t xml:space="preserve">ств </w:t>
      </w:r>
      <w:r w:rsidRPr="006C363A">
        <w:rPr>
          <w:sz w:val="24"/>
          <w:szCs w:val="24"/>
        </w:rPr>
        <w:t>кл</w:t>
      </w:r>
      <w:proofErr w:type="gramEnd"/>
      <w:r w:rsidRPr="006C363A">
        <w:rPr>
          <w:sz w:val="24"/>
          <w:szCs w:val="24"/>
        </w:rPr>
        <w:t xml:space="preserve">ейковины разработаны специальные приборы: </w:t>
      </w:r>
      <w:proofErr w:type="spellStart"/>
      <w:r w:rsidRPr="006C363A">
        <w:rPr>
          <w:sz w:val="24"/>
          <w:szCs w:val="24"/>
        </w:rPr>
        <w:t>пластометр</w:t>
      </w:r>
      <w:proofErr w:type="spellEnd"/>
      <w:r w:rsidRPr="006C363A">
        <w:rPr>
          <w:sz w:val="24"/>
          <w:szCs w:val="24"/>
        </w:rPr>
        <w:t xml:space="preserve"> АВ-1, пенетрометр и др. Более совершенен измеритель ИДК-1 деформации клейковины. Деформирующую нагрузку в этом приборе создает давление </w:t>
      </w:r>
      <w:r w:rsidRPr="006C363A">
        <w:rPr>
          <w:sz w:val="24"/>
          <w:szCs w:val="24"/>
        </w:rPr>
        <w:lastRenderedPageBreak/>
        <w:t>груза (</w:t>
      </w:r>
      <w:smartTag w:uri="urn:schemas-microsoft-com:office:smarttags" w:element="metricconverter">
        <w:smartTagPr>
          <w:attr w:name="ProductID" w:val="120 г"/>
        </w:smartTagPr>
        <w:r w:rsidRPr="006C363A">
          <w:rPr>
            <w:sz w:val="24"/>
            <w:szCs w:val="24"/>
          </w:rPr>
          <w:t>120 г</w:t>
        </w:r>
      </w:smartTag>
      <w:r w:rsidRPr="006C363A">
        <w:rPr>
          <w:sz w:val="24"/>
          <w:szCs w:val="24"/>
        </w:rPr>
        <w:t>), свободно падающего на шарик клейковины (</w:t>
      </w:r>
      <w:smartTag w:uri="urn:schemas-microsoft-com:office:smarttags" w:element="metricconverter">
        <w:smartTagPr>
          <w:attr w:name="ProductID" w:val="4 г"/>
        </w:smartTagPr>
        <w:r w:rsidRPr="006C363A">
          <w:rPr>
            <w:sz w:val="24"/>
            <w:szCs w:val="24"/>
          </w:rPr>
          <w:t>4 г</w:t>
        </w:r>
      </w:smartTag>
      <w:r w:rsidRPr="006C363A">
        <w:rPr>
          <w:sz w:val="24"/>
          <w:szCs w:val="24"/>
        </w:rPr>
        <w:t>) и сжимающего его в течение 30 с.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Результаты измерения упругости клейковины отмечены в условных единицах на шкале прибора. Чем больше упругость испытуемого шарика клейковины, тем меньше он сжимается     и    тем     меньшая величина зафиксируется на шкале прибора. При плохой упругости показатели максимальные.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t xml:space="preserve">Клейковина первой группы дает возможность  получить хлеб с хорошей </w:t>
      </w:r>
      <w:proofErr w:type="spellStart"/>
      <w:r w:rsidRPr="006C363A">
        <w:rPr>
          <w:sz w:val="24"/>
          <w:szCs w:val="24"/>
        </w:rPr>
        <w:t>формоустойчивостью</w:t>
      </w:r>
      <w:proofErr w:type="spellEnd"/>
      <w:r w:rsidRPr="006C363A">
        <w:rPr>
          <w:sz w:val="24"/>
          <w:szCs w:val="24"/>
        </w:rPr>
        <w:t>, достаточно разрыхленный, с большим объемным выходом, равномерной и тонкостенной пористостью.</w:t>
      </w:r>
      <w:proofErr w:type="gramEnd"/>
      <w:r w:rsidRPr="006C363A">
        <w:rPr>
          <w:sz w:val="24"/>
          <w:szCs w:val="24"/>
        </w:rPr>
        <w:t xml:space="preserve"> Клейковина второй группы при достаточном ее содержании обычно обладает меньшей </w:t>
      </w:r>
      <w:proofErr w:type="spellStart"/>
      <w:r w:rsidRPr="006C363A">
        <w:rPr>
          <w:sz w:val="24"/>
          <w:szCs w:val="24"/>
        </w:rPr>
        <w:t>газоудерживающей</w:t>
      </w:r>
      <w:proofErr w:type="spellEnd"/>
      <w:r w:rsidRPr="006C363A">
        <w:rPr>
          <w:sz w:val="24"/>
          <w:szCs w:val="24"/>
        </w:rPr>
        <w:t xml:space="preserve"> способностью, что определяет получение хлеба с меньшим объемным выходом, но в большинстве случаев доброкачественного. Из зерна (муки) с клейковиной третьей группы выпекают </w:t>
      </w:r>
      <w:proofErr w:type="spellStart"/>
      <w:r w:rsidRPr="006C363A">
        <w:rPr>
          <w:sz w:val="24"/>
          <w:szCs w:val="24"/>
        </w:rPr>
        <w:t>низкопористый</w:t>
      </w:r>
      <w:proofErr w:type="spellEnd"/>
      <w:r w:rsidRPr="006C363A">
        <w:rPr>
          <w:sz w:val="24"/>
          <w:szCs w:val="24"/>
        </w:rPr>
        <w:t>, плохо разрыхленный хлеб, с малым объемным выходом, не отвечающий требованиям стандарта по внешним признакам.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 цвету клейковина бывает светлой, серой или темной. Первая чаще обладает наиболее хорошей растяжимостью и упругостью. Темные тона обычно появляются вследствие неблагоприятных воздействий на зерно при созревании, хранении или обработке.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Сильное воздействие на вещества зерна клопов-черепашек объясняется тем, что в их слюне присутствуют активные протеолитические и амилолитические ферменты. Протеиназы, расщепляя белки, изменяют и свойства клейковины. Клейковина, отмытая из такого зерна, сразу или через короткое время расплывается, теря</w:t>
      </w:r>
      <w:r w:rsidR="000A1AE2" w:rsidRPr="006C363A">
        <w:rPr>
          <w:sz w:val="24"/>
          <w:szCs w:val="24"/>
        </w:rPr>
        <w:t xml:space="preserve">ет упругость и при </w:t>
      </w:r>
      <w:proofErr w:type="gramStart"/>
      <w:r w:rsidR="000A1AE2" w:rsidRPr="006C363A">
        <w:rPr>
          <w:sz w:val="24"/>
          <w:szCs w:val="24"/>
        </w:rPr>
        <w:t>дальнейшей</w:t>
      </w:r>
      <w:proofErr w:type="gramEnd"/>
      <w:r w:rsidR="000A1AE2" w:rsidRPr="006C363A">
        <w:rPr>
          <w:sz w:val="24"/>
          <w:szCs w:val="24"/>
        </w:rPr>
        <w:t xml:space="preserve">  </w:t>
      </w:r>
      <w:proofErr w:type="spellStart"/>
      <w:r w:rsidR="000A1AE2" w:rsidRPr="006C363A">
        <w:rPr>
          <w:sz w:val="24"/>
          <w:szCs w:val="24"/>
        </w:rPr>
        <w:t>отл</w:t>
      </w:r>
      <w:r w:rsidRPr="006C363A">
        <w:rPr>
          <w:sz w:val="24"/>
          <w:szCs w:val="24"/>
        </w:rPr>
        <w:t>ежке</w:t>
      </w:r>
      <w:proofErr w:type="spellEnd"/>
      <w:r w:rsidRPr="006C363A">
        <w:rPr>
          <w:sz w:val="24"/>
          <w:szCs w:val="24"/>
        </w:rPr>
        <w:t xml:space="preserve"> превращается в сметанообразную массу. Ее обычно относят к третьей группе. Интенсивный гидролиз наблюдается и в тесте, где в период его брожения наряду с протеиназами  активно действуют и амилазы. В результате получают плывущее тесто, не способное удерживать газ, хлеб - малого объема даже при выпечке в формах, с плохой пористостью и липким мякишем. 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Воздействие ферментов настолько велико, что в поврежденной части зерна более половины всех азотистых веще</w:t>
      </w:r>
      <w:proofErr w:type="gramStart"/>
      <w:r w:rsidRPr="006C363A">
        <w:rPr>
          <w:sz w:val="24"/>
          <w:szCs w:val="24"/>
        </w:rPr>
        <w:t>ств пр</w:t>
      </w:r>
      <w:proofErr w:type="gramEnd"/>
      <w:r w:rsidRPr="006C363A">
        <w:rPr>
          <w:sz w:val="24"/>
          <w:szCs w:val="24"/>
        </w:rPr>
        <w:t>евращается в низкомолекулярные соединения. Большая активность ферментов слюны клопов-черепашек приводит к тому, что при повреждении ими 3...5 % зерен получают муку с плохими хлебопекарными качествами. Около 1...2 % таких зерен в партии часто приводят к потере признаков, характеризующих сильные пшеницы. При визуальном осмотре зерна можно заметить три признака повреждений, вызываемых клопами-черепашками:</w:t>
      </w:r>
    </w:p>
    <w:p w:rsidR="00F2610D" w:rsidRPr="006C363A" w:rsidRDefault="00215F0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- </w:t>
      </w:r>
      <w:r w:rsidR="00F2610D" w:rsidRPr="006C363A">
        <w:rPr>
          <w:sz w:val="24"/>
          <w:szCs w:val="24"/>
        </w:rPr>
        <w:t>след укола на поверхности зерна в виде темной точки, вокруг которой образуется светло-желтое пятно; консистенция эндосперма в этом месте мучнистая;</w:t>
      </w:r>
    </w:p>
    <w:p w:rsidR="00F2610D" w:rsidRPr="006C363A" w:rsidRDefault="00215F0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- </w:t>
      </w:r>
      <w:r w:rsidR="00F2610D" w:rsidRPr="006C363A">
        <w:rPr>
          <w:sz w:val="24"/>
          <w:szCs w:val="24"/>
        </w:rPr>
        <w:t xml:space="preserve">такое же пятно на поверхности зерна, в пределах которого видна </w:t>
      </w:r>
      <w:proofErr w:type="spellStart"/>
      <w:r w:rsidR="00F2610D" w:rsidRPr="006C363A">
        <w:rPr>
          <w:sz w:val="24"/>
          <w:szCs w:val="24"/>
        </w:rPr>
        <w:t>вдавленность</w:t>
      </w:r>
      <w:proofErr w:type="spellEnd"/>
      <w:r w:rsidR="00F2610D" w:rsidRPr="006C363A">
        <w:rPr>
          <w:sz w:val="24"/>
          <w:szCs w:val="24"/>
        </w:rPr>
        <w:t xml:space="preserve"> или морщинистость без следов укола;</w:t>
      </w:r>
    </w:p>
    <w:p w:rsidR="00F2610D" w:rsidRPr="006C363A" w:rsidRDefault="00215F0F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- </w:t>
      </w:r>
      <w:r w:rsidR="00F2610D" w:rsidRPr="006C363A">
        <w:rPr>
          <w:sz w:val="24"/>
          <w:szCs w:val="24"/>
        </w:rPr>
        <w:t>светло-желтое пятно на поверхности з</w:t>
      </w:r>
      <w:r w:rsidR="00252D3B" w:rsidRPr="006C363A">
        <w:rPr>
          <w:sz w:val="24"/>
          <w:szCs w:val="24"/>
        </w:rPr>
        <w:t xml:space="preserve">ерна у зародыша без </w:t>
      </w:r>
      <w:proofErr w:type="spellStart"/>
      <w:r w:rsidR="00252D3B" w:rsidRPr="006C363A">
        <w:rPr>
          <w:sz w:val="24"/>
          <w:szCs w:val="24"/>
        </w:rPr>
        <w:t>вдавленности</w:t>
      </w:r>
      <w:proofErr w:type="spellEnd"/>
      <w:r w:rsidR="00F2610D" w:rsidRPr="006C363A">
        <w:rPr>
          <w:sz w:val="24"/>
          <w:szCs w:val="24"/>
        </w:rPr>
        <w:t xml:space="preserve"> или морщинистости и без следов укола.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связи с вредным воздействием клопов-черепашек на состояние зерна и его технологические свойства содержание поврежденных зерен в партиях зерна часто нормируют и определяют по ГОСТ 13586.4—83.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Захват зерна суховеем не только приводит к его щуплости, но влияет и на клейковину. У клейковины, отмытой из такого зерна, обычно короткая растяжимость, ее относят ко второй группе. Влияние заморозков на качество клейковины рассмотрено при характеристике внешнего вида зерна. Клейковину морозобойного зерна относят ко второй, а иногда и третьей группе.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При температуре нагрева свыше 50. °</w:t>
      </w:r>
      <w:proofErr w:type="gramStart"/>
      <w:r w:rsidRPr="006C363A">
        <w:rPr>
          <w:sz w:val="24"/>
          <w:szCs w:val="24"/>
        </w:rPr>
        <w:t>С отмывается</w:t>
      </w:r>
      <w:proofErr w:type="gramEnd"/>
      <w:r w:rsidRPr="006C363A">
        <w:rPr>
          <w:sz w:val="24"/>
          <w:szCs w:val="24"/>
        </w:rPr>
        <w:t xml:space="preserve"> мало, она становится серой, </w:t>
      </w:r>
      <w:proofErr w:type="spellStart"/>
      <w:r w:rsidRPr="006C363A">
        <w:rPr>
          <w:sz w:val="24"/>
          <w:szCs w:val="24"/>
        </w:rPr>
        <w:t>короткорвущейся</w:t>
      </w:r>
      <w:proofErr w:type="spellEnd"/>
      <w:r w:rsidRPr="006C363A">
        <w:rPr>
          <w:sz w:val="24"/>
          <w:szCs w:val="24"/>
        </w:rPr>
        <w:t xml:space="preserve"> и крошащейся. Даже при температуре нагрева 48...50</w:t>
      </w:r>
      <w:proofErr w:type="gramStart"/>
      <w:r w:rsidRPr="006C363A">
        <w:rPr>
          <w:sz w:val="24"/>
          <w:szCs w:val="24"/>
        </w:rPr>
        <w:t xml:space="preserve"> °С</w:t>
      </w:r>
      <w:proofErr w:type="gramEnd"/>
      <w:r w:rsidRPr="006C363A">
        <w:rPr>
          <w:sz w:val="24"/>
          <w:szCs w:val="24"/>
        </w:rPr>
        <w:t xml:space="preserve"> в начальный период сушки зерна влажностью 24...30 % выход клейковины уменьшается и отражается на ее качестве. Сушка с соблюдением благоприятных температурных режимов в некоторых случаях улучшает свойства клейковины. Это особенно характерно для зерна со слабой (сильно растягивающейся)  клейковиной</w:t>
      </w:r>
      <w:r w:rsidR="009437B6" w:rsidRPr="006C363A">
        <w:rPr>
          <w:sz w:val="24"/>
          <w:szCs w:val="24"/>
        </w:rPr>
        <w:t xml:space="preserve"> </w:t>
      </w:r>
      <w:r w:rsidR="001C2B47" w:rsidRPr="006C363A">
        <w:rPr>
          <w:sz w:val="24"/>
          <w:szCs w:val="24"/>
        </w:rPr>
        <w:t xml:space="preserve">(рис </w:t>
      </w:r>
      <w:r w:rsidR="00607FC2" w:rsidRPr="006C363A">
        <w:rPr>
          <w:sz w:val="24"/>
          <w:szCs w:val="24"/>
        </w:rPr>
        <w:t>8</w:t>
      </w:r>
      <w:r w:rsidR="001C2B47" w:rsidRPr="006C363A">
        <w:rPr>
          <w:sz w:val="24"/>
          <w:szCs w:val="24"/>
        </w:rPr>
        <w:t>)</w:t>
      </w:r>
      <w:r w:rsidR="009437B6" w:rsidRPr="006C363A">
        <w:rPr>
          <w:sz w:val="24"/>
          <w:szCs w:val="24"/>
        </w:rPr>
        <w:t>.</w:t>
      </w:r>
    </w:p>
    <w:p w:rsidR="009437B6" w:rsidRPr="006C363A" w:rsidRDefault="009437B6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D00406" w:rsidRPr="006C363A" w:rsidRDefault="002033C4" w:rsidP="009437B6">
      <w:pPr>
        <w:spacing w:line="360" w:lineRule="auto"/>
        <w:ind w:firstLine="709"/>
        <w:jc w:val="center"/>
        <w:rPr>
          <w:sz w:val="24"/>
          <w:szCs w:val="24"/>
        </w:rPr>
      </w:pPr>
      <w:r w:rsidRPr="006C363A">
        <w:rPr>
          <w:noProof/>
          <w:sz w:val="24"/>
          <w:szCs w:val="24"/>
        </w:rPr>
        <w:drawing>
          <wp:inline distT="0" distB="0" distL="0" distR="0" wp14:anchorId="1923B4B0" wp14:editId="09D786ED">
            <wp:extent cx="2695575" cy="2409825"/>
            <wp:effectExtent l="0" t="0" r="9525" b="9525"/>
            <wp:docPr id="9" name="Рисунок 9" descr="IMG_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06" w:rsidRPr="006C363A" w:rsidRDefault="00D00406" w:rsidP="001544C9">
      <w:pPr>
        <w:spacing w:line="360" w:lineRule="auto"/>
        <w:ind w:firstLine="709"/>
        <w:jc w:val="both"/>
        <w:rPr>
          <w:sz w:val="24"/>
          <w:szCs w:val="24"/>
        </w:rPr>
      </w:pPr>
    </w:p>
    <w:p w:rsidR="00035157" w:rsidRDefault="00035157" w:rsidP="009437B6">
      <w:pPr>
        <w:tabs>
          <w:tab w:val="left" w:pos="3360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:rsidR="00035157" w:rsidRDefault="00035157" w:rsidP="009437B6">
      <w:pPr>
        <w:tabs>
          <w:tab w:val="left" w:pos="3360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:rsidR="00035157" w:rsidRDefault="00035157" w:rsidP="009437B6">
      <w:pPr>
        <w:tabs>
          <w:tab w:val="left" w:pos="3360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:rsidR="00F2610D" w:rsidRPr="006C363A" w:rsidRDefault="009437B6" w:rsidP="009437B6">
      <w:pPr>
        <w:tabs>
          <w:tab w:val="left" w:pos="3360"/>
        </w:tabs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b/>
          <w:sz w:val="24"/>
          <w:szCs w:val="24"/>
        </w:rPr>
        <w:lastRenderedPageBreak/>
        <w:t>Таблица 8.</w:t>
      </w:r>
      <w:r w:rsidR="00F2610D" w:rsidRPr="006C363A">
        <w:rPr>
          <w:sz w:val="24"/>
          <w:szCs w:val="24"/>
        </w:rPr>
        <w:t xml:space="preserve">  Количество и качество  клейковины озимой пшеницы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244"/>
        <w:gridCol w:w="973"/>
        <w:gridCol w:w="2024"/>
        <w:gridCol w:w="2134"/>
        <w:gridCol w:w="2195"/>
      </w:tblGrid>
      <w:tr w:rsidR="00F2610D" w:rsidRPr="006C363A">
        <w:trPr>
          <w:trHeight w:val="987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Сорта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 посева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Количество клейковины, %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Единицы прибора ИДК-1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Группа клейковины</w:t>
            </w:r>
          </w:p>
        </w:tc>
      </w:tr>
      <w:tr w:rsidR="00F2610D" w:rsidRPr="006C363A">
        <w:trPr>
          <w:trHeight w:val="638"/>
          <w:jc w:val="center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10D" w:rsidRPr="006C363A" w:rsidRDefault="00035157" w:rsidP="009437B6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Мироновская-</w:t>
            </w:r>
            <w:r w:rsidR="00F2610D" w:rsidRPr="006C363A">
              <w:rPr>
                <w:i/>
                <w:sz w:val="24"/>
                <w:szCs w:val="24"/>
              </w:rPr>
              <w:t>808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2 </w:t>
            </w:r>
            <w:proofErr w:type="spellStart"/>
            <w:r w:rsidRPr="006C363A">
              <w:rPr>
                <w:sz w:val="24"/>
                <w:szCs w:val="24"/>
              </w:rPr>
              <w:t>удовл</w:t>
            </w:r>
            <w:proofErr w:type="spellEnd"/>
            <w:r w:rsidRPr="006C363A">
              <w:rPr>
                <w:sz w:val="24"/>
                <w:szCs w:val="24"/>
              </w:rPr>
              <w:t>.  крепкая</w:t>
            </w:r>
          </w:p>
        </w:tc>
      </w:tr>
      <w:tr w:rsidR="00F2610D" w:rsidRPr="006C363A">
        <w:trPr>
          <w:trHeight w:val="525"/>
          <w:jc w:val="center"/>
        </w:trPr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 хорошая</w:t>
            </w:r>
          </w:p>
        </w:tc>
      </w:tr>
      <w:tr w:rsidR="00F2610D" w:rsidRPr="006C363A">
        <w:trPr>
          <w:trHeight w:val="420"/>
          <w:jc w:val="center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сентяб</w:t>
            </w:r>
            <w:proofErr w:type="spellEnd"/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ря</w:t>
            </w:r>
            <w:proofErr w:type="spellEnd"/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32,0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2 </w:t>
            </w:r>
            <w:proofErr w:type="spellStart"/>
            <w:r w:rsidRPr="006C363A">
              <w:rPr>
                <w:sz w:val="24"/>
                <w:szCs w:val="24"/>
              </w:rPr>
              <w:t>удовл</w:t>
            </w:r>
            <w:proofErr w:type="spellEnd"/>
            <w:r w:rsidRPr="006C363A">
              <w:rPr>
                <w:sz w:val="24"/>
                <w:szCs w:val="24"/>
              </w:rPr>
              <w:t>.  крепкая</w:t>
            </w:r>
          </w:p>
        </w:tc>
      </w:tr>
      <w:tr w:rsidR="00F2610D" w:rsidRPr="006C363A">
        <w:trPr>
          <w:trHeight w:val="638"/>
          <w:jc w:val="center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10D" w:rsidRPr="006C363A" w:rsidRDefault="00035157" w:rsidP="009437B6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Оренбургская-</w:t>
            </w:r>
            <w:r w:rsidR="00F2610D" w:rsidRPr="006C363A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28,5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2 </w:t>
            </w:r>
            <w:proofErr w:type="spellStart"/>
            <w:r w:rsidRPr="006C363A">
              <w:rPr>
                <w:sz w:val="24"/>
                <w:szCs w:val="24"/>
              </w:rPr>
              <w:t>удовл</w:t>
            </w:r>
            <w:proofErr w:type="spellEnd"/>
            <w:r w:rsidRPr="006C363A">
              <w:rPr>
                <w:sz w:val="24"/>
                <w:szCs w:val="24"/>
              </w:rPr>
              <w:t>.  слабая</w:t>
            </w:r>
          </w:p>
        </w:tc>
      </w:tr>
      <w:tr w:rsidR="00F2610D" w:rsidRPr="006C363A">
        <w:trPr>
          <w:trHeight w:val="330"/>
          <w:jc w:val="center"/>
        </w:trPr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30,0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2 </w:t>
            </w:r>
            <w:proofErr w:type="spellStart"/>
            <w:r w:rsidRPr="006C363A">
              <w:rPr>
                <w:sz w:val="24"/>
                <w:szCs w:val="24"/>
              </w:rPr>
              <w:t>удовл</w:t>
            </w:r>
            <w:proofErr w:type="spellEnd"/>
            <w:r w:rsidRPr="006C363A">
              <w:rPr>
                <w:sz w:val="24"/>
                <w:szCs w:val="24"/>
              </w:rPr>
              <w:t>.  слабая</w:t>
            </w:r>
          </w:p>
        </w:tc>
      </w:tr>
      <w:tr w:rsidR="00F2610D" w:rsidRPr="006C363A">
        <w:trPr>
          <w:trHeight w:val="615"/>
          <w:jc w:val="center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сентяб</w:t>
            </w:r>
            <w:proofErr w:type="spellEnd"/>
          </w:p>
          <w:p w:rsidR="00F2610D" w:rsidRPr="006C363A" w:rsidRDefault="00F2610D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ря</w:t>
            </w:r>
            <w:proofErr w:type="spellEnd"/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31,0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 xml:space="preserve">2 </w:t>
            </w:r>
            <w:proofErr w:type="spellStart"/>
            <w:r w:rsidRPr="006C363A">
              <w:rPr>
                <w:sz w:val="24"/>
                <w:szCs w:val="24"/>
              </w:rPr>
              <w:t>удовл</w:t>
            </w:r>
            <w:proofErr w:type="spellEnd"/>
            <w:r w:rsidRPr="006C363A">
              <w:rPr>
                <w:sz w:val="24"/>
                <w:szCs w:val="24"/>
              </w:rPr>
              <w:t>.  слабая</w:t>
            </w:r>
          </w:p>
        </w:tc>
      </w:tr>
    </w:tbl>
    <w:p w:rsidR="00F2610D" w:rsidRPr="006C363A" w:rsidRDefault="00F2610D" w:rsidP="0014089D">
      <w:pPr>
        <w:spacing w:line="360" w:lineRule="auto"/>
        <w:ind w:firstLine="708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Степень порчи клейковины в результате самосогревания также зависит от продолжительности процесса и температуры, которой достигла зерновая масса. Начальные стадии самосогревания иногда влияют на цвет и упругость клейковины.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Пр</w:t>
      </w:r>
      <w:r w:rsidR="00DA048E" w:rsidRPr="006C363A">
        <w:rPr>
          <w:sz w:val="24"/>
          <w:szCs w:val="24"/>
        </w:rPr>
        <w:t>и оценке зерна озимой пшеницы</w:t>
      </w:r>
      <w:r w:rsidRPr="006C363A">
        <w:rPr>
          <w:sz w:val="24"/>
          <w:szCs w:val="24"/>
        </w:rPr>
        <w:t xml:space="preserve"> мы проводили учет количества и качества клейковины (табл. 8). Отмывка  кле</w:t>
      </w:r>
      <w:r w:rsidR="00DA048E" w:rsidRPr="006C363A">
        <w:rPr>
          <w:sz w:val="24"/>
          <w:szCs w:val="24"/>
        </w:rPr>
        <w:t>йковины показала,</w:t>
      </w:r>
      <w:r w:rsidR="00035157">
        <w:rPr>
          <w:sz w:val="24"/>
          <w:szCs w:val="24"/>
        </w:rPr>
        <w:t xml:space="preserve"> что сорт Мироновская-</w:t>
      </w:r>
      <w:r w:rsidR="00DA048E" w:rsidRPr="006C363A">
        <w:rPr>
          <w:sz w:val="24"/>
          <w:szCs w:val="24"/>
        </w:rPr>
        <w:t>808 сформировал на всех вариантах опыта приблизительно одинаковое количество клейковины (32,0 и 32,6). По качеству клейковины наблюдались резкие различия по вариантам опыта. На втором варианте опыта зерно сформировало лучшую группу клейковины. Прибор ПЭК показа</w:t>
      </w:r>
      <w:r w:rsidR="00035157">
        <w:rPr>
          <w:sz w:val="24"/>
          <w:szCs w:val="24"/>
        </w:rPr>
        <w:t>л, 75 единиц. Сорт Оренбургская-</w:t>
      </w:r>
      <w:r w:rsidR="00DA048E" w:rsidRPr="006C363A">
        <w:rPr>
          <w:sz w:val="24"/>
          <w:szCs w:val="24"/>
        </w:rPr>
        <w:t xml:space="preserve">14 </w:t>
      </w:r>
      <w:r w:rsidR="00162BCB" w:rsidRPr="006C363A">
        <w:rPr>
          <w:sz w:val="24"/>
          <w:szCs w:val="24"/>
        </w:rPr>
        <w:t>большее количество клейковины в зерне сформировал на третьем варианте опыта 31,0. Наименьшее количество клейковины было свойственно первому варианту. На всех вариантах опыта по группе качества  клейковина была одинаковой.</w:t>
      </w:r>
      <w:r w:rsidRPr="006C363A">
        <w:rPr>
          <w:sz w:val="24"/>
          <w:szCs w:val="24"/>
        </w:rPr>
        <w:t xml:space="preserve"> </w:t>
      </w:r>
      <w:r w:rsidR="00162BCB" w:rsidRPr="006C363A">
        <w:rPr>
          <w:sz w:val="24"/>
          <w:szCs w:val="24"/>
        </w:rPr>
        <w:t>Вне зависимости от сроков посева группа клейковины была вторая удовлетворительно слабая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Таким образом, наилучшая по количеству и качеству клейковина был</w:t>
      </w:r>
      <w:r w:rsidR="00035157">
        <w:rPr>
          <w:sz w:val="24"/>
          <w:szCs w:val="24"/>
        </w:rPr>
        <w:t>а выявлена у сорта Мироновская-</w:t>
      </w:r>
      <w:r w:rsidR="00162BCB" w:rsidRPr="006C363A">
        <w:rPr>
          <w:sz w:val="24"/>
          <w:szCs w:val="24"/>
        </w:rPr>
        <w:t>808 при посеве семян  в третьей декаде августа.</w:t>
      </w:r>
      <w:r w:rsidRPr="006C363A">
        <w:rPr>
          <w:sz w:val="24"/>
          <w:szCs w:val="24"/>
        </w:rPr>
        <w:t xml:space="preserve"> 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Массу зерна в определенном объеме называют объемной, или натурой. В странах, где введена метрическая система мер, </w:t>
      </w:r>
      <w:proofErr w:type="gramStart"/>
      <w:r w:rsidRPr="006C363A">
        <w:rPr>
          <w:sz w:val="24"/>
          <w:szCs w:val="24"/>
        </w:rPr>
        <w:t>ее</w:t>
      </w:r>
      <w:proofErr w:type="gramEnd"/>
      <w:r w:rsidRPr="006C363A">
        <w:rPr>
          <w:sz w:val="24"/>
          <w:szCs w:val="24"/>
        </w:rPr>
        <w:t xml:space="preserve"> из</w:t>
      </w:r>
      <w:r w:rsidRPr="006C363A">
        <w:rPr>
          <w:sz w:val="24"/>
          <w:szCs w:val="24"/>
        </w:rPr>
        <w:softHyphen/>
        <w:t>меряют в граммах на литр или в килограммах на гектолитр. Это один из старейших показателей качества, определяемый в наши дни.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засоренных партиях зерна с повышенной влажностью нату</w:t>
      </w:r>
      <w:r w:rsidRPr="006C363A">
        <w:rPr>
          <w:sz w:val="24"/>
          <w:szCs w:val="24"/>
        </w:rPr>
        <w:softHyphen/>
        <w:t xml:space="preserve">ра снижается и вследствие меньшей сыпучести зерновой массы, ее более рыхлой укладки в мерном </w:t>
      </w:r>
      <w:r w:rsidRPr="006C363A">
        <w:rPr>
          <w:sz w:val="24"/>
          <w:szCs w:val="24"/>
        </w:rPr>
        <w:lastRenderedPageBreak/>
        <w:t xml:space="preserve">стакане пурки. После очистки и сушки натура заметно возрастает, однако </w:t>
      </w:r>
      <w:proofErr w:type="gramStart"/>
      <w:r w:rsidRPr="006C363A">
        <w:rPr>
          <w:sz w:val="24"/>
          <w:szCs w:val="24"/>
        </w:rPr>
        <w:t>при</w:t>
      </w:r>
      <w:proofErr w:type="gramEnd"/>
      <w:r w:rsidRPr="006C363A">
        <w:rPr>
          <w:sz w:val="24"/>
          <w:szCs w:val="24"/>
        </w:rPr>
        <w:t xml:space="preserve"> плохой выпол</w:t>
      </w:r>
      <w:r w:rsidRPr="006C363A">
        <w:rPr>
          <w:sz w:val="24"/>
          <w:szCs w:val="24"/>
        </w:rPr>
        <w:softHyphen/>
        <w:t>ненности зерна все же остается пониженной.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Выполненность зерна имеет большое технологическое значе</w:t>
      </w:r>
      <w:r w:rsidRPr="006C363A">
        <w:rPr>
          <w:sz w:val="24"/>
          <w:szCs w:val="24"/>
        </w:rPr>
        <w:softHyphen/>
        <w:t>ние и характеризует его пищевую ценность. В выполненном зер</w:t>
      </w:r>
      <w:r w:rsidRPr="006C363A">
        <w:rPr>
          <w:sz w:val="24"/>
          <w:szCs w:val="24"/>
        </w:rPr>
        <w:softHyphen/>
        <w:t>не содержится больше эндосперма (ядра). При неблагоприятных условиях формирования зерна масса оболочек возрастает, а со</w:t>
      </w:r>
      <w:r w:rsidRPr="006C363A">
        <w:rPr>
          <w:sz w:val="24"/>
          <w:szCs w:val="24"/>
        </w:rPr>
        <w:softHyphen/>
        <w:t>держание эндосперма уменьшается. Значительное увеличение оболочек приводит к уменьшению выхода ценной части продук</w:t>
      </w:r>
      <w:r w:rsidRPr="006C363A">
        <w:rPr>
          <w:sz w:val="24"/>
          <w:szCs w:val="24"/>
        </w:rPr>
        <w:softHyphen/>
        <w:t>ции (муки, крупы, растительного масла и т. д.).</w:t>
      </w:r>
    </w:p>
    <w:p w:rsidR="00F2610D" w:rsidRPr="006C363A" w:rsidRDefault="00F2610D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Натуру определяют на специальных приборах — </w:t>
      </w:r>
      <w:proofErr w:type="spellStart"/>
      <w:r w:rsidRPr="006C363A">
        <w:rPr>
          <w:sz w:val="24"/>
          <w:szCs w:val="24"/>
        </w:rPr>
        <w:t>пурках</w:t>
      </w:r>
      <w:proofErr w:type="spellEnd"/>
      <w:r w:rsidRPr="006C363A">
        <w:rPr>
          <w:sz w:val="24"/>
          <w:szCs w:val="24"/>
        </w:rPr>
        <w:t xml:space="preserve">. За все время применения этого показателя в разных странах создано 80 типов </w:t>
      </w:r>
      <w:proofErr w:type="spellStart"/>
      <w:r w:rsidRPr="006C363A">
        <w:rPr>
          <w:sz w:val="24"/>
          <w:szCs w:val="24"/>
        </w:rPr>
        <w:t>пурок</w:t>
      </w:r>
      <w:proofErr w:type="spellEnd"/>
      <w:r w:rsidRPr="006C363A">
        <w:rPr>
          <w:sz w:val="24"/>
          <w:szCs w:val="24"/>
        </w:rPr>
        <w:t xml:space="preserve">. В мировой практике торговли зерном применяют </w:t>
      </w:r>
      <w:proofErr w:type="spellStart"/>
      <w:r w:rsidRPr="006C363A">
        <w:rPr>
          <w:sz w:val="24"/>
          <w:szCs w:val="24"/>
        </w:rPr>
        <w:t>пурку</w:t>
      </w:r>
      <w:proofErr w:type="spellEnd"/>
      <w:r w:rsidRPr="006C363A">
        <w:rPr>
          <w:sz w:val="24"/>
          <w:szCs w:val="24"/>
        </w:rPr>
        <w:t xml:space="preserve"> вместимостью </w:t>
      </w:r>
      <w:smartTag w:uri="urn:schemas-microsoft-com:office:smarttags" w:element="metricconverter">
        <w:smartTagPr>
          <w:attr w:name="ProductID" w:val="20 л"/>
        </w:smartTagPr>
        <w:r w:rsidRPr="006C363A">
          <w:rPr>
            <w:sz w:val="24"/>
            <w:szCs w:val="24"/>
          </w:rPr>
          <w:t>20 л</w:t>
        </w:r>
      </w:smartTag>
      <w:r w:rsidRPr="006C363A">
        <w:rPr>
          <w:sz w:val="24"/>
          <w:szCs w:val="24"/>
        </w:rPr>
        <w:t xml:space="preserve">. Каждая </w:t>
      </w:r>
      <w:proofErr w:type="spellStart"/>
      <w:r w:rsidRPr="006C363A">
        <w:rPr>
          <w:sz w:val="24"/>
          <w:szCs w:val="24"/>
        </w:rPr>
        <w:t>пурка</w:t>
      </w:r>
      <w:proofErr w:type="spellEnd"/>
      <w:r w:rsidRPr="006C363A">
        <w:rPr>
          <w:sz w:val="24"/>
          <w:szCs w:val="24"/>
        </w:rPr>
        <w:t xml:space="preserve"> снабжена весовым устройством (весами того или иного вида), разновесом </w:t>
      </w:r>
      <w:r w:rsidRPr="006C363A">
        <w:rPr>
          <w:iCs/>
          <w:sz w:val="24"/>
          <w:szCs w:val="24"/>
        </w:rPr>
        <w:t xml:space="preserve"> </w:t>
      </w:r>
      <w:r w:rsidRPr="006C363A">
        <w:rPr>
          <w:sz w:val="24"/>
          <w:szCs w:val="24"/>
        </w:rPr>
        <w:t>и мерным стаканом, в который насыпают зерно.</w:t>
      </w:r>
    </w:p>
    <w:p w:rsidR="004C66F0" w:rsidRPr="006C363A" w:rsidRDefault="00F2610D" w:rsidP="0014089D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Другие приспособления предназначены для создания сравни</w:t>
      </w:r>
      <w:r w:rsidRPr="006C363A">
        <w:rPr>
          <w:sz w:val="24"/>
          <w:szCs w:val="24"/>
        </w:rPr>
        <w:softHyphen/>
        <w:t xml:space="preserve">тельно стабильных условий засыпки и плотности укладки зерна в мерном стакане. </w:t>
      </w:r>
    </w:p>
    <w:p w:rsidR="009437B6" w:rsidRPr="006C363A" w:rsidRDefault="009437B6" w:rsidP="0014089D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9.</w:t>
      </w:r>
      <w:r w:rsidR="00F2610D" w:rsidRPr="006C363A">
        <w:rPr>
          <w:sz w:val="24"/>
          <w:szCs w:val="24"/>
        </w:rPr>
        <w:t xml:space="preserve"> Стекловидность и натура зерна озимой пшеницы</w:t>
      </w:r>
    </w:p>
    <w:tbl>
      <w:tblPr>
        <w:tblW w:w="9661" w:type="dxa"/>
        <w:tblLook w:val="01E0" w:firstRow="1" w:lastRow="1" w:firstColumn="1" w:lastColumn="1" w:noHBand="0" w:noVBand="0"/>
      </w:tblPr>
      <w:tblGrid>
        <w:gridCol w:w="2356"/>
        <w:gridCol w:w="2005"/>
        <w:gridCol w:w="2977"/>
        <w:gridCol w:w="2323"/>
      </w:tblGrid>
      <w:tr w:rsidR="00F2610D" w:rsidRPr="006C363A" w:rsidTr="009437B6">
        <w:trPr>
          <w:trHeight w:val="593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Сорта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DA048E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 посева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Стекловидность, %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D" w:rsidRPr="006C363A" w:rsidRDefault="00F2610D" w:rsidP="009437B6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 xml:space="preserve">Натура,  </w:t>
            </w:r>
            <w:proofErr w:type="gramStart"/>
            <w:r w:rsidRPr="006C363A">
              <w:rPr>
                <w:b/>
                <w:sz w:val="24"/>
                <w:szCs w:val="24"/>
              </w:rPr>
              <w:t>г</w:t>
            </w:r>
            <w:proofErr w:type="gramEnd"/>
            <w:r w:rsidRPr="006C363A">
              <w:rPr>
                <w:b/>
                <w:sz w:val="24"/>
                <w:szCs w:val="24"/>
              </w:rPr>
              <w:t>/л</w:t>
            </w:r>
          </w:p>
        </w:tc>
      </w:tr>
      <w:tr w:rsidR="00DA048E" w:rsidRPr="006C363A" w:rsidTr="009437B6">
        <w:trPr>
          <w:trHeight w:val="711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48E" w:rsidRPr="006C363A" w:rsidRDefault="00035157" w:rsidP="009437B6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Мироновская-</w:t>
            </w:r>
            <w:r w:rsidR="00DA048E" w:rsidRPr="006C363A">
              <w:rPr>
                <w:i/>
                <w:sz w:val="24"/>
                <w:szCs w:val="24"/>
              </w:rPr>
              <w:t>808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C4" w:rsidRPr="006C363A" w:rsidRDefault="00DA048E" w:rsidP="002033C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DA048E" w:rsidRPr="006C363A" w:rsidRDefault="00DA048E" w:rsidP="002033C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FF31E7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85</w:t>
            </w:r>
            <w:r w:rsidR="00DA048E" w:rsidRPr="006C363A">
              <w:rPr>
                <w:sz w:val="24"/>
                <w:szCs w:val="24"/>
              </w:rPr>
              <w:t>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73</w:t>
            </w:r>
            <w:r w:rsidR="001B7B23" w:rsidRPr="006C363A">
              <w:rPr>
                <w:sz w:val="24"/>
                <w:szCs w:val="24"/>
              </w:rPr>
              <w:t>8</w:t>
            </w:r>
          </w:p>
        </w:tc>
      </w:tr>
      <w:tr w:rsidR="00DA048E" w:rsidRPr="006C363A" w:rsidTr="009437B6">
        <w:trPr>
          <w:trHeight w:val="720"/>
        </w:trPr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B7B23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86</w:t>
            </w:r>
            <w:r w:rsidR="00DA048E" w:rsidRPr="006C363A">
              <w:rPr>
                <w:sz w:val="24"/>
                <w:szCs w:val="24"/>
              </w:rPr>
              <w:t>,1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740</w:t>
            </w:r>
          </w:p>
        </w:tc>
      </w:tr>
      <w:tr w:rsidR="00DA048E" w:rsidRPr="006C363A" w:rsidTr="009437B6">
        <w:trPr>
          <w:trHeight w:val="55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сентяб</w:t>
            </w:r>
            <w:proofErr w:type="spellEnd"/>
          </w:p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C363A">
              <w:rPr>
                <w:sz w:val="24"/>
                <w:szCs w:val="24"/>
              </w:rPr>
              <w:t>ря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62BCB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87,9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62BCB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736</w:t>
            </w:r>
          </w:p>
        </w:tc>
      </w:tr>
      <w:tr w:rsidR="00DA048E" w:rsidRPr="006C363A" w:rsidTr="009437B6">
        <w:trPr>
          <w:trHeight w:val="638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48E" w:rsidRPr="006C363A" w:rsidRDefault="00035157" w:rsidP="009437B6">
            <w:pPr>
              <w:pStyle w:val="a3"/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Оренбургская-</w:t>
            </w:r>
            <w:r w:rsidR="00DA048E" w:rsidRPr="006C363A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76,4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730</w:t>
            </w:r>
          </w:p>
        </w:tc>
      </w:tr>
      <w:tr w:rsidR="00DA048E" w:rsidRPr="006C363A" w:rsidTr="009437B6">
        <w:trPr>
          <w:trHeight w:val="600"/>
        </w:trPr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88,5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62BCB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76</w:t>
            </w:r>
            <w:r w:rsidR="00DA048E" w:rsidRPr="006C363A">
              <w:rPr>
                <w:sz w:val="24"/>
                <w:szCs w:val="24"/>
              </w:rPr>
              <w:t>0</w:t>
            </w:r>
          </w:p>
        </w:tc>
      </w:tr>
      <w:tr w:rsidR="00DA048E" w:rsidRPr="006C363A" w:rsidTr="009437B6">
        <w:trPr>
          <w:trHeight w:val="67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DA048E" w:rsidP="009437B6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DA048E" w:rsidRPr="006C363A" w:rsidRDefault="00DA048E" w:rsidP="002033C4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62BCB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79,8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8E" w:rsidRPr="006C363A" w:rsidRDefault="00162BCB" w:rsidP="009437B6">
            <w:pPr>
              <w:tabs>
                <w:tab w:val="left" w:pos="3360"/>
              </w:tabs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768</w:t>
            </w:r>
          </w:p>
        </w:tc>
      </w:tr>
    </w:tbl>
    <w:p w:rsidR="00C02D08" w:rsidRPr="006C363A" w:rsidRDefault="008301EE" w:rsidP="002033C4">
      <w:pPr>
        <w:pStyle w:val="30"/>
        <w:spacing w:line="360" w:lineRule="auto"/>
        <w:ind w:left="0" w:firstLine="708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При анализе зерна озимой пшеницы по показателю – стекловидность, было установлено, что по вариантам опыта наблюдается увеличение процента стекловидности от 85,0 до 87,9. Максимальное значение показателя натура было свойственно второму варианту. Сорт </w:t>
      </w:r>
      <w:r w:rsidR="00035157">
        <w:rPr>
          <w:sz w:val="24"/>
          <w:szCs w:val="24"/>
        </w:rPr>
        <w:t>Оренбургская-</w:t>
      </w:r>
      <w:r w:rsidR="004C66F0" w:rsidRPr="006C363A">
        <w:rPr>
          <w:sz w:val="24"/>
          <w:szCs w:val="24"/>
        </w:rPr>
        <w:t xml:space="preserve">14 </w:t>
      </w:r>
      <w:r w:rsidRPr="006C363A">
        <w:rPr>
          <w:sz w:val="24"/>
          <w:szCs w:val="24"/>
        </w:rPr>
        <w:t>наибольший процент стекловидности (88,5) сформировал при посеве растений в третьей декаде августа и максимальное значение натуры (768 г/л) на третьем варианте опыта.</w:t>
      </w:r>
    </w:p>
    <w:p w:rsidR="00405383" w:rsidRPr="006C363A" w:rsidRDefault="00F17684" w:rsidP="0014089D">
      <w:pPr>
        <w:pStyle w:val="30"/>
        <w:spacing w:line="360" w:lineRule="auto"/>
        <w:ind w:left="0"/>
        <w:jc w:val="center"/>
        <w:rPr>
          <w:b/>
          <w:sz w:val="24"/>
          <w:szCs w:val="24"/>
        </w:rPr>
      </w:pPr>
      <w:r w:rsidRPr="006C363A">
        <w:rPr>
          <w:b/>
          <w:sz w:val="24"/>
          <w:szCs w:val="24"/>
        </w:rPr>
        <w:t>5</w:t>
      </w:r>
      <w:r w:rsidR="00D00406" w:rsidRPr="006C363A">
        <w:rPr>
          <w:b/>
          <w:sz w:val="24"/>
          <w:szCs w:val="24"/>
        </w:rPr>
        <w:t>.</w:t>
      </w:r>
      <w:r w:rsidR="00CD3703" w:rsidRPr="006C363A">
        <w:rPr>
          <w:b/>
          <w:sz w:val="24"/>
          <w:szCs w:val="24"/>
        </w:rPr>
        <w:t xml:space="preserve"> ЭКОНОМИЧЕСКОЕ ОБОСНОВАНИЕ РЕЗУЛЬТАТОВ ИССЛЕДОВАНИЙ</w:t>
      </w:r>
    </w:p>
    <w:p w:rsidR="00DB5034" w:rsidRPr="006C363A" w:rsidRDefault="00486CBF" w:rsidP="009611F3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lastRenderedPageBreak/>
        <w:t>Основными экономическим показателями</w:t>
      </w:r>
      <w:r w:rsidR="00822FD9" w:rsidRPr="006C363A">
        <w:rPr>
          <w:sz w:val="24"/>
          <w:szCs w:val="24"/>
        </w:rPr>
        <w:t>,</w:t>
      </w:r>
      <w:r w:rsidRPr="006C363A">
        <w:rPr>
          <w:sz w:val="24"/>
          <w:szCs w:val="24"/>
        </w:rPr>
        <w:t xml:space="preserve"> характеризующими эффективность</w:t>
      </w:r>
      <w:r w:rsidR="00822FD9" w:rsidRPr="006C363A">
        <w:rPr>
          <w:sz w:val="24"/>
          <w:szCs w:val="24"/>
        </w:rPr>
        <w:t xml:space="preserve"> любого</w:t>
      </w:r>
      <w:r w:rsidRPr="006C363A">
        <w:rPr>
          <w:sz w:val="24"/>
          <w:szCs w:val="24"/>
        </w:rPr>
        <w:t xml:space="preserve"> произ</w:t>
      </w:r>
      <w:r w:rsidR="009611F3" w:rsidRPr="006C363A">
        <w:rPr>
          <w:sz w:val="24"/>
          <w:szCs w:val="24"/>
        </w:rPr>
        <w:t xml:space="preserve">водства являются себестоимость и </w:t>
      </w:r>
      <w:r w:rsidRPr="006C363A">
        <w:rPr>
          <w:sz w:val="24"/>
          <w:szCs w:val="24"/>
        </w:rPr>
        <w:t>рентабельность.</w:t>
      </w:r>
      <w:proofErr w:type="gramEnd"/>
      <w:r w:rsidR="009611F3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Себестоимость продукции представляет собой выраженные в денежной форме текущие затраты предприятия на производство и реализацию продукции.</w:t>
      </w:r>
    </w:p>
    <w:p w:rsidR="00DB5034" w:rsidRPr="006C363A" w:rsidRDefault="00486CBF" w:rsidP="001544C9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Экономическая эффективность производства хлеба характеризуется показателями рентабельности</w:t>
      </w:r>
      <w:r w:rsidR="009611F3" w:rsidRPr="006C363A">
        <w:rPr>
          <w:sz w:val="24"/>
          <w:szCs w:val="24"/>
        </w:rPr>
        <w:t>.</w:t>
      </w:r>
      <w:r w:rsidRPr="006C363A">
        <w:rPr>
          <w:sz w:val="24"/>
          <w:szCs w:val="24"/>
        </w:rPr>
        <w:t xml:space="preserve"> </w:t>
      </w:r>
      <w:r w:rsidR="00DB5034" w:rsidRPr="006C363A">
        <w:rPr>
          <w:sz w:val="24"/>
          <w:szCs w:val="24"/>
        </w:rPr>
        <w:t>Рентабельность продукции – отношение прибыли от реализации продукции к полным издержкам (себестоимости) ее производства и обращения.</w:t>
      </w:r>
      <w:r w:rsidRPr="006C363A">
        <w:rPr>
          <w:sz w:val="24"/>
          <w:szCs w:val="24"/>
        </w:rPr>
        <w:t xml:space="preserve"> Производство считается рентабельным, если результаты от реализации продукции покрывают все издержки и, кроме того, дают прибыль, достаточную для расширенного производства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Понятие себестоимости продукции отличается от понятия издержек производства. Здесь учитываются только прямые денежные затраты предприятия, непосредственно связанные с выпуском и реализацией продукции.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Определение себестоимости продукции можно сформулировать следующим образом: себестоимость сельскохозяйственной продукции представляет собой выраженные в денежной форме текущие затраты предприятия на производство и реализацию продукции.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ходе производственно-хозяйственной деятельности эти затраты должны возмещаться за счет выручки от реализации сельскохозяйственной продукции и тем самым обеспечивать непрерывность производственного процесса.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Различают цеховую, производственную и полную (коммерческую) себестоимость.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Цеховая себестоимость представляет собой текущие затраты предприятия     по выпуску продукции, исключая общехозяйственные (общепроизводственные) расходы, связанные с управлением предприятием. Затраты по управлению цехами, роль которых в сельском хозяйстве выполняют отдельные бригады, звенья и иные структурные подразделения, не выделенные на отдельный баланс, включаются в состав цеховой себестоимости.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Производственная себестоимость представляет собой цеховую себестоимость, увеличенную на сумму общехозяйственных расходов. Общехозяйственные расходы распределяются между видами сельскохозяйственной продукции и отчетными периодами в соответствии с отраслевыми инструкциями по формированию себестоимости [20].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Полная себестоимость</w:t>
      </w:r>
      <w:r w:rsidR="009611F3" w:rsidRPr="006C363A">
        <w:rPr>
          <w:sz w:val="24"/>
          <w:szCs w:val="24"/>
        </w:rPr>
        <w:t xml:space="preserve"> сельскохозяйственной продукции - </w:t>
      </w:r>
      <w:r w:rsidRPr="006C363A">
        <w:rPr>
          <w:sz w:val="24"/>
          <w:szCs w:val="24"/>
        </w:rPr>
        <w:t>это производственная себестоимость, увеличенная на суммы расходов, связанных с реализацией (коммерческих расходов).</w:t>
      </w:r>
    </w:p>
    <w:p w:rsidR="008B5D1B" w:rsidRPr="006C363A" w:rsidRDefault="008B5D1B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В зависимости от методов определения и сфер применения себестоимость принято классифицировать </w:t>
      </w:r>
      <w:proofErr w:type="gramStart"/>
      <w:r w:rsidRPr="006C363A">
        <w:rPr>
          <w:sz w:val="24"/>
          <w:szCs w:val="24"/>
        </w:rPr>
        <w:t>на</w:t>
      </w:r>
      <w:proofErr w:type="gramEnd"/>
      <w:r w:rsidRPr="006C363A">
        <w:rPr>
          <w:sz w:val="24"/>
          <w:szCs w:val="24"/>
        </w:rPr>
        <w:t xml:space="preserve"> плановую и фактическую. Как следует из их определения, плановая себестоимость определяется на основе экономических расчетов, а фактическая — по результатам бухгалтерского учета и отчетности. По составу затрат плановая себестоимость отличается от фактической тем, что в нее не включаются непроизводительные затраты – потери от брака продукции, от простоев, от недостач и хищений, от падежа животных и т.п. Кроме того, в сельском хозяйстве существует особый вид себестоимости – так  называемая провизорская, или ожидаемая. Она рассчитывается по состоянию на 1 октября отчетного года и представляет собой сумму фактических расходов за 9 месяцев и плановую себестоимость продукции последнего квартала.   </w:t>
      </w:r>
    </w:p>
    <w:p w:rsidR="00D00406" w:rsidRPr="006C363A" w:rsidRDefault="008B5D1B" w:rsidP="0014089D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В своих исследованиях мы рассчитали и получили экономические результаты производства</w:t>
      </w:r>
      <w:r w:rsidR="00362228" w:rsidRPr="006C363A">
        <w:rPr>
          <w:sz w:val="24"/>
          <w:szCs w:val="24"/>
        </w:rPr>
        <w:t xml:space="preserve"> зерна озимой  пшеницы.        </w:t>
      </w:r>
    </w:p>
    <w:p w:rsidR="0014089D" w:rsidRPr="006C363A" w:rsidRDefault="009437B6" w:rsidP="0014089D">
      <w:pPr>
        <w:spacing w:line="360" w:lineRule="auto"/>
        <w:jc w:val="both"/>
        <w:rPr>
          <w:sz w:val="24"/>
          <w:szCs w:val="24"/>
        </w:rPr>
      </w:pPr>
      <w:r w:rsidRPr="006C363A">
        <w:rPr>
          <w:b/>
          <w:sz w:val="24"/>
          <w:szCs w:val="24"/>
        </w:rPr>
        <w:t>Таблица 9.</w:t>
      </w:r>
      <w:r w:rsidRPr="006C363A">
        <w:rPr>
          <w:sz w:val="24"/>
          <w:szCs w:val="24"/>
        </w:rPr>
        <w:t xml:space="preserve"> </w:t>
      </w:r>
      <w:r w:rsidR="008B5D1B" w:rsidRPr="006C363A">
        <w:rPr>
          <w:sz w:val="24"/>
          <w:szCs w:val="24"/>
        </w:rPr>
        <w:t xml:space="preserve"> Экономическая эффективность производства  озим</w:t>
      </w:r>
      <w:r w:rsidR="00035157">
        <w:rPr>
          <w:sz w:val="24"/>
          <w:szCs w:val="24"/>
        </w:rPr>
        <w:t>ой пшеницы сорта Мироновская-</w:t>
      </w:r>
      <w:r w:rsidR="006C363A" w:rsidRPr="006C363A">
        <w:rPr>
          <w:sz w:val="24"/>
          <w:szCs w:val="24"/>
        </w:rPr>
        <w:t>80</w:t>
      </w:r>
      <w:r w:rsidR="00035157">
        <w:rPr>
          <w:sz w:val="24"/>
          <w:szCs w:val="24"/>
        </w:rPr>
        <w:t>8</w:t>
      </w:r>
    </w:p>
    <w:tbl>
      <w:tblPr>
        <w:tblW w:w="964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9"/>
        <w:gridCol w:w="900"/>
        <w:gridCol w:w="1620"/>
        <w:gridCol w:w="1080"/>
        <w:gridCol w:w="1260"/>
        <w:gridCol w:w="1080"/>
        <w:gridCol w:w="1080"/>
        <w:gridCol w:w="1260"/>
      </w:tblGrid>
      <w:tr w:rsidR="008B5D1B" w:rsidRPr="006C363A" w:rsidTr="0014089D">
        <w:trPr>
          <w:cantSplit/>
          <w:jc w:val="center"/>
        </w:trPr>
        <w:tc>
          <w:tcPr>
            <w:tcW w:w="1369" w:type="dxa"/>
            <w:vMerge w:val="restart"/>
            <w:textDirection w:val="btLr"/>
            <w:vAlign w:val="center"/>
          </w:tcPr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Сроки посева</w:t>
            </w:r>
          </w:p>
        </w:tc>
        <w:tc>
          <w:tcPr>
            <w:tcW w:w="900" w:type="dxa"/>
            <w:vMerge w:val="restart"/>
            <w:textDirection w:val="btLr"/>
          </w:tcPr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Урожайность,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т/га</w:t>
            </w:r>
          </w:p>
        </w:tc>
        <w:tc>
          <w:tcPr>
            <w:tcW w:w="1620" w:type="dxa"/>
            <w:vMerge w:val="restart"/>
            <w:textDirection w:val="btLr"/>
            <w:vAlign w:val="center"/>
          </w:tcPr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Производственные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затраты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на 1га,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руб.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Себестоимость 1т продукции,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руб.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Стоимость валовой продукции,</w:t>
            </w:r>
          </w:p>
          <w:p w:rsidR="008B5D1B" w:rsidRPr="006C363A" w:rsidRDefault="008B5D1B" w:rsidP="0014089D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руб.</w:t>
            </w:r>
          </w:p>
        </w:tc>
        <w:tc>
          <w:tcPr>
            <w:tcW w:w="2160" w:type="dxa"/>
            <w:gridSpan w:val="2"/>
            <w:vAlign w:val="center"/>
          </w:tcPr>
          <w:p w:rsidR="008B5D1B" w:rsidRPr="006C363A" w:rsidRDefault="008B5D1B" w:rsidP="0014089D">
            <w:pPr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Условный</w:t>
            </w:r>
          </w:p>
          <w:p w:rsidR="008B5D1B" w:rsidRPr="006C363A" w:rsidRDefault="008B5D1B" w:rsidP="0014089D">
            <w:pPr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чистый доход</w:t>
            </w:r>
          </w:p>
        </w:tc>
        <w:tc>
          <w:tcPr>
            <w:tcW w:w="1260" w:type="dxa"/>
            <w:vMerge w:val="restart"/>
            <w:vAlign w:val="center"/>
          </w:tcPr>
          <w:p w:rsidR="008B5D1B" w:rsidRPr="006C363A" w:rsidRDefault="008B5D1B" w:rsidP="0014089D">
            <w:pPr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Рентабельность,</w:t>
            </w:r>
          </w:p>
          <w:p w:rsidR="008B5D1B" w:rsidRPr="006C363A" w:rsidRDefault="008B5D1B" w:rsidP="0014089D">
            <w:pPr>
              <w:jc w:val="both"/>
              <w:rPr>
                <w:b/>
                <w:sz w:val="24"/>
                <w:szCs w:val="24"/>
              </w:rPr>
            </w:pPr>
            <w:r w:rsidRPr="006C363A">
              <w:rPr>
                <w:b/>
                <w:sz w:val="24"/>
                <w:szCs w:val="24"/>
              </w:rPr>
              <w:t>%</w:t>
            </w:r>
          </w:p>
        </w:tc>
      </w:tr>
      <w:tr w:rsidR="008B5D1B" w:rsidRPr="006C363A" w:rsidTr="0014089D">
        <w:trPr>
          <w:cantSplit/>
          <w:trHeight w:val="2203"/>
          <w:jc w:val="center"/>
        </w:trPr>
        <w:tc>
          <w:tcPr>
            <w:tcW w:w="1369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на 1га,</w:t>
            </w:r>
          </w:p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руб.</w:t>
            </w:r>
          </w:p>
        </w:tc>
        <w:tc>
          <w:tcPr>
            <w:tcW w:w="1080" w:type="dxa"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 1т,</w:t>
            </w:r>
          </w:p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руб.</w:t>
            </w:r>
          </w:p>
        </w:tc>
        <w:tc>
          <w:tcPr>
            <w:tcW w:w="1260" w:type="dxa"/>
            <w:vMerge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</w:p>
        </w:tc>
      </w:tr>
      <w:tr w:rsidR="008B5D1B" w:rsidRPr="006C363A" w:rsidTr="0014089D">
        <w:trPr>
          <w:cantSplit/>
          <w:trHeight w:val="540"/>
          <w:jc w:val="center"/>
        </w:trPr>
        <w:tc>
          <w:tcPr>
            <w:tcW w:w="1369" w:type="dxa"/>
            <w:vAlign w:val="center"/>
          </w:tcPr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2дек.</w:t>
            </w:r>
          </w:p>
          <w:p w:rsidR="008B5D1B" w:rsidRPr="006C363A" w:rsidRDefault="008B5D1B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900" w:type="dxa"/>
            <w:vAlign w:val="center"/>
          </w:tcPr>
          <w:p w:rsidR="008B5D1B" w:rsidRPr="006C363A" w:rsidRDefault="008B5D1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</w:t>
            </w:r>
            <w:r w:rsidR="00537B6F" w:rsidRPr="006C363A">
              <w:rPr>
                <w:sz w:val="24"/>
                <w:szCs w:val="24"/>
              </w:rPr>
              <w:t>,29</w:t>
            </w:r>
          </w:p>
        </w:tc>
        <w:tc>
          <w:tcPr>
            <w:tcW w:w="1620" w:type="dxa"/>
            <w:vAlign w:val="center"/>
          </w:tcPr>
          <w:p w:rsidR="008B5D1B" w:rsidRPr="006C363A" w:rsidRDefault="008B5D1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3520,3</w:t>
            </w:r>
          </w:p>
        </w:tc>
        <w:tc>
          <w:tcPr>
            <w:tcW w:w="1080" w:type="dxa"/>
            <w:vAlign w:val="center"/>
          </w:tcPr>
          <w:p w:rsidR="008B5D1B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1424,2</w:t>
            </w:r>
          </w:p>
        </w:tc>
        <w:tc>
          <w:tcPr>
            <w:tcW w:w="1260" w:type="dxa"/>
            <w:vAlign w:val="center"/>
          </w:tcPr>
          <w:p w:rsidR="008B5D1B" w:rsidRPr="006C363A" w:rsidRDefault="00D42103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44</w:t>
            </w:r>
            <w:r w:rsidR="00537B6F" w:rsidRPr="006C363A">
              <w:rPr>
                <w:sz w:val="24"/>
                <w:szCs w:val="24"/>
              </w:rPr>
              <w:t>87</w:t>
            </w:r>
          </w:p>
        </w:tc>
        <w:tc>
          <w:tcPr>
            <w:tcW w:w="1080" w:type="dxa"/>
            <w:vAlign w:val="center"/>
          </w:tcPr>
          <w:p w:rsidR="008B5D1B" w:rsidRPr="006C363A" w:rsidRDefault="00D42103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966,7</w:t>
            </w:r>
          </w:p>
        </w:tc>
        <w:tc>
          <w:tcPr>
            <w:tcW w:w="1080" w:type="dxa"/>
            <w:vAlign w:val="center"/>
          </w:tcPr>
          <w:p w:rsidR="008B5D1B" w:rsidRPr="006C363A" w:rsidRDefault="00D97BA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512,8</w:t>
            </w:r>
          </w:p>
        </w:tc>
        <w:tc>
          <w:tcPr>
            <w:tcW w:w="1260" w:type="dxa"/>
            <w:vAlign w:val="center"/>
          </w:tcPr>
          <w:p w:rsidR="008B5D1B" w:rsidRPr="006C363A" w:rsidRDefault="00D97BA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36,0</w:t>
            </w:r>
          </w:p>
        </w:tc>
      </w:tr>
      <w:tr w:rsidR="00537B6F" w:rsidRPr="006C363A" w:rsidTr="0014089D">
        <w:trPr>
          <w:cantSplit/>
          <w:trHeight w:val="525"/>
          <w:jc w:val="center"/>
        </w:trPr>
        <w:tc>
          <w:tcPr>
            <w:tcW w:w="1369" w:type="dxa"/>
            <w:vAlign w:val="center"/>
          </w:tcPr>
          <w:p w:rsidR="00537B6F" w:rsidRPr="006C363A" w:rsidRDefault="00537B6F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3дек.</w:t>
            </w:r>
          </w:p>
          <w:p w:rsidR="00537B6F" w:rsidRPr="006C363A" w:rsidRDefault="00537B6F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августа</w:t>
            </w:r>
          </w:p>
        </w:tc>
        <w:tc>
          <w:tcPr>
            <w:tcW w:w="90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2,79</w:t>
            </w:r>
          </w:p>
        </w:tc>
        <w:tc>
          <w:tcPr>
            <w:tcW w:w="162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3520,3</w:t>
            </w:r>
          </w:p>
        </w:tc>
        <w:tc>
          <w:tcPr>
            <w:tcW w:w="108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1923,6</w:t>
            </w:r>
          </w:p>
        </w:tc>
        <w:tc>
          <w:tcPr>
            <w:tcW w:w="126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4941</w:t>
            </w:r>
          </w:p>
        </w:tc>
        <w:tc>
          <w:tcPr>
            <w:tcW w:w="108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1420,7</w:t>
            </w:r>
          </w:p>
        </w:tc>
        <w:tc>
          <w:tcPr>
            <w:tcW w:w="108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776,3</w:t>
            </w:r>
          </w:p>
        </w:tc>
        <w:tc>
          <w:tcPr>
            <w:tcW w:w="126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40,3</w:t>
            </w:r>
          </w:p>
        </w:tc>
      </w:tr>
      <w:tr w:rsidR="00537B6F" w:rsidRPr="006C363A" w:rsidTr="0014089D">
        <w:trPr>
          <w:cantSplit/>
          <w:trHeight w:val="600"/>
          <w:jc w:val="center"/>
        </w:trPr>
        <w:tc>
          <w:tcPr>
            <w:tcW w:w="1369" w:type="dxa"/>
            <w:vAlign w:val="center"/>
          </w:tcPr>
          <w:p w:rsidR="00537B6F" w:rsidRPr="006C363A" w:rsidRDefault="00537B6F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1дек.</w:t>
            </w:r>
          </w:p>
          <w:p w:rsidR="00537B6F" w:rsidRPr="006C363A" w:rsidRDefault="0014089D" w:rsidP="0014089D">
            <w:pPr>
              <w:jc w:val="both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сентябр</w:t>
            </w:r>
            <w:r w:rsidR="00537B6F" w:rsidRPr="006C363A">
              <w:rPr>
                <w:sz w:val="24"/>
                <w:szCs w:val="24"/>
              </w:rPr>
              <w:t>я</w:t>
            </w:r>
          </w:p>
        </w:tc>
        <w:tc>
          <w:tcPr>
            <w:tcW w:w="90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2,48</w:t>
            </w:r>
          </w:p>
        </w:tc>
        <w:tc>
          <w:tcPr>
            <w:tcW w:w="162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3520,3</w:t>
            </w:r>
          </w:p>
        </w:tc>
        <w:tc>
          <w:tcPr>
            <w:tcW w:w="1080" w:type="dxa"/>
            <w:vAlign w:val="center"/>
          </w:tcPr>
          <w:p w:rsidR="00537B6F" w:rsidRPr="006C363A" w:rsidRDefault="00537B6F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1634,2</w:t>
            </w:r>
          </w:p>
        </w:tc>
        <w:tc>
          <w:tcPr>
            <w:tcW w:w="1260" w:type="dxa"/>
            <w:vAlign w:val="center"/>
          </w:tcPr>
          <w:p w:rsidR="00537B6F" w:rsidRPr="006C363A" w:rsidRDefault="00D42103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468</w:t>
            </w:r>
            <w:r w:rsidR="00537B6F" w:rsidRPr="006C363A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  <w:vAlign w:val="center"/>
          </w:tcPr>
          <w:p w:rsidR="00537B6F" w:rsidRPr="006C363A" w:rsidRDefault="00D97BA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1160,7</w:t>
            </w:r>
          </w:p>
        </w:tc>
        <w:tc>
          <w:tcPr>
            <w:tcW w:w="1080" w:type="dxa"/>
            <w:vAlign w:val="center"/>
          </w:tcPr>
          <w:p w:rsidR="00537B6F" w:rsidRPr="006C363A" w:rsidRDefault="00D97BA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625,1</w:t>
            </w:r>
          </w:p>
        </w:tc>
        <w:tc>
          <w:tcPr>
            <w:tcW w:w="1260" w:type="dxa"/>
            <w:vAlign w:val="center"/>
          </w:tcPr>
          <w:p w:rsidR="00537B6F" w:rsidRPr="006C363A" w:rsidRDefault="00D97BAB" w:rsidP="0014089D">
            <w:pPr>
              <w:jc w:val="center"/>
              <w:rPr>
                <w:sz w:val="24"/>
                <w:szCs w:val="24"/>
              </w:rPr>
            </w:pPr>
            <w:r w:rsidRPr="006C363A">
              <w:rPr>
                <w:sz w:val="24"/>
                <w:szCs w:val="24"/>
              </w:rPr>
              <w:t>38,3</w:t>
            </w:r>
          </w:p>
        </w:tc>
      </w:tr>
    </w:tbl>
    <w:p w:rsidR="006D5E64" w:rsidRPr="006C363A" w:rsidRDefault="008B5D1B" w:rsidP="0014089D">
      <w:pPr>
        <w:pStyle w:val="30"/>
        <w:spacing w:after="0" w:line="360" w:lineRule="auto"/>
        <w:ind w:left="0" w:firstLine="708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Результаты исследований показали, что наивысший уровень рентабельности был </w:t>
      </w:r>
      <w:r w:rsidR="00035157">
        <w:rPr>
          <w:sz w:val="24"/>
          <w:szCs w:val="24"/>
        </w:rPr>
        <w:t>свойствен сорту Мироновская-</w:t>
      </w:r>
      <w:r w:rsidR="00D97BAB" w:rsidRPr="006C363A">
        <w:rPr>
          <w:sz w:val="24"/>
          <w:szCs w:val="24"/>
        </w:rPr>
        <w:t>808 на втором варианте опыта</w:t>
      </w:r>
      <w:r w:rsidRPr="006C363A">
        <w:rPr>
          <w:sz w:val="24"/>
          <w:szCs w:val="24"/>
        </w:rPr>
        <w:t>. Это обусловлено более высокой урожайностью</w:t>
      </w:r>
      <w:r w:rsidR="00D97BAB" w:rsidRPr="006C363A">
        <w:rPr>
          <w:sz w:val="24"/>
          <w:szCs w:val="24"/>
        </w:rPr>
        <w:t>.</w:t>
      </w:r>
    </w:p>
    <w:p w:rsidR="006D5E64" w:rsidRPr="006C363A" w:rsidRDefault="006D5E64" w:rsidP="009611F3">
      <w:pPr>
        <w:spacing w:line="360" w:lineRule="auto"/>
        <w:jc w:val="center"/>
        <w:rPr>
          <w:b/>
          <w:bCs/>
          <w:sz w:val="24"/>
          <w:szCs w:val="24"/>
        </w:rPr>
      </w:pPr>
      <w:r w:rsidRPr="006C363A">
        <w:rPr>
          <w:b/>
          <w:bCs/>
          <w:sz w:val="24"/>
          <w:szCs w:val="24"/>
        </w:rPr>
        <w:t>6</w:t>
      </w:r>
      <w:r w:rsidR="00D00406" w:rsidRPr="006C363A">
        <w:rPr>
          <w:b/>
          <w:bCs/>
          <w:sz w:val="24"/>
          <w:szCs w:val="24"/>
        </w:rPr>
        <w:t>.</w:t>
      </w:r>
      <w:r w:rsidRPr="006C363A">
        <w:rPr>
          <w:b/>
          <w:bCs/>
          <w:sz w:val="24"/>
          <w:szCs w:val="24"/>
        </w:rPr>
        <w:t xml:space="preserve"> ЭКОЛОГИЯ</w:t>
      </w:r>
    </w:p>
    <w:p w:rsidR="006D5E64" w:rsidRPr="006C363A" w:rsidRDefault="006D5E64" w:rsidP="001544C9">
      <w:pPr>
        <w:spacing w:line="360" w:lineRule="auto"/>
        <w:jc w:val="both"/>
        <w:rPr>
          <w:b/>
          <w:bCs/>
          <w:sz w:val="24"/>
          <w:szCs w:val="24"/>
        </w:rPr>
      </w:pPr>
      <w:r w:rsidRPr="006C363A">
        <w:rPr>
          <w:b/>
          <w:bCs/>
          <w:sz w:val="24"/>
          <w:szCs w:val="24"/>
        </w:rPr>
        <w:t xml:space="preserve">6.1 Абиотические экологические условия оптимального роста и развития озимой пшеницы 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Экологические факторы — это определенные условия и элементы среды, которые оказывают специфическое воздействие на организм. Они подразделяются </w:t>
      </w:r>
      <w:proofErr w:type="gramStart"/>
      <w:r w:rsidRPr="006C363A">
        <w:rPr>
          <w:sz w:val="24"/>
          <w:szCs w:val="24"/>
        </w:rPr>
        <w:t>на</w:t>
      </w:r>
      <w:proofErr w:type="gramEnd"/>
      <w:r w:rsidRPr="006C363A">
        <w:rPr>
          <w:sz w:val="24"/>
          <w:szCs w:val="24"/>
        </w:rPr>
        <w:t xml:space="preserve"> абиотические, биотические и антропогенные.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Абиотическими факторами называют всю совокупность факторов неорганической среды, влияющих на жизнь и распространение животных и растений. </w:t>
      </w:r>
      <w:proofErr w:type="gramStart"/>
      <w:r w:rsidRPr="006C363A">
        <w:rPr>
          <w:sz w:val="24"/>
          <w:szCs w:val="24"/>
        </w:rPr>
        <w:t>Среди них различают физические, химические и эдафические.</w:t>
      </w:r>
      <w:proofErr w:type="gramEnd"/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t xml:space="preserve">К абиотическим факторам: температура, свет, вода, температура плюс влажность, биогенные вещества, атмосферные газы, течения и ветры, пожары, экологические факторы почв. </w:t>
      </w:r>
      <w:proofErr w:type="gramEnd"/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t xml:space="preserve">Разработка методов и средств, предотвращающих или снижающих нежелательное действие пестицидов на озимую пшеницу осуществляется благодаря совершенствованию технологий применения пестицидов, улучшения их </w:t>
      </w:r>
      <w:proofErr w:type="spellStart"/>
      <w:r w:rsidRPr="006C363A">
        <w:rPr>
          <w:sz w:val="24"/>
          <w:szCs w:val="24"/>
        </w:rPr>
        <w:t>препаративных</w:t>
      </w:r>
      <w:proofErr w:type="spellEnd"/>
      <w:r w:rsidRPr="006C363A">
        <w:rPr>
          <w:sz w:val="24"/>
          <w:szCs w:val="24"/>
        </w:rPr>
        <w:t xml:space="preserve"> форм, целенаправленному синтезу новых, более селективных препаратов, использованию специальных химических соединений, обладающих защитными свойствами в отношении озимой пшеницы, а также возделыванию устойчивых к тем или иным гербицидам сортов, селекции культур на чувствительность к гербицидам современного ассортимента.</w:t>
      </w:r>
      <w:proofErr w:type="gramEnd"/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При разработке технологии использования гербицидов необходимо учитывать, что безопасность </w:t>
      </w:r>
      <w:proofErr w:type="spellStart"/>
      <w:r w:rsidRPr="006C363A">
        <w:rPr>
          <w:sz w:val="24"/>
          <w:szCs w:val="24"/>
        </w:rPr>
        <w:t>довсходовых</w:t>
      </w:r>
      <w:proofErr w:type="spellEnd"/>
      <w:r w:rsidRPr="006C363A">
        <w:rPr>
          <w:sz w:val="24"/>
          <w:szCs w:val="24"/>
        </w:rPr>
        <w:t xml:space="preserve"> препаратов зависит от слоя почвы, обеспечивающего отделение семян культурных растений от нанесенного на почву гербицида, то есть, она во многом определяется глубиной заделки семян при посеве. Так, безопасность </w:t>
      </w:r>
      <w:proofErr w:type="spellStart"/>
      <w:r w:rsidRPr="006C363A">
        <w:rPr>
          <w:sz w:val="24"/>
          <w:szCs w:val="24"/>
        </w:rPr>
        <w:t>рейсера</w:t>
      </w:r>
      <w:proofErr w:type="spellEnd"/>
      <w:r w:rsidRPr="006C363A">
        <w:rPr>
          <w:sz w:val="24"/>
          <w:szCs w:val="24"/>
        </w:rPr>
        <w:t xml:space="preserve"> для озимой пшеницы была достигнута при посеве семян на глубину не менее </w:t>
      </w:r>
      <w:smartTag w:uri="urn:schemas-microsoft-com:office:smarttags" w:element="metricconverter">
        <w:smartTagPr>
          <w:attr w:name="ProductID" w:val="2 см"/>
        </w:smartTagPr>
        <w:r w:rsidRPr="006C363A">
          <w:rPr>
            <w:sz w:val="24"/>
            <w:szCs w:val="24"/>
          </w:rPr>
          <w:t>2 см</w:t>
        </w:r>
      </w:smartTag>
      <w:r w:rsidRPr="006C363A">
        <w:rPr>
          <w:sz w:val="24"/>
          <w:szCs w:val="24"/>
        </w:rPr>
        <w:t xml:space="preserve">. Слой почвы под семенами должен быть хорошо подготовлен (без комков). При обработке вегетирующих растений большое значение имеют морфологические особенности: расположение листьев, защищенность точки роста, наличие воскового налета и т.д. Они оказывают влияние на селективность пестицидов. Устойчивость зерновых культур к гербицидам контактного действия снижается при выпадении осадков, росы; в случае заморозков или высокой температуры воздуха; при добавлении в рабочий раствор мочевины, смачивателя или растительного масла. По возможности рекомендуется вносить пестициды в низких дозах и в период наибольшей устойчивости зерновых культур. Для уменьшения повреждения гербицидами соседних посевов рекомендуется обработка посевов пестицидами в ночное время, т.к. в это время суток стоит безветренная погода. Для лучшего освещения используются галогеновые светильники. Также считают целесообразным вместо однократной обработки посевов сравнительно большими дозами гербицидов применять </w:t>
      </w:r>
      <w:proofErr w:type="gramStart"/>
      <w:r w:rsidRPr="006C363A">
        <w:rPr>
          <w:sz w:val="24"/>
          <w:szCs w:val="24"/>
        </w:rPr>
        <w:t>двух-трехкратное</w:t>
      </w:r>
      <w:proofErr w:type="gramEnd"/>
      <w:r w:rsidRPr="006C363A">
        <w:rPr>
          <w:sz w:val="24"/>
          <w:szCs w:val="24"/>
        </w:rPr>
        <w:t xml:space="preserve"> опрыскивание низкими дозами.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Одним из путей повышения безопасности для зерновых культур химического метода борьбы с сорняками является совершенствование тех</w:t>
      </w:r>
      <w:r w:rsidR="00730F9D" w:rsidRPr="006C363A">
        <w:rPr>
          <w:sz w:val="24"/>
          <w:szCs w:val="24"/>
        </w:rPr>
        <w:t>нологии внесения гербицидов</w:t>
      </w:r>
      <w:proofErr w:type="gramStart"/>
      <w:r w:rsidR="00730F9D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.</w:t>
      </w:r>
      <w:proofErr w:type="gramEnd"/>
      <w:r w:rsidRPr="006C363A">
        <w:rPr>
          <w:sz w:val="24"/>
          <w:szCs w:val="24"/>
        </w:rPr>
        <w:t xml:space="preserve"> Здесь речь идет о создании специальной аппаратуры, обеспечивающей селективность обработки. Избирательность препарата в данном случае может быть достигнута при </w:t>
      </w:r>
      <w:r w:rsidRPr="006C363A">
        <w:rPr>
          <w:sz w:val="24"/>
          <w:szCs w:val="24"/>
        </w:rPr>
        <w:lastRenderedPageBreak/>
        <w:t xml:space="preserve">помощи механических средств, позволяющих наносить гербицид на сорняки и одновременно ограничивающих его соприкосновение с культурными растениями. С этой целью применяют ряд опрыскивателей со специальными защитными щитками, </w:t>
      </w:r>
      <w:proofErr w:type="spellStart"/>
      <w:r w:rsidRPr="006C363A">
        <w:rPr>
          <w:sz w:val="24"/>
          <w:szCs w:val="24"/>
        </w:rPr>
        <w:t>рециркуляционные</w:t>
      </w:r>
      <w:proofErr w:type="spellEnd"/>
      <w:r w:rsidRPr="006C363A">
        <w:rPr>
          <w:sz w:val="24"/>
          <w:szCs w:val="24"/>
        </w:rPr>
        <w:t xml:space="preserve"> опрыскиватели, машины так называемого «фитильного» типа для контактного нанесения гербицидов на сорняки. Такие опрыскиватели на зерновых культурах применяются мало за исключением семеноводческих широкорядных посевов.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Большое значение для безопасности использования имеет совершенствование </w:t>
      </w:r>
      <w:proofErr w:type="spellStart"/>
      <w:r w:rsidRPr="006C363A">
        <w:rPr>
          <w:sz w:val="24"/>
          <w:szCs w:val="24"/>
        </w:rPr>
        <w:t>препаративных</w:t>
      </w:r>
      <w:proofErr w:type="spellEnd"/>
      <w:r w:rsidRPr="006C363A">
        <w:rPr>
          <w:sz w:val="24"/>
          <w:szCs w:val="24"/>
        </w:rPr>
        <w:t xml:space="preserve"> форм пестицидов. До недавнего времени пестициды выпускались в основном в виде смачивающихся порошков, концентратов эмульсий и гранул. В последнее время разработаны новые </w:t>
      </w:r>
      <w:proofErr w:type="spellStart"/>
      <w:r w:rsidRPr="006C363A">
        <w:rPr>
          <w:sz w:val="24"/>
          <w:szCs w:val="24"/>
        </w:rPr>
        <w:t>препаративные</w:t>
      </w:r>
      <w:proofErr w:type="spellEnd"/>
      <w:r w:rsidRPr="006C363A">
        <w:rPr>
          <w:sz w:val="24"/>
          <w:szCs w:val="24"/>
        </w:rPr>
        <w:t xml:space="preserve"> формы (текучая суспензия, сухая текучая суспензия или </w:t>
      </w:r>
      <w:proofErr w:type="spellStart"/>
      <w:r w:rsidRPr="006C363A">
        <w:rPr>
          <w:sz w:val="24"/>
          <w:szCs w:val="24"/>
        </w:rPr>
        <w:t>вододиспергируемые</w:t>
      </w:r>
      <w:proofErr w:type="spellEnd"/>
      <w:r w:rsidRPr="006C363A">
        <w:rPr>
          <w:sz w:val="24"/>
          <w:szCs w:val="24"/>
        </w:rPr>
        <w:t xml:space="preserve"> гранулы, микрокапсулы, </w:t>
      </w:r>
      <w:proofErr w:type="spellStart"/>
      <w:r w:rsidRPr="006C363A">
        <w:rPr>
          <w:sz w:val="24"/>
          <w:szCs w:val="24"/>
        </w:rPr>
        <w:t>микрогранулы</w:t>
      </w:r>
      <w:proofErr w:type="spellEnd"/>
      <w:r w:rsidRPr="006C363A">
        <w:rPr>
          <w:sz w:val="24"/>
          <w:szCs w:val="24"/>
        </w:rPr>
        <w:t xml:space="preserve"> и т.д.), более безопасные для зерновых культур, окружающей среды и обслуживающего персонала, более удобные в обращении и хранении, обладающие улуч</w:t>
      </w:r>
      <w:r w:rsidR="005321FB" w:rsidRPr="006C363A">
        <w:rPr>
          <w:sz w:val="24"/>
          <w:szCs w:val="24"/>
        </w:rPr>
        <w:t>ш</w:t>
      </w:r>
      <w:r w:rsidRPr="006C363A">
        <w:rPr>
          <w:sz w:val="24"/>
          <w:szCs w:val="24"/>
        </w:rPr>
        <w:t>енными физико-химическими и товарными качествами. Есть такие улучшенные формы гербицидов 2,4-Д (</w:t>
      </w:r>
      <w:proofErr w:type="spellStart"/>
      <w:r w:rsidRPr="006C363A">
        <w:rPr>
          <w:sz w:val="24"/>
          <w:szCs w:val="24"/>
        </w:rPr>
        <w:t>аминная</w:t>
      </w:r>
      <w:proofErr w:type="spellEnd"/>
      <w:r w:rsidRPr="006C363A">
        <w:rPr>
          <w:sz w:val="24"/>
          <w:szCs w:val="24"/>
        </w:rPr>
        <w:t xml:space="preserve"> соль), а также </w:t>
      </w:r>
      <w:proofErr w:type="spellStart"/>
      <w:r w:rsidRPr="006C363A">
        <w:rPr>
          <w:sz w:val="24"/>
          <w:szCs w:val="24"/>
        </w:rPr>
        <w:t>диалена</w:t>
      </w:r>
      <w:proofErr w:type="spellEnd"/>
      <w:r w:rsidRPr="006C363A">
        <w:rPr>
          <w:sz w:val="24"/>
          <w:szCs w:val="24"/>
        </w:rPr>
        <w:t>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Использование специальных соединений является одним из новых направлений нейтрализации токсичного действия пестицидов и, в особенности, гербицидов. Эти соединения включают адсорбенты, </w:t>
      </w:r>
      <w:proofErr w:type="spellStart"/>
      <w:r w:rsidRPr="006C363A">
        <w:rPr>
          <w:sz w:val="24"/>
          <w:szCs w:val="24"/>
        </w:rPr>
        <w:t>предовращающие</w:t>
      </w:r>
      <w:proofErr w:type="spellEnd"/>
      <w:r w:rsidRPr="006C363A">
        <w:rPr>
          <w:sz w:val="24"/>
          <w:szCs w:val="24"/>
        </w:rPr>
        <w:t xml:space="preserve"> контакт культуры с гербицидом (активированный уголь, глины, неорганические соли, ионообменные смолы, физиологически активные вещества гумусовой природы и т.д.) и </w:t>
      </w:r>
      <w:proofErr w:type="spellStart"/>
      <w:r w:rsidRPr="006C363A">
        <w:rPr>
          <w:sz w:val="24"/>
          <w:szCs w:val="24"/>
        </w:rPr>
        <w:t>антитоды</w:t>
      </w:r>
      <w:proofErr w:type="spellEnd"/>
      <w:r w:rsidRPr="006C363A">
        <w:rPr>
          <w:sz w:val="24"/>
          <w:szCs w:val="24"/>
        </w:rPr>
        <w:t xml:space="preserve"> - соединения, обезвреживающие попавшие в культурные растения гербициды и не влияющие на гербицидные свойства по отноше</w:t>
      </w:r>
      <w:r w:rsidR="00C11EB2" w:rsidRPr="006C363A">
        <w:rPr>
          <w:sz w:val="24"/>
          <w:szCs w:val="24"/>
        </w:rPr>
        <w:t>нию</w:t>
      </w:r>
      <w:r w:rsidR="0014089D" w:rsidRPr="006C363A">
        <w:rPr>
          <w:sz w:val="24"/>
          <w:szCs w:val="24"/>
        </w:rPr>
        <w:t xml:space="preserve"> к сорнякам</w:t>
      </w:r>
      <w:r w:rsidRPr="006C363A">
        <w:rPr>
          <w:sz w:val="24"/>
          <w:szCs w:val="24"/>
        </w:rPr>
        <w:t>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 настоящее время усилия ученых направлены на поиск микроорганизмов, обладающих повышенной способностью разрушать пестициды. Установлено, что многие виды бактерий - представители родов </w:t>
      </w:r>
      <w:proofErr w:type="spellStart"/>
      <w:r w:rsidRPr="006C363A">
        <w:rPr>
          <w:sz w:val="24"/>
          <w:szCs w:val="24"/>
        </w:rPr>
        <w:t>Pseudomonas</w:t>
      </w:r>
      <w:proofErr w:type="spellEnd"/>
      <w:r w:rsidRPr="006C363A">
        <w:rPr>
          <w:sz w:val="24"/>
          <w:szCs w:val="24"/>
        </w:rPr>
        <w:t xml:space="preserve">, </w:t>
      </w:r>
      <w:proofErr w:type="spellStart"/>
      <w:r w:rsidRPr="006C363A">
        <w:rPr>
          <w:sz w:val="24"/>
          <w:szCs w:val="24"/>
        </w:rPr>
        <w:t>Flavobacterium</w:t>
      </w:r>
      <w:proofErr w:type="spellEnd"/>
      <w:r w:rsidRPr="006C363A">
        <w:rPr>
          <w:sz w:val="24"/>
          <w:szCs w:val="24"/>
        </w:rPr>
        <w:t xml:space="preserve"> обладают способностью инактивировать </w:t>
      </w:r>
      <w:proofErr w:type="spellStart"/>
      <w:r w:rsidRPr="006C363A">
        <w:rPr>
          <w:sz w:val="24"/>
          <w:szCs w:val="24"/>
        </w:rPr>
        <w:t>пестицидные</w:t>
      </w:r>
      <w:proofErr w:type="spellEnd"/>
      <w:r w:rsidRPr="006C363A">
        <w:rPr>
          <w:sz w:val="24"/>
          <w:szCs w:val="24"/>
        </w:rPr>
        <w:t xml:space="preserve"> препараты различных химических классов до безопасных для человека и животных соединений. При этом высокие потенциальные возможности микроорганизмов относительно разложения персистентных пестицидов реализуются в незначительной степени из-за отсутствия необходимых условий, в т.ч. и агротехнических.</w:t>
      </w:r>
    </w:p>
    <w:p w:rsidR="006D5E64" w:rsidRPr="006C363A" w:rsidRDefault="006D5E64" w:rsidP="001544C9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В исследованиях, проведенных в ВНИИ сельскохозяйственной микробиологии, показана возможность использования штаммов грамположительных и грамотрицательных для ускорения разложения инсектицида гордоны в почвах различного типа и на листьях растений. В этом же институте получен сухой препарат микроорганизма </w:t>
      </w:r>
      <w:proofErr w:type="spellStart"/>
      <w:r w:rsidRPr="006C363A">
        <w:rPr>
          <w:sz w:val="24"/>
          <w:szCs w:val="24"/>
        </w:rPr>
        <w:t>Agrobacterum</w:t>
      </w:r>
      <w:proofErr w:type="spellEnd"/>
      <w:r w:rsidRPr="006C363A">
        <w:rPr>
          <w:sz w:val="24"/>
          <w:szCs w:val="24"/>
        </w:rPr>
        <w:t xml:space="preserve"> </w:t>
      </w:r>
      <w:proofErr w:type="spellStart"/>
      <w:r w:rsidRPr="006C363A">
        <w:rPr>
          <w:sz w:val="24"/>
          <w:szCs w:val="24"/>
        </w:rPr>
        <w:lastRenderedPageBreak/>
        <w:t>radiobacter</w:t>
      </w:r>
      <w:proofErr w:type="spellEnd"/>
      <w:r w:rsidRPr="006C363A">
        <w:rPr>
          <w:sz w:val="24"/>
          <w:szCs w:val="24"/>
        </w:rPr>
        <w:t>, предназначенный для дезактивации фосфорорганических соединений на поверхности объектов окружающей среды.</w:t>
      </w:r>
    </w:p>
    <w:p w:rsidR="006C363A" w:rsidRPr="00035157" w:rsidRDefault="006D5E64" w:rsidP="00035157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Эффективность микробиологических методов </w:t>
      </w:r>
      <w:proofErr w:type="spellStart"/>
      <w:r w:rsidRPr="006C363A">
        <w:rPr>
          <w:sz w:val="24"/>
          <w:szCs w:val="24"/>
        </w:rPr>
        <w:t>детоксикации</w:t>
      </w:r>
      <w:proofErr w:type="spellEnd"/>
      <w:r w:rsidRPr="006C363A">
        <w:rPr>
          <w:sz w:val="24"/>
          <w:szCs w:val="24"/>
        </w:rPr>
        <w:t xml:space="preserve"> находится в решающей зависимости от агротехнического фона. Деградация пестицидов чистыми культурами микроорганизмов усиливается при внесении в почвенную среду дополнительных органических веществ: навоза, компостов, соломы, зеленого удобрения, производных ароматических углеводородов, углеводов, гуминовых соединений.</w:t>
      </w:r>
    </w:p>
    <w:p w:rsidR="001D5186" w:rsidRPr="006C363A" w:rsidRDefault="002033C4" w:rsidP="001544C9">
      <w:pPr>
        <w:pStyle w:val="30"/>
        <w:spacing w:after="0" w:line="360" w:lineRule="auto"/>
        <w:ind w:left="0" w:firstLine="709"/>
        <w:jc w:val="both"/>
        <w:rPr>
          <w:b/>
          <w:sz w:val="24"/>
          <w:szCs w:val="24"/>
        </w:rPr>
      </w:pPr>
      <w:r w:rsidRPr="006C36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5FF469" wp14:editId="78303077">
                <wp:simplePos x="0" y="0"/>
                <wp:positionH relativeFrom="column">
                  <wp:posOffset>5943600</wp:posOffset>
                </wp:positionH>
                <wp:positionV relativeFrom="paragraph">
                  <wp:posOffset>-590550</wp:posOffset>
                </wp:positionV>
                <wp:extent cx="228600" cy="280035"/>
                <wp:effectExtent l="9525" t="9525" r="9525" b="5715"/>
                <wp:wrapNone/>
                <wp:docPr id="1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80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46AB" w:rsidRDefault="00AF46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left:0;text-align:left;margin-left:468pt;margin-top:-46.5pt;width:18pt;height: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" strokecolor="white">
                <v:textbox>
                  <w:txbxContent>
                    <w:p w:rsidR="00A441EB" w:rsidRDefault="00A441EB"/>
                  </w:txbxContent>
                </v:textbox>
              </v:oval>
            </w:pict>
          </mc:Fallback>
        </mc:AlternateContent>
      </w:r>
      <w:r w:rsidR="00CD3703" w:rsidRPr="006C363A">
        <w:rPr>
          <w:b/>
          <w:sz w:val="24"/>
          <w:szCs w:val="24"/>
        </w:rPr>
        <w:t>ВЫВОДЫ</w:t>
      </w:r>
    </w:p>
    <w:p w:rsidR="00B0530F" w:rsidRPr="006C363A" w:rsidRDefault="009611F3" w:rsidP="0014089D">
      <w:pPr>
        <w:pStyle w:val="30"/>
        <w:spacing w:after="0" w:line="360" w:lineRule="auto"/>
        <w:jc w:val="both"/>
        <w:rPr>
          <w:sz w:val="24"/>
          <w:szCs w:val="24"/>
        </w:rPr>
      </w:pPr>
      <w:proofErr w:type="gramStart"/>
      <w:r w:rsidRPr="006C363A">
        <w:rPr>
          <w:sz w:val="24"/>
          <w:szCs w:val="24"/>
        </w:rPr>
        <w:t>1.</w:t>
      </w:r>
      <w:r w:rsidR="00A83A09" w:rsidRPr="006C363A">
        <w:rPr>
          <w:sz w:val="24"/>
          <w:szCs w:val="24"/>
        </w:rPr>
        <w:t>Н</w:t>
      </w:r>
      <w:r w:rsidR="002576E9" w:rsidRPr="006C363A">
        <w:rPr>
          <w:sz w:val="24"/>
          <w:szCs w:val="24"/>
        </w:rPr>
        <w:t xml:space="preserve">аиболее мощный </w:t>
      </w:r>
      <w:proofErr w:type="spellStart"/>
      <w:r w:rsidR="002576E9" w:rsidRPr="006C363A">
        <w:rPr>
          <w:sz w:val="24"/>
          <w:szCs w:val="24"/>
        </w:rPr>
        <w:t>габидус</w:t>
      </w:r>
      <w:proofErr w:type="spellEnd"/>
      <w:r w:rsidR="002576E9" w:rsidRPr="006C363A">
        <w:rPr>
          <w:sz w:val="24"/>
          <w:szCs w:val="24"/>
        </w:rPr>
        <w:t xml:space="preserve"> на конец осенней вегетации растения имели на втором варианте опыта</w:t>
      </w:r>
      <w:r w:rsidR="0014089D" w:rsidRPr="006C363A">
        <w:rPr>
          <w:sz w:val="24"/>
          <w:szCs w:val="24"/>
        </w:rPr>
        <w:t xml:space="preserve"> сортов</w:t>
      </w:r>
      <w:r w:rsidR="002576E9" w:rsidRPr="006C363A">
        <w:rPr>
          <w:sz w:val="24"/>
          <w:szCs w:val="24"/>
        </w:rPr>
        <w:t xml:space="preserve"> Оренбургская 14 и </w:t>
      </w:r>
      <w:proofErr w:type="spellStart"/>
      <w:r w:rsidR="002576E9" w:rsidRPr="006C363A">
        <w:rPr>
          <w:sz w:val="24"/>
          <w:szCs w:val="24"/>
        </w:rPr>
        <w:t>Мироновская</w:t>
      </w:r>
      <w:proofErr w:type="spellEnd"/>
      <w:r w:rsidR="002576E9" w:rsidRPr="006C363A">
        <w:rPr>
          <w:sz w:val="24"/>
          <w:szCs w:val="24"/>
        </w:rPr>
        <w:t xml:space="preserve"> 808 имели максимальную урожайность при посеве семян в третьей декаде августа.</w:t>
      </w:r>
      <w:proofErr w:type="gramEnd"/>
    </w:p>
    <w:p w:rsidR="002576E9" w:rsidRPr="006C363A" w:rsidRDefault="009611F3" w:rsidP="001544C9">
      <w:pPr>
        <w:pStyle w:val="30"/>
        <w:spacing w:after="0" w:line="360" w:lineRule="auto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2.</w:t>
      </w:r>
      <w:r w:rsidR="002576E9" w:rsidRPr="006C363A">
        <w:rPr>
          <w:sz w:val="24"/>
          <w:szCs w:val="24"/>
        </w:rPr>
        <w:t xml:space="preserve">Наилучшее количество и качество клейковины сформировала сорт </w:t>
      </w:r>
      <w:proofErr w:type="spellStart"/>
      <w:r w:rsidR="002576E9" w:rsidRPr="006C363A">
        <w:rPr>
          <w:sz w:val="24"/>
          <w:szCs w:val="24"/>
        </w:rPr>
        <w:t>Мироновская</w:t>
      </w:r>
      <w:proofErr w:type="spellEnd"/>
      <w:r w:rsidR="002576E9" w:rsidRPr="006C363A">
        <w:rPr>
          <w:sz w:val="24"/>
          <w:szCs w:val="24"/>
        </w:rPr>
        <w:t xml:space="preserve"> 808 на втором варианте опыта</w:t>
      </w:r>
      <w:proofErr w:type="gramStart"/>
      <w:r w:rsidR="002576E9" w:rsidRPr="006C363A">
        <w:rPr>
          <w:sz w:val="24"/>
          <w:szCs w:val="24"/>
        </w:rPr>
        <w:t xml:space="preserve"> ,</w:t>
      </w:r>
      <w:proofErr w:type="gramEnd"/>
      <w:r w:rsidR="002576E9" w:rsidRPr="006C363A">
        <w:rPr>
          <w:sz w:val="24"/>
          <w:szCs w:val="24"/>
        </w:rPr>
        <w:t>а зерно сорта Оренбургская 14 имело большее количество клейковины на 3 варианте.</w:t>
      </w:r>
    </w:p>
    <w:p w:rsidR="00D71F4E" w:rsidRPr="006C363A" w:rsidRDefault="009611F3" w:rsidP="009611F3">
      <w:pPr>
        <w:pStyle w:val="30"/>
        <w:spacing w:after="0" w:line="360" w:lineRule="auto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3.</w:t>
      </w:r>
      <w:r w:rsidR="002576E9" w:rsidRPr="006C363A">
        <w:rPr>
          <w:sz w:val="24"/>
          <w:szCs w:val="24"/>
        </w:rPr>
        <w:t xml:space="preserve">Наибольшая стекловидность была у Оренбургской 14 на 2 варианте </w:t>
      </w:r>
      <w:proofErr w:type="spellStart"/>
      <w:r w:rsidR="002576E9" w:rsidRPr="006C363A">
        <w:rPr>
          <w:sz w:val="24"/>
          <w:szCs w:val="24"/>
        </w:rPr>
        <w:t>опыта</w:t>
      </w:r>
      <w:proofErr w:type="gramStart"/>
      <w:r w:rsidR="002576E9" w:rsidRPr="006C363A">
        <w:rPr>
          <w:sz w:val="24"/>
          <w:szCs w:val="24"/>
        </w:rPr>
        <w:t>.а</w:t>
      </w:r>
      <w:proofErr w:type="spellEnd"/>
      <w:proofErr w:type="gramEnd"/>
      <w:r w:rsidR="002576E9" w:rsidRPr="006C363A">
        <w:rPr>
          <w:sz w:val="24"/>
          <w:szCs w:val="24"/>
        </w:rPr>
        <w:t xml:space="preserve"> у </w:t>
      </w:r>
      <w:proofErr w:type="spellStart"/>
      <w:r w:rsidR="002576E9" w:rsidRPr="006C363A">
        <w:rPr>
          <w:sz w:val="24"/>
          <w:szCs w:val="24"/>
        </w:rPr>
        <w:t>Мироновской</w:t>
      </w:r>
      <w:proofErr w:type="spellEnd"/>
      <w:r w:rsidR="002576E9" w:rsidRPr="006C363A">
        <w:rPr>
          <w:sz w:val="24"/>
          <w:szCs w:val="24"/>
        </w:rPr>
        <w:t xml:space="preserve"> 808 на 3 варианте. Лучший показатель натуры был у Оренбургской14 на 3 варианте </w:t>
      </w:r>
      <w:proofErr w:type="spellStart"/>
      <w:r w:rsidR="002576E9" w:rsidRPr="006C363A">
        <w:rPr>
          <w:sz w:val="24"/>
          <w:szCs w:val="24"/>
        </w:rPr>
        <w:t>опыта</w:t>
      </w:r>
      <w:proofErr w:type="gramStart"/>
      <w:r w:rsidR="002576E9" w:rsidRPr="006C363A">
        <w:rPr>
          <w:sz w:val="24"/>
          <w:szCs w:val="24"/>
        </w:rPr>
        <w:t>,а</w:t>
      </w:r>
      <w:proofErr w:type="spellEnd"/>
      <w:proofErr w:type="gramEnd"/>
      <w:r w:rsidR="002576E9" w:rsidRPr="006C363A">
        <w:rPr>
          <w:sz w:val="24"/>
          <w:szCs w:val="24"/>
        </w:rPr>
        <w:t xml:space="preserve"> у </w:t>
      </w:r>
      <w:proofErr w:type="spellStart"/>
      <w:r w:rsidR="002576E9" w:rsidRPr="006C363A">
        <w:rPr>
          <w:sz w:val="24"/>
          <w:szCs w:val="24"/>
        </w:rPr>
        <w:t>Ми</w:t>
      </w:r>
      <w:r w:rsidR="00187A62" w:rsidRPr="006C363A">
        <w:rPr>
          <w:sz w:val="24"/>
          <w:szCs w:val="24"/>
        </w:rPr>
        <w:t>роновской</w:t>
      </w:r>
      <w:proofErr w:type="spellEnd"/>
      <w:r w:rsidR="00187A62" w:rsidRPr="006C363A">
        <w:rPr>
          <w:sz w:val="24"/>
          <w:szCs w:val="24"/>
        </w:rPr>
        <w:t xml:space="preserve"> 808 -на 2-ом варианте.</w:t>
      </w:r>
    </w:p>
    <w:p w:rsidR="009611F3" w:rsidRPr="006C363A" w:rsidRDefault="00E6783B" w:rsidP="00E6783B">
      <w:pPr>
        <w:spacing w:line="360" w:lineRule="auto"/>
        <w:ind w:left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РЕКОМЕНДАЦИИ</w:t>
      </w:r>
    </w:p>
    <w:p w:rsidR="0014089D" w:rsidRPr="006C363A" w:rsidRDefault="009611F3" w:rsidP="00355CF8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6C363A">
        <w:rPr>
          <w:sz w:val="24"/>
          <w:szCs w:val="24"/>
        </w:rPr>
        <w:t>Реко</w:t>
      </w:r>
      <w:r w:rsidR="001E649E" w:rsidRPr="006C363A">
        <w:rPr>
          <w:sz w:val="24"/>
          <w:szCs w:val="24"/>
        </w:rPr>
        <w:t xml:space="preserve">мендуем </w:t>
      </w:r>
      <w:r w:rsidR="009C1442" w:rsidRPr="006C363A">
        <w:rPr>
          <w:sz w:val="24"/>
          <w:szCs w:val="24"/>
        </w:rPr>
        <w:t xml:space="preserve"> в Центральной зоне Оренбургской области </w:t>
      </w:r>
      <w:r w:rsidR="008611FC" w:rsidRPr="006C363A">
        <w:rPr>
          <w:sz w:val="24"/>
          <w:szCs w:val="24"/>
        </w:rPr>
        <w:t xml:space="preserve">проводить посев озимой пшеницы в третьей декаде августа. Так как, так растения на данном варианте опыта имели наиболее мощный </w:t>
      </w:r>
      <w:proofErr w:type="spellStart"/>
      <w:r w:rsidR="008611FC" w:rsidRPr="006C363A">
        <w:rPr>
          <w:sz w:val="24"/>
          <w:szCs w:val="24"/>
        </w:rPr>
        <w:t>габидус</w:t>
      </w:r>
      <w:proofErr w:type="spellEnd"/>
      <w:r w:rsidR="008611FC" w:rsidRPr="006C363A">
        <w:rPr>
          <w:sz w:val="24"/>
          <w:szCs w:val="24"/>
        </w:rPr>
        <w:t>, максимальную зерновую продуктивность,   лучшие технологические показатели качества зерна и высокий уровень рентабельности производства зерна озимой пшеницы.</w:t>
      </w:r>
    </w:p>
    <w:p w:rsidR="0014089D" w:rsidRPr="006C363A" w:rsidRDefault="0014089D" w:rsidP="0014089D">
      <w:pPr>
        <w:rPr>
          <w:sz w:val="24"/>
          <w:szCs w:val="24"/>
        </w:rPr>
      </w:pPr>
    </w:p>
    <w:p w:rsidR="00CD3703" w:rsidRPr="006C363A" w:rsidRDefault="002033C4" w:rsidP="00187A62">
      <w:pPr>
        <w:pStyle w:val="2"/>
        <w:ind w:left="0"/>
        <w:rPr>
          <w:sz w:val="24"/>
          <w:szCs w:val="24"/>
        </w:rPr>
      </w:pPr>
      <w:r w:rsidRPr="006C363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C03AA4" wp14:editId="489697B2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228600" cy="342900"/>
                <wp:effectExtent l="9525" t="9525" r="9525" b="9525"/>
                <wp:wrapNone/>
                <wp:docPr id="1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468pt;margin-top:-27pt;width:1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" strokecolor="white"/>
            </w:pict>
          </mc:Fallback>
        </mc:AlternateContent>
      </w:r>
      <w:r w:rsidR="009D01EA" w:rsidRPr="006C363A">
        <w:rPr>
          <w:sz w:val="24"/>
          <w:szCs w:val="24"/>
        </w:rPr>
        <w:t>СПИСОК ИСПОЛЬЗОВАННОЙ ЛИТЕРАТУРЫ</w:t>
      </w:r>
    </w:p>
    <w:p w:rsidR="009D01EA" w:rsidRPr="006C363A" w:rsidRDefault="009D01EA" w:rsidP="00AD47EE">
      <w:pPr>
        <w:pStyle w:val="a3"/>
        <w:tabs>
          <w:tab w:val="left" w:pos="7223"/>
        </w:tabs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1. Абдрашитов, Р.Х.  Технологические приёмы возделывания зерновых культур на Южном Урале / Р.Х. Абдрашитов. – Оренбург. – 2005, - 302 с.  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2.  </w:t>
      </w:r>
      <w:proofErr w:type="spellStart"/>
      <w:r w:rsidRPr="006C363A">
        <w:rPr>
          <w:sz w:val="24"/>
          <w:szCs w:val="24"/>
        </w:rPr>
        <w:t>Бахтизин</w:t>
      </w:r>
      <w:proofErr w:type="spellEnd"/>
      <w:r w:rsidRPr="006C363A">
        <w:rPr>
          <w:sz w:val="24"/>
          <w:szCs w:val="24"/>
        </w:rPr>
        <w:t xml:space="preserve">, Н.Р., Исмагилов Р.Р. Озимая пшеница / Н.Р. </w:t>
      </w:r>
      <w:proofErr w:type="spellStart"/>
      <w:r w:rsidRPr="006C363A">
        <w:rPr>
          <w:sz w:val="24"/>
          <w:szCs w:val="24"/>
        </w:rPr>
        <w:t>Бахтизин</w:t>
      </w:r>
      <w:proofErr w:type="spellEnd"/>
      <w:r w:rsidRPr="006C363A">
        <w:rPr>
          <w:sz w:val="24"/>
          <w:szCs w:val="24"/>
        </w:rPr>
        <w:t>, Р.Р. Исмагилов  – Уфа, 2000. – 176с.</w:t>
      </w:r>
    </w:p>
    <w:p w:rsidR="009D01EA" w:rsidRPr="006C363A" w:rsidRDefault="009D01EA" w:rsidP="00AD47EE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3. Бондаренко, В.И  Технология выращивания озимой пшеницы в степи. / Бондаренко В.И., </w:t>
      </w:r>
      <w:proofErr w:type="spellStart"/>
      <w:r w:rsidRPr="006C363A">
        <w:rPr>
          <w:sz w:val="24"/>
          <w:szCs w:val="24"/>
        </w:rPr>
        <w:t>Гармашов</w:t>
      </w:r>
      <w:proofErr w:type="spellEnd"/>
      <w:r w:rsidRPr="006C363A">
        <w:rPr>
          <w:sz w:val="24"/>
          <w:szCs w:val="24"/>
        </w:rPr>
        <w:t xml:space="preserve"> В.М. – Киев: Урожай, 2003. – 275 с.</w:t>
      </w:r>
    </w:p>
    <w:p w:rsidR="009D01EA" w:rsidRPr="006C363A" w:rsidRDefault="009D01EA" w:rsidP="00AD47EE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4. Бородин, Н.Н. Озимая пшеница./ Н.Н.Бородин – М.: Колос, 2002. – С. 21-28.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5. Гарус, И.И. Перезимовка и продуктивность озимых хлебов / И.И. Гарус, П.А.  </w:t>
      </w:r>
      <w:proofErr w:type="spellStart"/>
      <w:r w:rsidRPr="006C363A">
        <w:rPr>
          <w:sz w:val="24"/>
          <w:szCs w:val="24"/>
        </w:rPr>
        <w:t>Забазный</w:t>
      </w:r>
      <w:proofErr w:type="spellEnd"/>
      <w:r w:rsidRPr="006C363A">
        <w:rPr>
          <w:sz w:val="24"/>
          <w:szCs w:val="24"/>
        </w:rPr>
        <w:t xml:space="preserve">,  И.И.  </w:t>
      </w:r>
      <w:proofErr w:type="spellStart"/>
      <w:r w:rsidRPr="006C363A">
        <w:rPr>
          <w:sz w:val="24"/>
          <w:szCs w:val="24"/>
        </w:rPr>
        <w:t>Кофтун</w:t>
      </w:r>
      <w:proofErr w:type="spellEnd"/>
      <w:r w:rsidRPr="006C363A">
        <w:rPr>
          <w:sz w:val="24"/>
          <w:szCs w:val="24"/>
        </w:rPr>
        <w:t xml:space="preserve"> – М.: Колос, 2000. – 240с.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 xml:space="preserve">6. </w:t>
      </w:r>
      <w:proofErr w:type="spellStart"/>
      <w:r w:rsidRPr="006C363A">
        <w:rPr>
          <w:sz w:val="24"/>
          <w:szCs w:val="24"/>
        </w:rPr>
        <w:t>Гимбатов</w:t>
      </w:r>
      <w:proofErr w:type="spellEnd"/>
      <w:r w:rsidRPr="006C363A">
        <w:rPr>
          <w:sz w:val="24"/>
          <w:szCs w:val="24"/>
        </w:rPr>
        <w:t xml:space="preserve">, А.Ш. Влияние технологии на продуктивность и качество зерна озимой пшеницы в условиях предгорной зоны Дагестана / А.Ш. </w:t>
      </w:r>
      <w:proofErr w:type="spellStart"/>
      <w:r w:rsidRPr="006C363A">
        <w:rPr>
          <w:sz w:val="24"/>
          <w:szCs w:val="24"/>
        </w:rPr>
        <w:t>Гимбатов</w:t>
      </w:r>
      <w:proofErr w:type="spellEnd"/>
      <w:r w:rsidRPr="006C363A">
        <w:rPr>
          <w:sz w:val="24"/>
          <w:szCs w:val="24"/>
        </w:rPr>
        <w:t xml:space="preserve">, Д.Ш. </w:t>
      </w:r>
      <w:proofErr w:type="spellStart"/>
      <w:r w:rsidRPr="006C363A">
        <w:rPr>
          <w:sz w:val="24"/>
          <w:szCs w:val="24"/>
        </w:rPr>
        <w:t>Салутдинова</w:t>
      </w:r>
      <w:proofErr w:type="spellEnd"/>
      <w:r w:rsidRPr="006C363A">
        <w:rPr>
          <w:sz w:val="24"/>
          <w:szCs w:val="24"/>
        </w:rPr>
        <w:t xml:space="preserve"> // Зерновое хозяйство. – 2007. -№ 5. – С. 18 – 19.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>7.Губанов, Я.В. Озимая пшеница / Я.В. Губанов, Н.Н. Иванов. – М.: ВО «Агропромиздат», 1991. –  338 с.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>8. Гулянов, Ю.А. Качество зерна озимой пшеницы при оптимизации технологии возделывания / Ю.А. Гулянов, Н.А. Николаев // Зерновое хозяйство. – 2007. - № 1. – С. 23 – 25.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>9. Данько, В.И. Влияние сроков сева на урожайность и зимостойкость озимой пшеницы / В.И. Данько А.С. Яркова // Вестник сельскохозяйственной науки. -  2004. -  №2. – С. 14 - 16.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10. Донской, С. В. Экономика и переработка зерна / С. В. Донской, Р. Ю. </w:t>
      </w:r>
      <w:proofErr w:type="spellStart"/>
      <w:r w:rsidRPr="006C363A">
        <w:rPr>
          <w:sz w:val="24"/>
          <w:szCs w:val="24"/>
        </w:rPr>
        <w:t>Приволин</w:t>
      </w:r>
      <w:proofErr w:type="spellEnd"/>
      <w:r w:rsidRPr="006C363A">
        <w:rPr>
          <w:sz w:val="24"/>
          <w:szCs w:val="24"/>
        </w:rPr>
        <w:t>. - М.: Агропромиздат, 2004. - 423 с.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11. Зверева, Л.Ф. Технология хлебопекарного производства / Л.Ф. Зверева. – М.: </w:t>
      </w:r>
      <w:proofErr w:type="spellStart"/>
      <w:r w:rsidRPr="006C363A">
        <w:rPr>
          <w:sz w:val="24"/>
          <w:szCs w:val="24"/>
        </w:rPr>
        <w:t>ПрофОбрИздат</w:t>
      </w:r>
      <w:proofErr w:type="spellEnd"/>
      <w:r w:rsidRPr="006C363A">
        <w:rPr>
          <w:sz w:val="24"/>
          <w:szCs w:val="24"/>
        </w:rPr>
        <w:t>, 2004. – 297 с.</w:t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   12. Ильин, В.В. К экологической обстановке в Новосибирске. Тяжёлые металлы в местных почвах и огородных культурах/ В.В. Ильин // Агрохимия. – 1997, № 3. – С. 76-83.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 xml:space="preserve">13. </w:t>
      </w:r>
      <w:proofErr w:type="spellStart"/>
      <w:r w:rsidRPr="006C363A">
        <w:rPr>
          <w:sz w:val="24"/>
          <w:szCs w:val="24"/>
        </w:rPr>
        <w:t>Зивьянов</w:t>
      </w:r>
      <w:proofErr w:type="spellEnd"/>
      <w:r w:rsidRPr="006C363A">
        <w:rPr>
          <w:sz w:val="24"/>
          <w:szCs w:val="24"/>
        </w:rPr>
        <w:t xml:space="preserve">, М.Н.  Организационно - экономические факторы повышения качества продовольственной пшеницы / М. Н. </w:t>
      </w:r>
      <w:proofErr w:type="spellStart"/>
      <w:r w:rsidRPr="006C363A">
        <w:rPr>
          <w:sz w:val="24"/>
          <w:szCs w:val="24"/>
        </w:rPr>
        <w:t>Зивьянов</w:t>
      </w:r>
      <w:proofErr w:type="spellEnd"/>
      <w:r w:rsidRPr="006C363A">
        <w:rPr>
          <w:sz w:val="24"/>
          <w:szCs w:val="24"/>
        </w:rPr>
        <w:t xml:space="preserve">, Р. О. </w:t>
      </w:r>
      <w:proofErr w:type="spellStart"/>
      <w:r w:rsidRPr="006C363A">
        <w:rPr>
          <w:sz w:val="24"/>
          <w:szCs w:val="24"/>
        </w:rPr>
        <w:t>Ляпина</w:t>
      </w:r>
      <w:proofErr w:type="spellEnd"/>
      <w:r w:rsidRPr="006C363A">
        <w:rPr>
          <w:sz w:val="24"/>
          <w:szCs w:val="24"/>
        </w:rPr>
        <w:t>. - М.: Колос,  1993. -  278 с.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t>14. Капралов, Л.И. Опыт возделывания озимой пшеницы / Л.И. Капралов // Уральские нивы. -  2002. -  № 4. – С. 11-12.</w:t>
      </w:r>
    </w:p>
    <w:p w:rsidR="009D01EA" w:rsidRPr="006C363A" w:rsidRDefault="009D01EA" w:rsidP="00AD47E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15. </w:t>
      </w:r>
      <w:proofErr w:type="spellStart"/>
      <w:r w:rsidRPr="006C363A">
        <w:rPr>
          <w:sz w:val="24"/>
          <w:szCs w:val="24"/>
        </w:rPr>
        <w:t>Коданов</w:t>
      </w:r>
      <w:proofErr w:type="spellEnd"/>
      <w:r w:rsidRPr="006C363A">
        <w:rPr>
          <w:sz w:val="24"/>
          <w:szCs w:val="24"/>
        </w:rPr>
        <w:t xml:space="preserve">, И. М.  Повышение качества зерна / И. М. </w:t>
      </w:r>
      <w:proofErr w:type="spellStart"/>
      <w:r w:rsidRPr="006C363A">
        <w:rPr>
          <w:sz w:val="24"/>
          <w:szCs w:val="24"/>
        </w:rPr>
        <w:t>Коданов</w:t>
      </w:r>
      <w:proofErr w:type="spellEnd"/>
      <w:r w:rsidRPr="006C363A">
        <w:rPr>
          <w:sz w:val="24"/>
          <w:szCs w:val="24"/>
        </w:rPr>
        <w:t xml:space="preserve">, А. Т. </w:t>
      </w:r>
      <w:proofErr w:type="spellStart"/>
      <w:r w:rsidRPr="006C363A">
        <w:rPr>
          <w:sz w:val="24"/>
          <w:szCs w:val="24"/>
        </w:rPr>
        <w:t>Реплева</w:t>
      </w:r>
      <w:proofErr w:type="spellEnd"/>
      <w:r w:rsidRPr="006C363A">
        <w:rPr>
          <w:sz w:val="24"/>
          <w:szCs w:val="24"/>
        </w:rPr>
        <w:t xml:space="preserve">, Г. Д. </w:t>
      </w:r>
      <w:proofErr w:type="spellStart"/>
      <w:r w:rsidRPr="006C363A">
        <w:rPr>
          <w:sz w:val="24"/>
          <w:szCs w:val="24"/>
        </w:rPr>
        <w:t>Цигель</w:t>
      </w:r>
      <w:proofErr w:type="spellEnd"/>
      <w:r w:rsidRPr="006C363A">
        <w:rPr>
          <w:sz w:val="24"/>
          <w:szCs w:val="24"/>
        </w:rPr>
        <w:t>. - М.: Колос, 1996. - 235 с.</w:t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16. Коренев, Г.В. Растениеводство с основами селекции и семеноводства / Г.В. Коренев, П.И. Подгорный, С.Н. Щербак. – М.: Колос, 2000. – 589 с. </w:t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17. </w:t>
      </w:r>
      <w:proofErr w:type="gramStart"/>
      <w:r w:rsidRPr="006C363A">
        <w:rPr>
          <w:sz w:val="24"/>
          <w:szCs w:val="24"/>
        </w:rPr>
        <w:t>Корте</w:t>
      </w:r>
      <w:proofErr w:type="gramEnd"/>
      <w:r w:rsidRPr="006C363A">
        <w:rPr>
          <w:sz w:val="24"/>
          <w:szCs w:val="24"/>
        </w:rPr>
        <w:t xml:space="preserve">, Ф. Э. Экологическая химия. / Ф.Э. </w:t>
      </w:r>
      <w:proofErr w:type="gramStart"/>
      <w:r w:rsidRPr="006C363A">
        <w:rPr>
          <w:sz w:val="24"/>
          <w:szCs w:val="24"/>
        </w:rPr>
        <w:t>Корте</w:t>
      </w:r>
      <w:proofErr w:type="gramEnd"/>
      <w:r w:rsidRPr="006C363A">
        <w:rPr>
          <w:sz w:val="24"/>
          <w:szCs w:val="24"/>
        </w:rPr>
        <w:t>. – М.: «Мир», 1997. – 382 с.</w:t>
      </w:r>
    </w:p>
    <w:p w:rsidR="00C82B66" w:rsidRPr="006C363A" w:rsidRDefault="009D01EA" w:rsidP="006C363A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>18.</w:t>
      </w:r>
      <w:r w:rsidR="00355CF8" w:rsidRPr="006C363A">
        <w:rPr>
          <w:sz w:val="24"/>
          <w:szCs w:val="24"/>
        </w:rPr>
        <w:t xml:space="preserve"> </w:t>
      </w:r>
      <w:r w:rsidRPr="006C363A">
        <w:rPr>
          <w:sz w:val="24"/>
          <w:szCs w:val="24"/>
        </w:rPr>
        <w:t>Краснова, Л.И. Биология, селекция, семеноводство озимой пшеницы на Южном Урале / Л.И. Краснова. – Оренбург, 2003. – 378 с.</w:t>
      </w:r>
    </w:p>
    <w:p w:rsidR="009D01EA" w:rsidRPr="006C363A" w:rsidRDefault="009D01EA" w:rsidP="00AD47EE">
      <w:pPr>
        <w:spacing w:line="360" w:lineRule="auto"/>
        <w:ind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19. </w:t>
      </w:r>
      <w:proofErr w:type="spellStart"/>
      <w:r w:rsidRPr="006C363A">
        <w:rPr>
          <w:sz w:val="24"/>
          <w:szCs w:val="24"/>
        </w:rPr>
        <w:t>Кудерский</w:t>
      </w:r>
      <w:proofErr w:type="spellEnd"/>
      <w:r w:rsidRPr="006C363A">
        <w:rPr>
          <w:sz w:val="24"/>
          <w:szCs w:val="24"/>
        </w:rPr>
        <w:t xml:space="preserve"> Л.В. Озимые культуры в Оренбургской области / Л. В. </w:t>
      </w:r>
      <w:proofErr w:type="spellStart"/>
      <w:r w:rsidRPr="006C363A">
        <w:rPr>
          <w:sz w:val="24"/>
          <w:szCs w:val="24"/>
        </w:rPr>
        <w:t>Кудерский</w:t>
      </w:r>
      <w:proofErr w:type="spellEnd"/>
      <w:r w:rsidRPr="006C363A">
        <w:rPr>
          <w:sz w:val="24"/>
          <w:szCs w:val="24"/>
        </w:rPr>
        <w:t xml:space="preserve"> – Оренбург, 2003. – 104 с.</w:t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20. </w:t>
      </w:r>
      <w:proofErr w:type="spellStart"/>
      <w:r w:rsidRPr="006C363A">
        <w:rPr>
          <w:sz w:val="24"/>
          <w:szCs w:val="24"/>
        </w:rPr>
        <w:t>Личко</w:t>
      </w:r>
      <w:proofErr w:type="spellEnd"/>
      <w:r w:rsidRPr="006C363A">
        <w:rPr>
          <w:sz w:val="24"/>
          <w:szCs w:val="24"/>
        </w:rPr>
        <w:t xml:space="preserve">, Н.М. Продуктивность и качество зерна озимой пшеницы сорта Московская 39 в зависимости от уровня минерального питания в условиях ЦРНЗ / Н.М. </w:t>
      </w:r>
      <w:proofErr w:type="spellStart"/>
      <w:r w:rsidRPr="006C363A">
        <w:rPr>
          <w:sz w:val="24"/>
          <w:szCs w:val="24"/>
        </w:rPr>
        <w:t>Личко</w:t>
      </w:r>
      <w:proofErr w:type="spellEnd"/>
      <w:r w:rsidRPr="006C363A">
        <w:rPr>
          <w:sz w:val="24"/>
          <w:szCs w:val="24"/>
        </w:rPr>
        <w:t xml:space="preserve">, С.Н. Коломиец // Зерновое хозяйство. – 2007. - № 7. – С. 12 – 14. </w:t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sz w:val="24"/>
          <w:szCs w:val="24"/>
        </w:rPr>
        <w:t xml:space="preserve">21. </w:t>
      </w:r>
      <w:proofErr w:type="spellStart"/>
      <w:r w:rsidRPr="006C363A">
        <w:rPr>
          <w:sz w:val="24"/>
          <w:szCs w:val="24"/>
        </w:rPr>
        <w:t>Мажайский</w:t>
      </w:r>
      <w:proofErr w:type="spellEnd"/>
      <w:r w:rsidRPr="006C363A">
        <w:rPr>
          <w:sz w:val="24"/>
          <w:szCs w:val="24"/>
        </w:rPr>
        <w:t xml:space="preserve">, Ю.А. Особенности распределения тяжёлых металлов в профилях почв Рязанской области / Ю.А. </w:t>
      </w:r>
      <w:proofErr w:type="spellStart"/>
      <w:r w:rsidRPr="006C363A">
        <w:rPr>
          <w:sz w:val="24"/>
          <w:szCs w:val="24"/>
        </w:rPr>
        <w:t>Мажайский</w:t>
      </w:r>
      <w:proofErr w:type="spellEnd"/>
      <w:r w:rsidRPr="006C363A">
        <w:rPr>
          <w:sz w:val="24"/>
          <w:szCs w:val="24"/>
        </w:rPr>
        <w:t xml:space="preserve"> // Агрохимия. – 2003. -  № 8. – С. 74-79.</w:t>
      </w:r>
    </w:p>
    <w:p w:rsidR="009D01EA" w:rsidRPr="006C363A" w:rsidRDefault="009D01EA" w:rsidP="00AD47EE">
      <w:pPr>
        <w:pStyle w:val="a3"/>
        <w:ind w:firstLine="709"/>
        <w:rPr>
          <w:sz w:val="24"/>
          <w:szCs w:val="24"/>
        </w:rPr>
      </w:pPr>
      <w:r w:rsidRPr="006C363A">
        <w:rPr>
          <w:sz w:val="24"/>
          <w:szCs w:val="24"/>
        </w:rPr>
        <w:lastRenderedPageBreak/>
        <w:t>22. Максимов, Н.А. Избранные работы по засухоустойчивости и зимостойкости растений / Н.А. Максимов. – М.: Издательство Колос, 2002, т</w:t>
      </w:r>
      <w:proofErr w:type="gramStart"/>
      <w:r w:rsidRPr="006C363A">
        <w:rPr>
          <w:sz w:val="24"/>
          <w:szCs w:val="24"/>
        </w:rPr>
        <w:t>2</w:t>
      </w:r>
      <w:proofErr w:type="gramEnd"/>
      <w:r w:rsidRPr="006C363A">
        <w:rPr>
          <w:sz w:val="24"/>
          <w:szCs w:val="24"/>
        </w:rPr>
        <w:t xml:space="preserve">. – С. 294. </w:t>
      </w:r>
    </w:p>
    <w:p w:rsidR="009D01EA" w:rsidRPr="006C363A" w:rsidRDefault="009D01EA" w:rsidP="00AD47EE">
      <w:pPr>
        <w:spacing w:line="360" w:lineRule="auto"/>
        <w:jc w:val="both"/>
        <w:rPr>
          <w:sz w:val="24"/>
          <w:szCs w:val="24"/>
        </w:rPr>
      </w:pPr>
      <w:r w:rsidRPr="006C363A">
        <w:rPr>
          <w:sz w:val="24"/>
          <w:szCs w:val="24"/>
        </w:rPr>
        <w:tab/>
      </w:r>
    </w:p>
    <w:p w:rsidR="009D01EA" w:rsidRPr="006C363A" w:rsidRDefault="009D01EA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2033C4" w:rsidP="006C363A">
      <w:pPr>
        <w:pStyle w:val="30"/>
        <w:spacing w:after="0" w:line="360" w:lineRule="auto"/>
        <w:jc w:val="both"/>
        <w:rPr>
          <w:sz w:val="24"/>
          <w:szCs w:val="24"/>
        </w:rPr>
      </w:pPr>
      <w:r w:rsidRPr="006C363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5766A4" wp14:editId="180969BD">
                <wp:simplePos x="0" y="0"/>
                <wp:positionH relativeFrom="column">
                  <wp:posOffset>5974715</wp:posOffset>
                </wp:positionH>
                <wp:positionV relativeFrom="paragraph">
                  <wp:posOffset>-342900</wp:posOffset>
                </wp:positionV>
                <wp:extent cx="197485" cy="251460"/>
                <wp:effectExtent l="12065" t="9525" r="9525" b="5715"/>
                <wp:wrapNone/>
                <wp:docPr id="10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51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470.45pt;margin-top:-27pt;width:15.55pt;height:19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" strokecolor="white"/>
            </w:pict>
          </mc:Fallback>
        </mc:AlternateContent>
      </w:r>
      <w:r w:rsidRPr="006C363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A2810" wp14:editId="384FD4B1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228600" cy="228600"/>
                <wp:effectExtent l="9525" t="9525" r="9525" b="9525"/>
                <wp:wrapNone/>
                <wp:docPr id="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468pt;margin-top:-27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" strokecolor="white"/>
            </w:pict>
          </mc:Fallback>
        </mc:AlternateContent>
      </w:r>
    </w:p>
    <w:p w:rsidR="00F83D1C" w:rsidRPr="006C363A" w:rsidRDefault="002033C4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  <w:r w:rsidRPr="006C363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0A041F" wp14:editId="0F4CDEA7">
                <wp:simplePos x="0" y="0"/>
                <wp:positionH relativeFrom="column">
                  <wp:posOffset>5829300</wp:posOffset>
                </wp:positionH>
                <wp:positionV relativeFrom="paragraph">
                  <wp:posOffset>-342900</wp:posOffset>
                </wp:positionV>
                <wp:extent cx="342900" cy="228600"/>
                <wp:effectExtent l="9525" t="9525" r="9525" b="9525"/>
                <wp:wrapNone/>
                <wp:docPr id="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59pt;margin-top:-27pt;width:27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" strokecolor="white"/>
            </w:pict>
          </mc:Fallback>
        </mc:AlternateContent>
      </w: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/>
        <w:jc w:val="center"/>
        <w:rPr>
          <w:b/>
          <w:sz w:val="24"/>
          <w:szCs w:val="24"/>
        </w:rPr>
      </w:pPr>
    </w:p>
    <w:p w:rsidR="00450C23" w:rsidRPr="006C363A" w:rsidRDefault="00450C23" w:rsidP="00AD47EE">
      <w:pPr>
        <w:pStyle w:val="30"/>
        <w:spacing w:after="0" w:line="360" w:lineRule="auto"/>
        <w:ind w:left="0"/>
        <w:jc w:val="center"/>
        <w:rPr>
          <w:b/>
          <w:sz w:val="24"/>
          <w:szCs w:val="24"/>
        </w:rPr>
      </w:pPr>
    </w:p>
    <w:p w:rsidR="00450C23" w:rsidRPr="006C363A" w:rsidRDefault="00450C23" w:rsidP="00AD47EE">
      <w:pPr>
        <w:pStyle w:val="30"/>
        <w:spacing w:after="0" w:line="360" w:lineRule="auto"/>
        <w:ind w:left="0"/>
        <w:jc w:val="center"/>
        <w:rPr>
          <w:b/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/>
        <w:jc w:val="center"/>
        <w:rPr>
          <w:b/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AD47EE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p w:rsidR="00F83D1C" w:rsidRPr="006C363A" w:rsidRDefault="00F83D1C" w:rsidP="00D21733">
      <w:pPr>
        <w:pStyle w:val="30"/>
        <w:spacing w:after="0" w:line="360" w:lineRule="auto"/>
        <w:ind w:left="0" w:firstLine="709"/>
        <w:jc w:val="both"/>
        <w:rPr>
          <w:sz w:val="24"/>
          <w:szCs w:val="24"/>
        </w:rPr>
      </w:pPr>
    </w:p>
    <w:sectPr w:rsidR="00F83D1C" w:rsidRPr="006C363A" w:rsidSect="002B3AC7">
      <w:headerReference w:type="even" r:id="rId17"/>
      <w:headerReference w:type="default" r:id="rId18"/>
      <w:footerReference w:type="default" r:id="rId19"/>
      <w:pgSz w:w="11906" w:h="16838" w:code="9"/>
      <w:pgMar w:top="1134" w:right="851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96" w:rsidRDefault="00B80896">
      <w:r>
        <w:separator/>
      </w:r>
    </w:p>
  </w:endnote>
  <w:endnote w:type="continuationSeparator" w:id="0">
    <w:p w:rsidR="00B80896" w:rsidRDefault="00B8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6AB" w:rsidRDefault="00AF46AB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F6BFF">
      <w:rPr>
        <w:noProof/>
      </w:rPr>
      <w:t>2</w:t>
    </w:r>
    <w:r>
      <w:fldChar w:fldCharType="end"/>
    </w:r>
  </w:p>
  <w:p w:rsidR="00AF46AB" w:rsidRDefault="00AF46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96" w:rsidRDefault="00B80896">
      <w:r>
        <w:separator/>
      </w:r>
    </w:p>
  </w:footnote>
  <w:footnote w:type="continuationSeparator" w:id="0">
    <w:p w:rsidR="00B80896" w:rsidRDefault="00B80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6AB" w:rsidRDefault="00AF46AB" w:rsidP="00645BB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46AB" w:rsidRDefault="00AF46AB" w:rsidP="007D35D1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6AB" w:rsidRDefault="00AF46AB" w:rsidP="00645BB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F6BFF">
      <w:rPr>
        <w:rStyle w:val="a9"/>
        <w:noProof/>
      </w:rPr>
      <w:t>2</w:t>
    </w:r>
    <w:r>
      <w:rPr>
        <w:rStyle w:val="a9"/>
      </w:rPr>
      <w:fldChar w:fldCharType="end"/>
    </w:r>
  </w:p>
  <w:p w:rsidR="00AF46AB" w:rsidRDefault="00AF46AB" w:rsidP="007D35D1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506"/>
    <w:multiLevelType w:val="hybridMultilevel"/>
    <w:tmpl w:val="9A0E720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720720"/>
    <w:multiLevelType w:val="hybridMultilevel"/>
    <w:tmpl w:val="0FE63542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">
    <w:nsid w:val="0B944E91"/>
    <w:multiLevelType w:val="hybridMultilevel"/>
    <w:tmpl w:val="E42E7BAE"/>
    <w:lvl w:ilvl="0" w:tplc="420C423A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B2503"/>
    <w:multiLevelType w:val="hybridMultilevel"/>
    <w:tmpl w:val="3350CF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5B5153"/>
    <w:multiLevelType w:val="hybridMultilevel"/>
    <w:tmpl w:val="40323484"/>
    <w:lvl w:ilvl="0" w:tplc="420C423A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5313F7"/>
    <w:multiLevelType w:val="hybridMultilevel"/>
    <w:tmpl w:val="FC68C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0B4777"/>
    <w:multiLevelType w:val="hybridMultilevel"/>
    <w:tmpl w:val="1C9C113E"/>
    <w:lvl w:ilvl="0" w:tplc="AD22857A">
      <w:start w:val="1"/>
      <w:numFmt w:val="decimal"/>
      <w:lvlText w:val="%1)"/>
      <w:lvlJc w:val="left"/>
      <w:pPr>
        <w:ind w:left="67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5284546D"/>
    <w:multiLevelType w:val="hybridMultilevel"/>
    <w:tmpl w:val="36E2C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D23B27"/>
    <w:multiLevelType w:val="hybridMultilevel"/>
    <w:tmpl w:val="F7E492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2851AF"/>
    <w:multiLevelType w:val="hybridMultilevel"/>
    <w:tmpl w:val="2256ADB0"/>
    <w:lvl w:ilvl="0" w:tplc="2454310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A891D24"/>
    <w:multiLevelType w:val="hybridMultilevel"/>
    <w:tmpl w:val="7DFCB23E"/>
    <w:lvl w:ilvl="0" w:tplc="84C876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61"/>
    <w:rsid w:val="0000378B"/>
    <w:rsid w:val="00006A78"/>
    <w:rsid w:val="000077BC"/>
    <w:rsid w:val="00012081"/>
    <w:rsid w:val="000132F0"/>
    <w:rsid w:val="0001460E"/>
    <w:rsid w:val="00014801"/>
    <w:rsid w:val="000215CC"/>
    <w:rsid w:val="00022175"/>
    <w:rsid w:val="00025F70"/>
    <w:rsid w:val="000275B0"/>
    <w:rsid w:val="00031054"/>
    <w:rsid w:val="00032397"/>
    <w:rsid w:val="00035157"/>
    <w:rsid w:val="000375EB"/>
    <w:rsid w:val="000401ED"/>
    <w:rsid w:val="00050806"/>
    <w:rsid w:val="00053D92"/>
    <w:rsid w:val="00053E98"/>
    <w:rsid w:val="00056195"/>
    <w:rsid w:val="00057887"/>
    <w:rsid w:val="00060A65"/>
    <w:rsid w:val="00062243"/>
    <w:rsid w:val="00062E47"/>
    <w:rsid w:val="00062F49"/>
    <w:rsid w:val="000718F7"/>
    <w:rsid w:val="00072655"/>
    <w:rsid w:val="00074A54"/>
    <w:rsid w:val="00075C57"/>
    <w:rsid w:val="00076FF2"/>
    <w:rsid w:val="00081DBE"/>
    <w:rsid w:val="000941B2"/>
    <w:rsid w:val="000A10F3"/>
    <w:rsid w:val="000A1AE2"/>
    <w:rsid w:val="000A3B70"/>
    <w:rsid w:val="000B1572"/>
    <w:rsid w:val="000B2244"/>
    <w:rsid w:val="000B7E2E"/>
    <w:rsid w:val="000C40E6"/>
    <w:rsid w:val="000C574F"/>
    <w:rsid w:val="000D3641"/>
    <w:rsid w:val="000D561C"/>
    <w:rsid w:val="000D5A15"/>
    <w:rsid w:val="000D5C5F"/>
    <w:rsid w:val="000D6853"/>
    <w:rsid w:val="000E3896"/>
    <w:rsid w:val="000E5FB9"/>
    <w:rsid w:val="000F552C"/>
    <w:rsid w:val="000F600B"/>
    <w:rsid w:val="00103491"/>
    <w:rsid w:val="00111520"/>
    <w:rsid w:val="0011172E"/>
    <w:rsid w:val="00112981"/>
    <w:rsid w:val="001137EB"/>
    <w:rsid w:val="00115249"/>
    <w:rsid w:val="00121812"/>
    <w:rsid w:val="00121D84"/>
    <w:rsid w:val="0012270A"/>
    <w:rsid w:val="00123B15"/>
    <w:rsid w:val="001272CA"/>
    <w:rsid w:val="00133D7F"/>
    <w:rsid w:val="0013723E"/>
    <w:rsid w:val="00137897"/>
    <w:rsid w:val="0014089D"/>
    <w:rsid w:val="00142D22"/>
    <w:rsid w:val="00143784"/>
    <w:rsid w:val="00147630"/>
    <w:rsid w:val="001515EB"/>
    <w:rsid w:val="001544C9"/>
    <w:rsid w:val="00162BCB"/>
    <w:rsid w:val="00173DDD"/>
    <w:rsid w:val="001763D4"/>
    <w:rsid w:val="001805C6"/>
    <w:rsid w:val="00181F9A"/>
    <w:rsid w:val="00184CCC"/>
    <w:rsid w:val="00187A62"/>
    <w:rsid w:val="00190796"/>
    <w:rsid w:val="00191BAD"/>
    <w:rsid w:val="00193330"/>
    <w:rsid w:val="00196BCB"/>
    <w:rsid w:val="00197386"/>
    <w:rsid w:val="00197F16"/>
    <w:rsid w:val="001A048D"/>
    <w:rsid w:val="001A0706"/>
    <w:rsid w:val="001A0EA8"/>
    <w:rsid w:val="001A4199"/>
    <w:rsid w:val="001A55BA"/>
    <w:rsid w:val="001A7AF2"/>
    <w:rsid w:val="001A7EDA"/>
    <w:rsid w:val="001B46FF"/>
    <w:rsid w:val="001B5604"/>
    <w:rsid w:val="001B67C1"/>
    <w:rsid w:val="001B7B23"/>
    <w:rsid w:val="001C1F27"/>
    <w:rsid w:val="001C20DD"/>
    <w:rsid w:val="001C2B47"/>
    <w:rsid w:val="001C6E80"/>
    <w:rsid w:val="001D1823"/>
    <w:rsid w:val="001D5186"/>
    <w:rsid w:val="001D52C3"/>
    <w:rsid w:val="001E649E"/>
    <w:rsid w:val="001E64BC"/>
    <w:rsid w:val="001E690A"/>
    <w:rsid w:val="001E6E2C"/>
    <w:rsid w:val="001F0A3E"/>
    <w:rsid w:val="001F1695"/>
    <w:rsid w:val="001F4600"/>
    <w:rsid w:val="002033C4"/>
    <w:rsid w:val="0020799A"/>
    <w:rsid w:val="00212A86"/>
    <w:rsid w:val="00212E41"/>
    <w:rsid w:val="00215936"/>
    <w:rsid w:val="00215F0F"/>
    <w:rsid w:val="002172C7"/>
    <w:rsid w:val="00217EDB"/>
    <w:rsid w:val="00220E38"/>
    <w:rsid w:val="00221EA3"/>
    <w:rsid w:val="002220DF"/>
    <w:rsid w:val="0022464C"/>
    <w:rsid w:val="00227203"/>
    <w:rsid w:val="00232A73"/>
    <w:rsid w:val="00236551"/>
    <w:rsid w:val="00237653"/>
    <w:rsid w:val="00237C78"/>
    <w:rsid w:val="00246365"/>
    <w:rsid w:val="00252319"/>
    <w:rsid w:val="0025288C"/>
    <w:rsid w:val="00252D3B"/>
    <w:rsid w:val="00254357"/>
    <w:rsid w:val="00256B76"/>
    <w:rsid w:val="002576E9"/>
    <w:rsid w:val="002623F9"/>
    <w:rsid w:val="00265927"/>
    <w:rsid w:val="00266646"/>
    <w:rsid w:val="0027622E"/>
    <w:rsid w:val="0027710C"/>
    <w:rsid w:val="00277F99"/>
    <w:rsid w:val="002832E0"/>
    <w:rsid w:val="00285366"/>
    <w:rsid w:val="00285B38"/>
    <w:rsid w:val="002871F5"/>
    <w:rsid w:val="002877DE"/>
    <w:rsid w:val="00291078"/>
    <w:rsid w:val="00293A8D"/>
    <w:rsid w:val="00295D35"/>
    <w:rsid w:val="00296682"/>
    <w:rsid w:val="002A0E98"/>
    <w:rsid w:val="002A2302"/>
    <w:rsid w:val="002A26E5"/>
    <w:rsid w:val="002B1A68"/>
    <w:rsid w:val="002B2B1B"/>
    <w:rsid w:val="002B3AC7"/>
    <w:rsid w:val="002B69C0"/>
    <w:rsid w:val="002B6F2F"/>
    <w:rsid w:val="002B72D8"/>
    <w:rsid w:val="002C450F"/>
    <w:rsid w:val="002D0F0B"/>
    <w:rsid w:val="002D1BA1"/>
    <w:rsid w:val="002D527B"/>
    <w:rsid w:val="002E37F9"/>
    <w:rsid w:val="002F04E1"/>
    <w:rsid w:val="002F5AEE"/>
    <w:rsid w:val="002F7309"/>
    <w:rsid w:val="002F7EA9"/>
    <w:rsid w:val="00300922"/>
    <w:rsid w:val="00301C46"/>
    <w:rsid w:val="003058D1"/>
    <w:rsid w:val="00307968"/>
    <w:rsid w:val="00320E3F"/>
    <w:rsid w:val="003215BC"/>
    <w:rsid w:val="00323689"/>
    <w:rsid w:val="00327FD6"/>
    <w:rsid w:val="00330A0E"/>
    <w:rsid w:val="003349E4"/>
    <w:rsid w:val="00336AE4"/>
    <w:rsid w:val="00340106"/>
    <w:rsid w:val="00342C75"/>
    <w:rsid w:val="00352761"/>
    <w:rsid w:val="00353B7C"/>
    <w:rsid w:val="0035451C"/>
    <w:rsid w:val="003547BB"/>
    <w:rsid w:val="00355CF8"/>
    <w:rsid w:val="00356C0C"/>
    <w:rsid w:val="00357239"/>
    <w:rsid w:val="00357B8F"/>
    <w:rsid w:val="00360759"/>
    <w:rsid w:val="00362228"/>
    <w:rsid w:val="00366E2F"/>
    <w:rsid w:val="0036712A"/>
    <w:rsid w:val="003748D6"/>
    <w:rsid w:val="00376109"/>
    <w:rsid w:val="00376A31"/>
    <w:rsid w:val="00376FDC"/>
    <w:rsid w:val="003819E6"/>
    <w:rsid w:val="00381B67"/>
    <w:rsid w:val="00384341"/>
    <w:rsid w:val="00392283"/>
    <w:rsid w:val="00393D7A"/>
    <w:rsid w:val="00395B38"/>
    <w:rsid w:val="003A06D6"/>
    <w:rsid w:val="003A0B6F"/>
    <w:rsid w:val="003A1736"/>
    <w:rsid w:val="003A691D"/>
    <w:rsid w:val="003B7ECE"/>
    <w:rsid w:val="003C14B9"/>
    <w:rsid w:val="003C5FF1"/>
    <w:rsid w:val="003C7341"/>
    <w:rsid w:val="003D03BB"/>
    <w:rsid w:val="003D1DE5"/>
    <w:rsid w:val="003D1E0F"/>
    <w:rsid w:val="003D298A"/>
    <w:rsid w:val="003D2FA6"/>
    <w:rsid w:val="003D3EC1"/>
    <w:rsid w:val="003E12F9"/>
    <w:rsid w:val="003E31AA"/>
    <w:rsid w:val="003E4BC6"/>
    <w:rsid w:val="003E5AD8"/>
    <w:rsid w:val="003F0A2C"/>
    <w:rsid w:val="003F1AE7"/>
    <w:rsid w:val="003F1BF7"/>
    <w:rsid w:val="003F2893"/>
    <w:rsid w:val="003F3BDC"/>
    <w:rsid w:val="003F4C37"/>
    <w:rsid w:val="003F662F"/>
    <w:rsid w:val="0040265B"/>
    <w:rsid w:val="00405383"/>
    <w:rsid w:val="0040723E"/>
    <w:rsid w:val="00407418"/>
    <w:rsid w:val="004168D3"/>
    <w:rsid w:val="00417FD6"/>
    <w:rsid w:val="00421CC7"/>
    <w:rsid w:val="00422E76"/>
    <w:rsid w:val="00425155"/>
    <w:rsid w:val="00426150"/>
    <w:rsid w:val="00434697"/>
    <w:rsid w:val="00435724"/>
    <w:rsid w:val="004431F7"/>
    <w:rsid w:val="004432B3"/>
    <w:rsid w:val="004455D9"/>
    <w:rsid w:val="00446D36"/>
    <w:rsid w:val="00450C23"/>
    <w:rsid w:val="004552B5"/>
    <w:rsid w:val="00455D1F"/>
    <w:rsid w:val="00456EE6"/>
    <w:rsid w:val="004575E3"/>
    <w:rsid w:val="00460AE2"/>
    <w:rsid w:val="004619F9"/>
    <w:rsid w:val="004627F9"/>
    <w:rsid w:val="00467286"/>
    <w:rsid w:val="00467436"/>
    <w:rsid w:val="00471376"/>
    <w:rsid w:val="004744B6"/>
    <w:rsid w:val="00477A4D"/>
    <w:rsid w:val="00482203"/>
    <w:rsid w:val="00486CBF"/>
    <w:rsid w:val="004914CB"/>
    <w:rsid w:val="00492726"/>
    <w:rsid w:val="0049445C"/>
    <w:rsid w:val="004973F2"/>
    <w:rsid w:val="004979B5"/>
    <w:rsid w:val="004A2994"/>
    <w:rsid w:val="004A4F81"/>
    <w:rsid w:val="004A5CF4"/>
    <w:rsid w:val="004B1E4A"/>
    <w:rsid w:val="004B2278"/>
    <w:rsid w:val="004B6F09"/>
    <w:rsid w:val="004C36C7"/>
    <w:rsid w:val="004C66F0"/>
    <w:rsid w:val="004D2B4C"/>
    <w:rsid w:val="004E0D9D"/>
    <w:rsid w:val="004E273F"/>
    <w:rsid w:val="004F1FAA"/>
    <w:rsid w:val="004F25B1"/>
    <w:rsid w:val="004F40F9"/>
    <w:rsid w:val="004F5778"/>
    <w:rsid w:val="004F73C1"/>
    <w:rsid w:val="00501B75"/>
    <w:rsid w:val="00502F99"/>
    <w:rsid w:val="00506144"/>
    <w:rsid w:val="00516864"/>
    <w:rsid w:val="00520C13"/>
    <w:rsid w:val="00520C20"/>
    <w:rsid w:val="00526521"/>
    <w:rsid w:val="005321FB"/>
    <w:rsid w:val="00533426"/>
    <w:rsid w:val="00537B6F"/>
    <w:rsid w:val="00543489"/>
    <w:rsid w:val="00547213"/>
    <w:rsid w:val="00554D0F"/>
    <w:rsid w:val="00554EA6"/>
    <w:rsid w:val="00562D6B"/>
    <w:rsid w:val="005638B1"/>
    <w:rsid w:val="0056696E"/>
    <w:rsid w:val="00567771"/>
    <w:rsid w:val="0057419C"/>
    <w:rsid w:val="00576FCC"/>
    <w:rsid w:val="00577EDA"/>
    <w:rsid w:val="005806BF"/>
    <w:rsid w:val="00587DB7"/>
    <w:rsid w:val="0059050B"/>
    <w:rsid w:val="005914E9"/>
    <w:rsid w:val="005A17AE"/>
    <w:rsid w:val="005A2D34"/>
    <w:rsid w:val="005A7077"/>
    <w:rsid w:val="005A75A4"/>
    <w:rsid w:val="005B373E"/>
    <w:rsid w:val="005B3E3B"/>
    <w:rsid w:val="005B4476"/>
    <w:rsid w:val="005C0780"/>
    <w:rsid w:val="005C4147"/>
    <w:rsid w:val="005D2343"/>
    <w:rsid w:val="005D498E"/>
    <w:rsid w:val="005D6CAD"/>
    <w:rsid w:val="005D77BC"/>
    <w:rsid w:val="005E5CE1"/>
    <w:rsid w:val="005E651F"/>
    <w:rsid w:val="005E6568"/>
    <w:rsid w:val="005F0E79"/>
    <w:rsid w:val="005F1BFE"/>
    <w:rsid w:val="005F71FB"/>
    <w:rsid w:val="005F7F97"/>
    <w:rsid w:val="006011B4"/>
    <w:rsid w:val="0060236A"/>
    <w:rsid w:val="0060559D"/>
    <w:rsid w:val="006061F5"/>
    <w:rsid w:val="006072DF"/>
    <w:rsid w:val="00607782"/>
    <w:rsid w:val="00607FC2"/>
    <w:rsid w:val="0061766D"/>
    <w:rsid w:val="006209B2"/>
    <w:rsid w:val="0062127F"/>
    <w:rsid w:val="0062160B"/>
    <w:rsid w:val="006247F4"/>
    <w:rsid w:val="0062503B"/>
    <w:rsid w:val="0062741B"/>
    <w:rsid w:val="006307A9"/>
    <w:rsid w:val="006341EE"/>
    <w:rsid w:val="00634960"/>
    <w:rsid w:val="00637740"/>
    <w:rsid w:val="00640A54"/>
    <w:rsid w:val="0064397A"/>
    <w:rsid w:val="006447C7"/>
    <w:rsid w:val="00644A69"/>
    <w:rsid w:val="00644FAD"/>
    <w:rsid w:val="00645BB6"/>
    <w:rsid w:val="0065048C"/>
    <w:rsid w:val="00652446"/>
    <w:rsid w:val="00652C97"/>
    <w:rsid w:val="00654272"/>
    <w:rsid w:val="0065662F"/>
    <w:rsid w:val="00656960"/>
    <w:rsid w:val="00657B09"/>
    <w:rsid w:val="00660A8B"/>
    <w:rsid w:val="006625E2"/>
    <w:rsid w:val="0066385C"/>
    <w:rsid w:val="00675537"/>
    <w:rsid w:val="0068145B"/>
    <w:rsid w:val="0068410A"/>
    <w:rsid w:val="006863E7"/>
    <w:rsid w:val="006906B8"/>
    <w:rsid w:val="006921B0"/>
    <w:rsid w:val="006A4536"/>
    <w:rsid w:val="006A4A53"/>
    <w:rsid w:val="006A5342"/>
    <w:rsid w:val="006A67C5"/>
    <w:rsid w:val="006B0438"/>
    <w:rsid w:val="006B08CB"/>
    <w:rsid w:val="006B2CF1"/>
    <w:rsid w:val="006B3013"/>
    <w:rsid w:val="006B5890"/>
    <w:rsid w:val="006B7427"/>
    <w:rsid w:val="006C1BFC"/>
    <w:rsid w:val="006C2DE0"/>
    <w:rsid w:val="006C363A"/>
    <w:rsid w:val="006C5891"/>
    <w:rsid w:val="006D16B8"/>
    <w:rsid w:val="006D3359"/>
    <w:rsid w:val="006D5E64"/>
    <w:rsid w:val="006D6252"/>
    <w:rsid w:val="006E4C7F"/>
    <w:rsid w:val="006F00D4"/>
    <w:rsid w:val="006F1175"/>
    <w:rsid w:val="006F1FE0"/>
    <w:rsid w:val="006F5D52"/>
    <w:rsid w:val="006F7187"/>
    <w:rsid w:val="006F753A"/>
    <w:rsid w:val="006F788F"/>
    <w:rsid w:val="00700C35"/>
    <w:rsid w:val="0070217B"/>
    <w:rsid w:val="0070331A"/>
    <w:rsid w:val="007062DE"/>
    <w:rsid w:val="00711BE5"/>
    <w:rsid w:val="007148B8"/>
    <w:rsid w:val="00716306"/>
    <w:rsid w:val="00722F4A"/>
    <w:rsid w:val="00727354"/>
    <w:rsid w:val="00727ACE"/>
    <w:rsid w:val="00730D80"/>
    <w:rsid w:val="00730F9D"/>
    <w:rsid w:val="007327A7"/>
    <w:rsid w:val="00734961"/>
    <w:rsid w:val="00737929"/>
    <w:rsid w:val="007445EF"/>
    <w:rsid w:val="00746B9C"/>
    <w:rsid w:val="00750884"/>
    <w:rsid w:val="0075448A"/>
    <w:rsid w:val="0075518E"/>
    <w:rsid w:val="00761872"/>
    <w:rsid w:val="00763824"/>
    <w:rsid w:val="00763A36"/>
    <w:rsid w:val="007655D0"/>
    <w:rsid w:val="00766056"/>
    <w:rsid w:val="00770AEB"/>
    <w:rsid w:val="00771406"/>
    <w:rsid w:val="00771AA0"/>
    <w:rsid w:val="00772A3A"/>
    <w:rsid w:val="0077635C"/>
    <w:rsid w:val="00780DEF"/>
    <w:rsid w:val="0078666E"/>
    <w:rsid w:val="00786822"/>
    <w:rsid w:val="007910ED"/>
    <w:rsid w:val="0079118E"/>
    <w:rsid w:val="007A03D3"/>
    <w:rsid w:val="007A0409"/>
    <w:rsid w:val="007A06B7"/>
    <w:rsid w:val="007A40C6"/>
    <w:rsid w:val="007A7584"/>
    <w:rsid w:val="007A76C2"/>
    <w:rsid w:val="007B1A17"/>
    <w:rsid w:val="007B2CBC"/>
    <w:rsid w:val="007B7E0D"/>
    <w:rsid w:val="007C1029"/>
    <w:rsid w:val="007C1D8A"/>
    <w:rsid w:val="007C2D18"/>
    <w:rsid w:val="007C42F8"/>
    <w:rsid w:val="007D0C06"/>
    <w:rsid w:val="007D2D53"/>
    <w:rsid w:val="007D35D1"/>
    <w:rsid w:val="007D3EC9"/>
    <w:rsid w:val="007D5ED9"/>
    <w:rsid w:val="007D6A3D"/>
    <w:rsid w:val="007E2F9D"/>
    <w:rsid w:val="007E5957"/>
    <w:rsid w:val="007E6C40"/>
    <w:rsid w:val="007F6267"/>
    <w:rsid w:val="007F7DB6"/>
    <w:rsid w:val="00800567"/>
    <w:rsid w:val="0080285A"/>
    <w:rsid w:val="00802F54"/>
    <w:rsid w:val="00807A87"/>
    <w:rsid w:val="00811B91"/>
    <w:rsid w:val="00812DCE"/>
    <w:rsid w:val="008211E3"/>
    <w:rsid w:val="00822559"/>
    <w:rsid w:val="00822681"/>
    <w:rsid w:val="00822C66"/>
    <w:rsid w:val="00822FD9"/>
    <w:rsid w:val="00823FD9"/>
    <w:rsid w:val="008256D2"/>
    <w:rsid w:val="008269E0"/>
    <w:rsid w:val="008301EE"/>
    <w:rsid w:val="00834DEF"/>
    <w:rsid w:val="008359DA"/>
    <w:rsid w:val="00836C52"/>
    <w:rsid w:val="00837588"/>
    <w:rsid w:val="00840968"/>
    <w:rsid w:val="00844292"/>
    <w:rsid w:val="00844805"/>
    <w:rsid w:val="00846723"/>
    <w:rsid w:val="00846AF1"/>
    <w:rsid w:val="008472BA"/>
    <w:rsid w:val="008509C2"/>
    <w:rsid w:val="00850E2B"/>
    <w:rsid w:val="0085125F"/>
    <w:rsid w:val="0085201B"/>
    <w:rsid w:val="00854C87"/>
    <w:rsid w:val="008611FC"/>
    <w:rsid w:val="00862BC1"/>
    <w:rsid w:val="00863994"/>
    <w:rsid w:val="00865193"/>
    <w:rsid w:val="00865392"/>
    <w:rsid w:val="00873C01"/>
    <w:rsid w:val="00875A4F"/>
    <w:rsid w:val="00875F95"/>
    <w:rsid w:val="008766FD"/>
    <w:rsid w:val="008802F6"/>
    <w:rsid w:val="0088312E"/>
    <w:rsid w:val="00883904"/>
    <w:rsid w:val="00884266"/>
    <w:rsid w:val="008845F9"/>
    <w:rsid w:val="00886F24"/>
    <w:rsid w:val="0088788D"/>
    <w:rsid w:val="0089078D"/>
    <w:rsid w:val="00891B56"/>
    <w:rsid w:val="0089251A"/>
    <w:rsid w:val="008A0910"/>
    <w:rsid w:val="008A10F5"/>
    <w:rsid w:val="008A4820"/>
    <w:rsid w:val="008A4AFF"/>
    <w:rsid w:val="008B11D0"/>
    <w:rsid w:val="008B1240"/>
    <w:rsid w:val="008B5A59"/>
    <w:rsid w:val="008B5D1B"/>
    <w:rsid w:val="008C7327"/>
    <w:rsid w:val="008D28EC"/>
    <w:rsid w:val="008E3358"/>
    <w:rsid w:val="008E3563"/>
    <w:rsid w:val="008E469E"/>
    <w:rsid w:val="008E4C3E"/>
    <w:rsid w:val="008E6DEB"/>
    <w:rsid w:val="008F40D0"/>
    <w:rsid w:val="008F43C9"/>
    <w:rsid w:val="008F5EF2"/>
    <w:rsid w:val="008F6BDC"/>
    <w:rsid w:val="008F747A"/>
    <w:rsid w:val="009029CE"/>
    <w:rsid w:val="0090345D"/>
    <w:rsid w:val="009137F0"/>
    <w:rsid w:val="00916EB0"/>
    <w:rsid w:val="009214E7"/>
    <w:rsid w:val="00921E41"/>
    <w:rsid w:val="00923333"/>
    <w:rsid w:val="009267FF"/>
    <w:rsid w:val="00926817"/>
    <w:rsid w:val="00927231"/>
    <w:rsid w:val="00927963"/>
    <w:rsid w:val="00931FCD"/>
    <w:rsid w:val="0093350E"/>
    <w:rsid w:val="009408ED"/>
    <w:rsid w:val="009437B6"/>
    <w:rsid w:val="00944151"/>
    <w:rsid w:val="00945AED"/>
    <w:rsid w:val="00945BBB"/>
    <w:rsid w:val="00950657"/>
    <w:rsid w:val="00951E12"/>
    <w:rsid w:val="009528DC"/>
    <w:rsid w:val="00953940"/>
    <w:rsid w:val="009602BC"/>
    <w:rsid w:val="009611F3"/>
    <w:rsid w:val="00963717"/>
    <w:rsid w:val="0096582B"/>
    <w:rsid w:val="0097202A"/>
    <w:rsid w:val="00972149"/>
    <w:rsid w:val="00973AD5"/>
    <w:rsid w:val="00980A1B"/>
    <w:rsid w:val="00980C45"/>
    <w:rsid w:val="0098306A"/>
    <w:rsid w:val="009831B8"/>
    <w:rsid w:val="009836C2"/>
    <w:rsid w:val="00983846"/>
    <w:rsid w:val="009842E2"/>
    <w:rsid w:val="0098495D"/>
    <w:rsid w:val="00986FE4"/>
    <w:rsid w:val="009975B7"/>
    <w:rsid w:val="009A3C85"/>
    <w:rsid w:val="009B536F"/>
    <w:rsid w:val="009C1442"/>
    <w:rsid w:val="009C3773"/>
    <w:rsid w:val="009C4ED8"/>
    <w:rsid w:val="009D01EA"/>
    <w:rsid w:val="009D0BED"/>
    <w:rsid w:val="009D23FB"/>
    <w:rsid w:val="009D406F"/>
    <w:rsid w:val="009D463A"/>
    <w:rsid w:val="009D5817"/>
    <w:rsid w:val="009E21D3"/>
    <w:rsid w:val="009E558D"/>
    <w:rsid w:val="009F0AA0"/>
    <w:rsid w:val="009F1582"/>
    <w:rsid w:val="009F2486"/>
    <w:rsid w:val="009F41F4"/>
    <w:rsid w:val="009F6976"/>
    <w:rsid w:val="00A045C9"/>
    <w:rsid w:val="00A0549D"/>
    <w:rsid w:val="00A074DB"/>
    <w:rsid w:val="00A0760A"/>
    <w:rsid w:val="00A10898"/>
    <w:rsid w:val="00A10E35"/>
    <w:rsid w:val="00A14DFE"/>
    <w:rsid w:val="00A16326"/>
    <w:rsid w:val="00A25114"/>
    <w:rsid w:val="00A25F0F"/>
    <w:rsid w:val="00A266AD"/>
    <w:rsid w:val="00A27B7B"/>
    <w:rsid w:val="00A30A27"/>
    <w:rsid w:val="00A3223E"/>
    <w:rsid w:val="00A40DFA"/>
    <w:rsid w:val="00A4120C"/>
    <w:rsid w:val="00A430E0"/>
    <w:rsid w:val="00A43D2D"/>
    <w:rsid w:val="00A441EB"/>
    <w:rsid w:val="00A44706"/>
    <w:rsid w:val="00A51B07"/>
    <w:rsid w:val="00A634ED"/>
    <w:rsid w:val="00A65C2D"/>
    <w:rsid w:val="00A709AC"/>
    <w:rsid w:val="00A7337D"/>
    <w:rsid w:val="00A77CAF"/>
    <w:rsid w:val="00A81189"/>
    <w:rsid w:val="00A81CC1"/>
    <w:rsid w:val="00A83A09"/>
    <w:rsid w:val="00A86797"/>
    <w:rsid w:val="00A87421"/>
    <w:rsid w:val="00A91F77"/>
    <w:rsid w:val="00A93964"/>
    <w:rsid w:val="00A966D5"/>
    <w:rsid w:val="00A9760E"/>
    <w:rsid w:val="00AA08B0"/>
    <w:rsid w:val="00AA411E"/>
    <w:rsid w:val="00AA43FB"/>
    <w:rsid w:val="00AA55AD"/>
    <w:rsid w:val="00AB0064"/>
    <w:rsid w:val="00AB08B5"/>
    <w:rsid w:val="00AB24A1"/>
    <w:rsid w:val="00AB3204"/>
    <w:rsid w:val="00AB5A1B"/>
    <w:rsid w:val="00AC0F98"/>
    <w:rsid w:val="00AC3CE6"/>
    <w:rsid w:val="00AC74AA"/>
    <w:rsid w:val="00AD47EE"/>
    <w:rsid w:val="00AD60E8"/>
    <w:rsid w:val="00AD7A15"/>
    <w:rsid w:val="00AE01F8"/>
    <w:rsid w:val="00AE1B23"/>
    <w:rsid w:val="00AE6FD3"/>
    <w:rsid w:val="00AF1FBB"/>
    <w:rsid w:val="00AF2262"/>
    <w:rsid w:val="00AF46AB"/>
    <w:rsid w:val="00AF7C07"/>
    <w:rsid w:val="00B01B4E"/>
    <w:rsid w:val="00B0530F"/>
    <w:rsid w:val="00B07FF5"/>
    <w:rsid w:val="00B1147D"/>
    <w:rsid w:val="00B11E5C"/>
    <w:rsid w:val="00B246ED"/>
    <w:rsid w:val="00B26769"/>
    <w:rsid w:val="00B30936"/>
    <w:rsid w:val="00B335F4"/>
    <w:rsid w:val="00B40A92"/>
    <w:rsid w:val="00B42D8E"/>
    <w:rsid w:val="00B439B3"/>
    <w:rsid w:val="00B4408D"/>
    <w:rsid w:val="00B46863"/>
    <w:rsid w:val="00B46983"/>
    <w:rsid w:val="00B474AC"/>
    <w:rsid w:val="00B47731"/>
    <w:rsid w:val="00B517F8"/>
    <w:rsid w:val="00B557E3"/>
    <w:rsid w:val="00B56BCC"/>
    <w:rsid w:val="00B57709"/>
    <w:rsid w:val="00B61168"/>
    <w:rsid w:val="00B6180C"/>
    <w:rsid w:val="00B627D8"/>
    <w:rsid w:val="00B64017"/>
    <w:rsid w:val="00B665C6"/>
    <w:rsid w:val="00B6759E"/>
    <w:rsid w:val="00B70AAC"/>
    <w:rsid w:val="00B70BD8"/>
    <w:rsid w:val="00B73214"/>
    <w:rsid w:val="00B76701"/>
    <w:rsid w:val="00B80896"/>
    <w:rsid w:val="00B876FB"/>
    <w:rsid w:val="00B932D3"/>
    <w:rsid w:val="00B97B21"/>
    <w:rsid w:val="00B97B4B"/>
    <w:rsid w:val="00BA0AA3"/>
    <w:rsid w:val="00BA2366"/>
    <w:rsid w:val="00BA2C30"/>
    <w:rsid w:val="00BA4CC0"/>
    <w:rsid w:val="00BA6A23"/>
    <w:rsid w:val="00BC1C78"/>
    <w:rsid w:val="00BC7CD3"/>
    <w:rsid w:val="00BC7EF5"/>
    <w:rsid w:val="00BE14C4"/>
    <w:rsid w:val="00BE36A1"/>
    <w:rsid w:val="00BE48FE"/>
    <w:rsid w:val="00BE5C6F"/>
    <w:rsid w:val="00BE6CEA"/>
    <w:rsid w:val="00BE6D68"/>
    <w:rsid w:val="00BF4B07"/>
    <w:rsid w:val="00BF6BC3"/>
    <w:rsid w:val="00BF7E4C"/>
    <w:rsid w:val="00C02D08"/>
    <w:rsid w:val="00C03BDF"/>
    <w:rsid w:val="00C06DD0"/>
    <w:rsid w:val="00C07E4F"/>
    <w:rsid w:val="00C07F8D"/>
    <w:rsid w:val="00C11EB2"/>
    <w:rsid w:val="00C144DA"/>
    <w:rsid w:val="00C1699A"/>
    <w:rsid w:val="00C20B1D"/>
    <w:rsid w:val="00C25E21"/>
    <w:rsid w:val="00C317E2"/>
    <w:rsid w:val="00C321AE"/>
    <w:rsid w:val="00C34A3F"/>
    <w:rsid w:val="00C41513"/>
    <w:rsid w:val="00C41E62"/>
    <w:rsid w:val="00C42DF9"/>
    <w:rsid w:val="00C52063"/>
    <w:rsid w:val="00C52698"/>
    <w:rsid w:val="00C544DA"/>
    <w:rsid w:val="00C60496"/>
    <w:rsid w:val="00C61B5D"/>
    <w:rsid w:val="00C65CDB"/>
    <w:rsid w:val="00C74A41"/>
    <w:rsid w:val="00C77DC4"/>
    <w:rsid w:val="00C82B66"/>
    <w:rsid w:val="00C91BEF"/>
    <w:rsid w:val="00C94FCA"/>
    <w:rsid w:val="00C97FE6"/>
    <w:rsid w:val="00CA2C33"/>
    <w:rsid w:val="00CA4B18"/>
    <w:rsid w:val="00CA5851"/>
    <w:rsid w:val="00CA67DF"/>
    <w:rsid w:val="00CA73C9"/>
    <w:rsid w:val="00CB041B"/>
    <w:rsid w:val="00CB0863"/>
    <w:rsid w:val="00CB19EC"/>
    <w:rsid w:val="00CB6D26"/>
    <w:rsid w:val="00CB7D35"/>
    <w:rsid w:val="00CC29E4"/>
    <w:rsid w:val="00CC76BE"/>
    <w:rsid w:val="00CD3703"/>
    <w:rsid w:val="00CD5836"/>
    <w:rsid w:val="00CE64CA"/>
    <w:rsid w:val="00CE691B"/>
    <w:rsid w:val="00CE7AB9"/>
    <w:rsid w:val="00CF0685"/>
    <w:rsid w:val="00CF3959"/>
    <w:rsid w:val="00CF5BF6"/>
    <w:rsid w:val="00CF6323"/>
    <w:rsid w:val="00CF6855"/>
    <w:rsid w:val="00CF6BFF"/>
    <w:rsid w:val="00CF727E"/>
    <w:rsid w:val="00D00406"/>
    <w:rsid w:val="00D01F50"/>
    <w:rsid w:val="00D036D9"/>
    <w:rsid w:val="00D048CB"/>
    <w:rsid w:val="00D06FE9"/>
    <w:rsid w:val="00D103B4"/>
    <w:rsid w:val="00D11C58"/>
    <w:rsid w:val="00D157AA"/>
    <w:rsid w:val="00D15F58"/>
    <w:rsid w:val="00D21733"/>
    <w:rsid w:val="00D235E6"/>
    <w:rsid w:val="00D25020"/>
    <w:rsid w:val="00D34686"/>
    <w:rsid w:val="00D41456"/>
    <w:rsid w:val="00D41C9E"/>
    <w:rsid w:val="00D42103"/>
    <w:rsid w:val="00D4238D"/>
    <w:rsid w:val="00D43AEF"/>
    <w:rsid w:val="00D46172"/>
    <w:rsid w:val="00D46FFC"/>
    <w:rsid w:val="00D54A7C"/>
    <w:rsid w:val="00D577C7"/>
    <w:rsid w:val="00D63C72"/>
    <w:rsid w:val="00D71F4E"/>
    <w:rsid w:val="00D720A4"/>
    <w:rsid w:val="00D7581B"/>
    <w:rsid w:val="00D7612D"/>
    <w:rsid w:val="00D779E1"/>
    <w:rsid w:val="00D77A1E"/>
    <w:rsid w:val="00D77C32"/>
    <w:rsid w:val="00D80E54"/>
    <w:rsid w:val="00D8123C"/>
    <w:rsid w:val="00D86C8B"/>
    <w:rsid w:val="00D87E38"/>
    <w:rsid w:val="00D900B5"/>
    <w:rsid w:val="00D91284"/>
    <w:rsid w:val="00D93DF5"/>
    <w:rsid w:val="00D95AF1"/>
    <w:rsid w:val="00D97BAB"/>
    <w:rsid w:val="00DA048E"/>
    <w:rsid w:val="00DA0CA5"/>
    <w:rsid w:val="00DA2BEA"/>
    <w:rsid w:val="00DA2D35"/>
    <w:rsid w:val="00DA33CE"/>
    <w:rsid w:val="00DA6CC1"/>
    <w:rsid w:val="00DB2689"/>
    <w:rsid w:val="00DB2B0C"/>
    <w:rsid w:val="00DB33EF"/>
    <w:rsid w:val="00DB4882"/>
    <w:rsid w:val="00DB5034"/>
    <w:rsid w:val="00DC3ABF"/>
    <w:rsid w:val="00DC49EF"/>
    <w:rsid w:val="00DC601F"/>
    <w:rsid w:val="00DC6AAB"/>
    <w:rsid w:val="00DD59BA"/>
    <w:rsid w:val="00DD5C09"/>
    <w:rsid w:val="00DD5C37"/>
    <w:rsid w:val="00DD6DAF"/>
    <w:rsid w:val="00DE2DBC"/>
    <w:rsid w:val="00DE39AE"/>
    <w:rsid w:val="00DE6DB0"/>
    <w:rsid w:val="00DF1092"/>
    <w:rsid w:val="00DF6367"/>
    <w:rsid w:val="00DF7325"/>
    <w:rsid w:val="00DF7AB2"/>
    <w:rsid w:val="00DF7BC9"/>
    <w:rsid w:val="00E03930"/>
    <w:rsid w:val="00E149E2"/>
    <w:rsid w:val="00E1661C"/>
    <w:rsid w:val="00E22B8A"/>
    <w:rsid w:val="00E2342C"/>
    <w:rsid w:val="00E261A8"/>
    <w:rsid w:val="00E27B5D"/>
    <w:rsid w:val="00E30737"/>
    <w:rsid w:val="00E32976"/>
    <w:rsid w:val="00E32C9C"/>
    <w:rsid w:val="00E33811"/>
    <w:rsid w:val="00E349C1"/>
    <w:rsid w:val="00E34A01"/>
    <w:rsid w:val="00E3675E"/>
    <w:rsid w:val="00E36941"/>
    <w:rsid w:val="00E36DD8"/>
    <w:rsid w:val="00E40028"/>
    <w:rsid w:val="00E43D22"/>
    <w:rsid w:val="00E46EE2"/>
    <w:rsid w:val="00E52333"/>
    <w:rsid w:val="00E549D2"/>
    <w:rsid w:val="00E561A6"/>
    <w:rsid w:val="00E62E35"/>
    <w:rsid w:val="00E64033"/>
    <w:rsid w:val="00E64F08"/>
    <w:rsid w:val="00E67625"/>
    <w:rsid w:val="00E6783B"/>
    <w:rsid w:val="00E67BAF"/>
    <w:rsid w:val="00E7068A"/>
    <w:rsid w:val="00E71B4A"/>
    <w:rsid w:val="00E74E9A"/>
    <w:rsid w:val="00E77197"/>
    <w:rsid w:val="00E77F23"/>
    <w:rsid w:val="00E87CAE"/>
    <w:rsid w:val="00E902A8"/>
    <w:rsid w:val="00E90C13"/>
    <w:rsid w:val="00E96702"/>
    <w:rsid w:val="00E96D5F"/>
    <w:rsid w:val="00E9747E"/>
    <w:rsid w:val="00EA6BCB"/>
    <w:rsid w:val="00EB19AB"/>
    <w:rsid w:val="00EB446A"/>
    <w:rsid w:val="00EC120E"/>
    <w:rsid w:val="00EC16C0"/>
    <w:rsid w:val="00EC4D60"/>
    <w:rsid w:val="00EC54C3"/>
    <w:rsid w:val="00ED2A64"/>
    <w:rsid w:val="00ED42FE"/>
    <w:rsid w:val="00ED58F2"/>
    <w:rsid w:val="00ED7D10"/>
    <w:rsid w:val="00EE1D02"/>
    <w:rsid w:val="00EE29C5"/>
    <w:rsid w:val="00EE5F5C"/>
    <w:rsid w:val="00EE671E"/>
    <w:rsid w:val="00EF0632"/>
    <w:rsid w:val="00EF4E99"/>
    <w:rsid w:val="00EF7DC8"/>
    <w:rsid w:val="00F01451"/>
    <w:rsid w:val="00F0192D"/>
    <w:rsid w:val="00F03F1A"/>
    <w:rsid w:val="00F04FC9"/>
    <w:rsid w:val="00F13226"/>
    <w:rsid w:val="00F17684"/>
    <w:rsid w:val="00F204C4"/>
    <w:rsid w:val="00F205F4"/>
    <w:rsid w:val="00F2261B"/>
    <w:rsid w:val="00F2356E"/>
    <w:rsid w:val="00F238D9"/>
    <w:rsid w:val="00F24BF1"/>
    <w:rsid w:val="00F25D52"/>
    <w:rsid w:val="00F2610D"/>
    <w:rsid w:val="00F26EC8"/>
    <w:rsid w:val="00F27AF3"/>
    <w:rsid w:val="00F40E16"/>
    <w:rsid w:val="00F41FB0"/>
    <w:rsid w:val="00F43F3C"/>
    <w:rsid w:val="00F4559A"/>
    <w:rsid w:val="00F50AB0"/>
    <w:rsid w:val="00F519F5"/>
    <w:rsid w:val="00F52548"/>
    <w:rsid w:val="00F5472B"/>
    <w:rsid w:val="00F575F7"/>
    <w:rsid w:val="00F672FD"/>
    <w:rsid w:val="00F71026"/>
    <w:rsid w:val="00F7448B"/>
    <w:rsid w:val="00F74998"/>
    <w:rsid w:val="00F74D84"/>
    <w:rsid w:val="00F76CE2"/>
    <w:rsid w:val="00F77FE4"/>
    <w:rsid w:val="00F812A4"/>
    <w:rsid w:val="00F83D1C"/>
    <w:rsid w:val="00F97FF7"/>
    <w:rsid w:val="00FA1E9C"/>
    <w:rsid w:val="00FA4529"/>
    <w:rsid w:val="00FB0EF9"/>
    <w:rsid w:val="00FB2715"/>
    <w:rsid w:val="00FB5EB8"/>
    <w:rsid w:val="00FC1A1C"/>
    <w:rsid w:val="00FC4D64"/>
    <w:rsid w:val="00FC5977"/>
    <w:rsid w:val="00FC6032"/>
    <w:rsid w:val="00FD0718"/>
    <w:rsid w:val="00FD1A66"/>
    <w:rsid w:val="00FD2C19"/>
    <w:rsid w:val="00FD3B51"/>
    <w:rsid w:val="00FD474B"/>
    <w:rsid w:val="00FD5EB3"/>
    <w:rsid w:val="00FD6921"/>
    <w:rsid w:val="00FE0DDB"/>
    <w:rsid w:val="00FE18BA"/>
    <w:rsid w:val="00FE431D"/>
    <w:rsid w:val="00FE486C"/>
    <w:rsid w:val="00FE4A92"/>
    <w:rsid w:val="00FE6A8D"/>
    <w:rsid w:val="00FE6D3F"/>
    <w:rsid w:val="00FF027C"/>
    <w:rsid w:val="00FF2F8E"/>
    <w:rsid w:val="00FF30A0"/>
    <w:rsid w:val="00FF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2761"/>
  </w:style>
  <w:style w:type="paragraph" w:styleId="1">
    <w:name w:val="heading 1"/>
    <w:basedOn w:val="a"/>
    <w:next w:val="a"/>
    <w:qFormat/>
    <w:rsid w:val="009842E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52761"/>
    <w:pPr>
      <w:keepNext/>
      <w:spacing w:line="360" w:lineRule="auto"/>
      <w:ind w:left="709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9842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52761"/>
    <w:pPr>
      <w:spacing w:line="360" w:lineRule="auto"/>
      <w:ind w:firstLine="720"/>
      <w:jc w:val="both"/>
    </w:pPr>
    <w:rPr>
      <w:sz w:val="28"/>
    </w:rPr>
  </w:style>
  <w:style w:type="paragraph" w:styleId="30">
    <w:name w:val="Body Text Indent 3"/>
    <w:basedOn w:val="a"/>
    <w:rsid w:val="00E90C13"/>
    <w:pPr>
      <w:spacing w:after="120"/>
      <w:ind w:left="283"/>
    </w:pPr>
    <w:rPr>
      <w:sz w:val="16"/>
      <w:szCs w:val="16"/>
    </w:rPr>
  </w:style>
  <w:style w:type="table" w:styleId="a4">
    <w:name w:val="Table Grid"/>
    <w:basedOn w:val="a1"/>
    <w:rsid w:val="00786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4979B5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7">
    <w:name w:val="Balloon Text"/>
    <w:basedOn w:val="a"/>
    <w:semiHidden/>
    <w:rsid w:val="00D036D9"/>
    <w:rPr>
      <w:rFonts w:ascii="Tahoma" w:hAnsi="Tahoma" w:cs="Tahoma"/>
      <w:sz w:val="16"/>
      <w:szCs w:val="16"/>
    </w:rPr>
  </w:style>
  <w:style w:type="paragraph" w:styleId="a8">
    <w:name w:val="header"/>
    <w:basedOn w:val="a"/>
    <w:rsid w:val="00F83D1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83D1C"/>
  </w:style>
  <w:style w:type="paragraph" w:styleId="20">
    <w:name w:val="List 2"/>
    <w:basedOn w:val="a"/>
    <w:rsid w:val="009842E2"/>
    <w:pPr>
      <w:ind w:left="566" w:hanging="283"/>
    </w:pPr>
  </w:style>
  <w:style w:type="paragraph" w:styleId="aa">
    <w:name w:val="Body Text"/>
    <w:basedOn w:val="a"/>
    <w:rsid w:val="009842E2"/>
    <w:pPr>
      <w:spacing w:after="120"/>
    </w:pPr>
  </w:style>
  <w:style w:type="paragraph" w:styleId="ab">
    <w:name w:val="Body Text First Indent"/>
    <w:basedOn w:val="aa"/>
    <w:rsid w:val="009842E2"/>
    <w:pPr>
      <w:ind w:firstLine="210"/>
    </w:pPr>
  </w:style>
  <w:style w:type="paragraph" w:styleId="21">
    <w:name w:val="Body Text Indent 2"/>
    <w:basedOn w:val="a"/>
    <w:rsid w:val="000B2244"/>
    <w:pPr>
      <w:spacing w:after="120" w:line="480" w:lineRule="auto"/>
      <w:ind w:left="283"/>
    </w:pPr>
  </w:style>
  <w:style w:type="character" w:customStyle="1" w:styleId="a6">
    <w:name w:val="Нижний колонтитул Знак"/>
    <w:link w:val="a5"/>
    <w:uiPriority w:val="99"/>
    <w:rsid w:val="00DF109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2761"/>
  </w:style>
  <w:style w:type="paragraph" w:styleId="1">
    <w:name w:val="heading 1"/>
    <w:basedOn w:val="a"/>
    <w:next w:val="a"/>
    <w:qFormat/>
    <w:rsid w:val="009842E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52761"/>
    <w:pPr>
      <w:keepNext/>
      <w:spacing w:line="360" w:lineRule="auto"/>
      <w:ind w:left="709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9842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52761"/>
    <w:pPr>
      <w:spacing w:line="360" w:lineRule="auto"/>
      <w:ind w:firstLine="720"/>
      <w:jc w:val="both"/>
    </w:pPr>
    <w:rPr>
      <w:sz w:val="28"/>
    </w:rPr>
  </w:style>
  <w:style w:type="paragraph" w:styleId="30">
    <w:name w:val="Body Text Indent 3"/>
    <w:basedOn w:val="a"/>
    <w:rsid w:val="00E90C13"/>
    <w:pPr>
      <w:spacing w:after="120"/>
      <w:ind w:left="283"/>
    </w:pPr>
    <w:rPr>
      <w:sz w:val="16"/>
      <w:szCs w:val="16"/>
    </w:rPr>
  </w:style>
  <w:style w:type="table" w:styleId="a4">
    <w:name w:val="Table Grid"/>
    <w:basedOn w:val="a1"/>
    <w:rsid w:val="00786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4979B5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7">
    <w:name w:val="Balloon Text"/>
    <w:basedOn w:val="a"/>
    <w:semiHidden/>
    <w:rsid w:val="00D036D9"/>
    <w:rPr>
      <w:rFonts w:ascii="Tahoma" w:hAnsi="Tahoma" w:cs="Tahoma"/>
      <w:sz w:val="16"/>
      <w:szCs w:val="16"/>
    </w:rPr>
  </w:style>
  <w:style w:type="paragraph" w:styleId="a8">
    <w:name w:val="header"/>
    <w:basedOn w:val="a"/>
    <w:rsid w:val="00F83D1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83D1C"/>
  </w:style>
  <w:style w:type="paragraph" w:styleId="20">
    <w:name w:val="List 2"/>
    <w:basedOn w:val="a"/>
    <w:rsid w:val="009842E2"/>
    <w:pPr>
      <w:ind w:left="566" w:hanging="283"/>
    </w:pPr>
  </w:style>
  <w:style w:type="paragraph" w:styleId="aa">
    <w:name w:val="Body Text"/>
    <w:basedOn w:val="a"/>
    <w:rsid w:val="009842E2"/>
    <w:pPr>
      <w:spacing w:after="120"/>
    </w:pPr>
  </w:style>
  <w:style w:type="paragraph" w:styleId="ab">
    <w:name w:val="Body Text First Indent"/>
    <w:basedOn w:val="aa"/>
    <w:rsid w:val="009842E2"/>
    <w:pPr>
      <w:ind w:firstLine="210"/>
    </w:pPr>
  </w:style>
  <w:style w:type="paragraph" w:styleId="21">
    <w:name w:val="Body Text Indent 2"/>
    <w:basedOn w:val="a"/>
    <w:rsid w:val="000B2244"/>
    <w:pPr>
      <w:spacing w:after="120" w:line="480" w:lineRule="auto"/>
      <w:ind w:left="283"/>
    </w:pPr>
  </w:style>
  <w:style w:type="character" w:customStyle="1" w:styleId="a6">
    <w:name w:val="Нижний колонтитул Знак"/>
    <w:link w:val="a5"/>
    <w:uiPriority w:val="99"/>
    <w:rsid w:val="00DF10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35</Pages>
  <Words>9817</Words>
  <Characters>55962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Dnsoft</Company>
  <LinksUpToDate>false</LinksUpToDate>
  <CharactersWithSpaces>65648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BIG TIT RYLEZ</dc:creator>
  <cp:keywords/>
  <cp:lastModifiedBy>Лена</cp:lastModifiedBy>
  <cp:revision>11</cp:revision>
  <cp:lastPrinted>2016-04-19T11:06:00Z</cp:lastPrinted>
  <dcterms:created xsi:type="dcterms:W3CDTF">2016-04-11T05:05:00Z</dcterms:created>
  <dcterms:modified xsi:type="dcterms:W3CDTF">2016-04-19T11:43:00Z</dcterms:modified>
</cp:coreProperties>
</file>