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EE" w:rsidRDefault="005D04EE" w:rsidP="00330311">
      <w:pPr>
        <w:widowControl w:val="0"/>
        <w:suppressAutoHyphens/>
        <w:overflowPunct w:val="0"/>
        <w:autoSpaceDE w:val="0"/>
        <w:autoSpaceDN w:val="0"/>
        <w:spacing w:after="0" w:line="240" w:lineRule="auto"/>
        <w:rPr>
          <w:rFonts w:ascii="Verdana" w:eastAsia="DengXian Light" w:hAnsi="Verdana" w:cs="Times New Roman"/>
          <w:b/>
          <w:kern w:val="2"/>
          <w:sz w:val="20"/>
          <w:szCs w:val="20"/>
        </w:rPr>
      </w:pPr>
    </w:p>
    <w:p w:rsidR="00D9050F" w:rsidRDefault="00D9050F" w:rsidP="00330311">
      <w:pPr>
        <w:widowControl w:val="0"/>
        <w:suppressAutoHyphens/>
        <w:overflowPunct w:val="0"/>
        <w:autoSpaceDE w:val="0"/>
        <w:autoSpaceDN w:val="0"/>
        <w:spacing w:after="0" w:line="240" w:lineRule="auto"/>
        <w:rPr>
          <w:rFonts w:ascii="Verdana" w:eastAsia="DengXian Light" w:hAnsi="Verdana" w:cs="Times New Roman"/>
          <w:b/>
          <w:kern w:val="2"/>
          <w:sz w:val="20"/>
          <w:szCs w:val="20"/>
        </w:rPr>
      </w:pPr>
    </w:p>
    <w:p w:rsidR="004F0F86" w:rsidRDefault="004F0F86" w:rsidP="00330311">
      <w:pPr>
        <w:widowControl w:val="0"/>
        <w:suppressAutoHyphens/>
        <w:overflowPunct w:val="0"/>
        <w:autoSpaceDE w:val="0"/>
        <w:autoSpaceDN w:val="0"/>
        <w:spacing w:after="0" w:line="240" w:lineRule="auto"/>
        <w:rPr>
          <w:rFonts w:ascii="Verdana" w:eastAsia="DengXian Light" w:hAnsi="Verdana" w:cs="Times New Roman"/>
          <w:b/>
          <w:kern w:val="2"/>
          <w:sz w:val="20"/>
          <w:szCs w:val="20"/>
        </w:rPr>
      </w:pPr>
    </w:p>
    <w:p w:rsidR="00330311" w:rsidRDefault="00330311" w:rsidP="00330311">
      <w:pPr>
        <w:widowControl w:val="0"/>
        <w:suppressAutoHyphens/>
        <w:overflowPunct w:val="0"/>
        <w:autoSpaceDE w:val="0"/>
        <w:autoSpaceDN w:val="0"/>
        <w:spacing w:after="0" w:line="240" w:lineRule="auto"/>
        <w:rPr>
          <w:rFonts w:ascii="Verdana" w:eastAsia="DengXian Light" w:hAnsi="Verdana" w:cs="Times New Roman"/>
          <w:b/>
          <w:kern w:val="2"/>
          <w:sz w:val="20"/>
          <w:szCs w:val="20"/>
        </w:rPr>
      </w:pPr>
      <w:r>
        <w:rPr>
          <w:rFonts w:ascii="Verdana" w:eastAsia="DengXian Light" w:hAnsi="Verdana" w:cs="Times New Roman"/>
          <w:b/>
          <w:kern w:val="2"/>
          <w:sz w:val="20"/>
          <w:szCs w:val="20"/>
        </w:rPr>
        <w:t>В Москве наградили лучших Юных техников и изобретателей России</w:t>
      </w:r>
    </w:p>
    <w:p w:rsidR="00330311" w:rsidRDefault="00330311" w:rsidP="00330311">
      <w:pPr>
        <w:widowControl w:val="0"/>
        <w:suppressAutoHyphens/>
        <w:overflowPunct w:val="0"/>
        <w:autoSpaceDE w:val="0"/>
        <w:autoSpaceDN w:val="0"/>
        <w:spacing w:after="0" w:line="240" w:lineRule="auto"/>
        <w:rPr>
          <w:rFonts w:ascii="Verdana" w:eastAsia="DengXian Light" w:hAnsi="Verdana" w:cs="Times New Roman"/>
          <w:b/>
          <w:kern w:val="2"/>
          <w:sz w:val="20"/>
          <w:szCs w:val="20"/>
        </w:rPr>
      </w:pPr>
      <w:r>
        <w:rPr>
          <w:rFonts w:ascii="Verdana" w:eastAsia="DengXian Light" w:hAnsi="Verdana" w:cs="Times New Roman"/>
          <w:b/>
          <w:kern w:val="2"/>
          <w:sz w:val="20"/>
          <w:szCs w:val="20"/>
        </w:rPr>
        <w:t>Полет инженерной мысли</w:t>
      </w:r>
    </w:p>
    <w:p w:rsidR="00330311" w:rsidRDefault="00330311" w:rsidP="00330311">
      <w:pPr>
        <w:pStyle w:val="a3"/>
        <w:shd w:val="clear" w:color="auto" w:fill="FFFFFF"/>
        <w:jc w:val="both"/>
        <w:rPr>
          <w:rFonts w:ascii="Verdana" w:hAnsi="Verdana"/>
          <w:color w:val="333333"/>
          <w:sz w:val="20"/>
          <w:szCs w:val="20"/>
        </w:rPr>
      </w:pPr>
    </w:p>
    <w:p w:rsidR="00330311" w:rsidRDefault="00330311" w:rsidP="00330311">
      <w:pPr>
        <w:spacing w:after="0" w:line="240" w:lineRule="auto"/>
        <w:jc w:val="both"/>
        <w:outlineLvl w:val="4"/>
        <w:rPr>
          <w:rFonts w:ascii="Verdana" w:eastAsia="Calibri" w:hAnsi="Verdana" w:cs="Times New Roman"/>
          <w:sz w:val="20"/>
          <w:szCs w:val="20"/>
        </w:rPr>
      </w:pPr>
      <w:r>
        <w:rPr>
          <w:rFonts w:ascii="Verdana" w:eastAsia="Times New Roman" w:hAnsi="Verdana" w:cs="Times New Roman"/>
          <w:bCs/>
          <w:sz w:val="20"/>
          <w:szCs w:val="20"/>
          <w:lang w:eastAsia="ru-RU"/>
        </w:rPr>
        <w:t xml:space="preserve">26 июня 2018 года в преддверии празднования в Российской Федерации Дня изобретателя и рационализатора в Государственной Думе ФС РФ состоялась V юбилейная Всероссийская ежегодная конференция «Юные техники и изобретатели». </w:t>
      </w:r>
      <w:r>
        <w:rPr>
          <w:rFonts w:ascii="Verdana" w:hAnsi="Verdana" w:cs="Times New Roman"/>
          <w:color w:val="333333"/>
          <w:sz w:val="20"/>
          <w:szCs w:val="20"/>
        </w:rPr>
        <w:t xml:space="preserve">Как и положено юбиляру, конференция побила сразу несколько рекордов: впервые на Всероссийский слет юных изобретателей собрались дети из рекордного числа регионов – 75-ти субъектов Российской Федерации, </w:t>
      </w:r>
      <w:r>
        <w:rPr>
          <w:rFonts w:ascii="Verdana" w:hAnsi="Verdana"/>
          <w:color w:val="333333"/>
          <w:sz w:val="20"/>
          <w:szCs w:val="20"/>
        </w:rPr>
        <w:t xml:space="preserve">от Калининграда до Камчатки, </w:t>
      </w:r>
      <w:r>
        <w:rPr>
          <w:rFonts w:ascii="Verdana" w:hAnsi="Verdana" w:cs="Times New Roman"/>
          <w:color w:val="333333"/>
          <w:sz w:val="20"/>
          <w:szCs w:val="20"/>
        </w:rPr>
        <w:t>при этом число победителей, прошедших региональные отборочные этапы,</w:t>
      </w:r>
      <w:r>
        <w:rPr>
          <w:rFonts w:ascii="Verdana" w:hAnsi="Verdana"/>
          <w:color w:val="333333"/>
          <w:sz w:val="20"/>
          <w:szCs w:val="20"/>
        </w:rPr>
        <w:t xml:space="preserve"> увеличилось на треть</w:t>
      </w:r>
      <w:r>
        <w:rPr>
          <w:rFonts w:ascii="Verdana" w:hAnsi="Verdana" w:cs="Times New Roman"/>
          <w:color w:val="333333"/>
          <w:sz w:val="20"/>
          <w:szCs w:val="20"/>
        </w:rPr>
        <w:t xml:space="preserve"> по сравнению с предыдущим годом и составило 380 детей. Небывалым оказался и возрастной диапазон юных изобретателей: от 6 лет – самому младшему, до 18 лет — выпускнице школы, золотой медалистке </w:t>
      </w:r>
      <w:proofErr w:type="spellStart"/>
      <w:r>
        <w:rPr>
          <w:rFonts w:ascii="Verdana" w:eastAsia="Calibri" w:hAnsi="Verdana" w:cs="Times New Roman"/>
          <w:sz w:val="20"/>
          <w:szCs w:val="20"/>
        </w:rPr>
        <w:t>Балашовой</w:t>
      </w:r>
      <w:proofErr w:type="spellEnd"/>
      <w:r>
        <w:rPr>
          <w:rFonts w:ascii="Verdana" w:eastAsia="Calibri" w:hAnsi="Verdana" w:cs="Times New Roman"/>
          <w:sz w:val="20"/>
          <w:szCs w:val="20"/>
        </w:rPr>
        <w:t xml:space="preserve"> Екатерине из Владимирской области. </w:t>
      </w:r>
    </w:p>
    <w:p w:rsidR="00330311" w:rsidRDefault="00330311" w:rsidP="00330311">
      <w:pPr>
        <w:spacing w:after="0" w:line="240" w:lineRule="auto"/>
        <w:jc w:val="both"/>
        <w:outlineLvl w:val="4"/>
        <w:rPr>
          <w:rFonts w:ascii="Verdana" w:eastAsia="Calibri" w:hAnsi="Verdana" w:cs="Times New Roman"/>
          <w:sz w:val="20"/>
          <w:szCs w:val="20"/>
        </w:rPr>
      </w:pPr>
    </w:p>
    <w:p w:rsidR="00330311" w:rsidRDefault="00330311" w:rsidP="00330311">
      <w:pPr>
        <w:pStyle w:val="a3"/>
        <w:shd w:val="clear" w:color="auto" w:fill="FFFFFF"/>
        <w:spacing w:after="0"/>
        <w:jc w:val="both"/>
        <w:textAlignment w:val="baseline"/>
        <w:rPr>
          <w:rFonts w:ascii="Verdana" w:hAnsi="Verdana"/>
          <w:color w:val="333333"/>
          <w:sz w:val="20"/>
          <w:szCs w:val="20"/>
        </w:rPr>
      </w:pPr>
      <w:r>
        <w:rPr>
          <w:rFonts w:ascii="Verdana" w:hAnsi="Verdana"/>
          <w:sz w:val="20"/>
          <w:szCs w:val="20"/>
        </w:rPr>
        <w:t>Многие из проектов, нес</w:t>
      </w:r>
      <w:r w:rsidR="00C60B38">
        <w:rPr>
          <w:rFonts w:ascii="Verdana" w:hAnsi="Verdana"/>
          <w:sz w:val="20"/>
          <w:szCs w:val="20"/>
        </w:rPr>
        <w:t>мотря на юный возраст их авторов</w:t>
      </w:r>
      <w:r>
        <w:rPr>
          <w:rFonts w:ascii="Verdana" w:hAnsi="Verdana"/>
          <w:sz w:val="20"/>
          <w:szCs w:val="20"/>
        </w:rPr>
        <w:t xml:space="preserve">, </w:t>
      </w:r>
      <w:r w:rsidR="00C60B38">
        <w:rPr>
          <w:rFonts w:ascii="Verdana" w:hAnsi="Verdana"/>
          <w:sz w:val="20"/>
          <w:szCs w:val="20"/>
        </w:rPr>
        <w:t>продемонстрировали</w:t>
      </w:r>
      <w:r>
        <w:rPr>
          <w:rFonts w:ascii="Verdana" w:hAnsi="Verdana"/>
          <w:sz w:val="20"/>
          <w:szCs w:val="20"/>
        </w:rPr>
        <w:t xml:space="preserve"> высокий уровень профессионализма и оригинальность инновационных идей</w:t>
      </w:r>
      <w:r>
        <w:rPr>
          <w:rFonts w:ascii="Verdana" w:hAnsi="Verdana"/>
          <w:color w:val="000000"/>
          <w:sz w:val="20"/>
          <w:szCs w:val="20"/>
        </w:rPr>
        <w:t xml:space="preserve">. </w:t>
      </w:r>
      <w:r>
        <w:rPr>
          <w:rFonts w:ascii="Verdana" w:hAnsi="Verdana"/>
          <w:color w:val="333333"/>
          <w:sz w:val="20"/>
          <w:szCs w:val="20"/>
        </w:rPr>
        <w:t xml:space="preserve">Среди конкурсантов - школьники, занимающиеся в кружках и секциях технического и инновационного творчества, изобретательства и программирования, радиоэлектроники и робототехники,  авиа, </w:t>
      </w:r>
      <w:proofErr w:type="spellStart"/>
      <w:r>
        <w:rPr>
          <w:rFonts w:ascii="Verdana" w:hAnsi="Verdana"/>
          <w:color w:val="333333"/>
          <w:sz w:val="20"/>
          <w:szCs w:val="20"/>
        </w:rPr>
        <w:t>судо</w:t>
      </w:r>
      <w:proofErr w:type="spellEnd"/>
      <w:r>
        <w:rPr>
          <w:rFonts w:ascii="Verdana" w:hAnsi="Verdana"/>
          <w:color w:val="333333"/>
          <w:sz w:val="20"/>
          <w:szCs w:val="20"/>
        </w:rPr>
        <w:t xml:space="preserve"> или автостроения, ракетно-космического моделирования и макетирования, компьютерного моделирования и других.</w:t>
      </w:r>
    </w:p>
    <w:p w:rsidR="00330311" w:rsidRDefault="00330311" w:rsidP="00330311">
      <w:pPr>
        <w:pStyle w:val="a3"/>
        <w:shd w:val="clear" w:color="auto" w:fill="FFFFFF"/>
        <w:spacing w:after="0"/>
        <w:jc w:val="both"/>
        <w:textAlignment w:val="baseline"/>
        <w:rPr>
          <w:rFonts w:ascii="Verdana" w:hAnsi="Verdana"/>
          <w:color w:val="000000"/>
          <w:sz w:val="20"/>
          <w:szCs w:val="20"/>
        </w:rPr>
      </w:pPr>
    </w:p>
    <w:p w:rsidR="00330311" w:rsidRDefault="00330311" w:rsidP="00330311">
      <w:pPr>
        <w:pStyle w:val="a3"/>
        <w:shd w:val="clear" w:color="auto" w:fill="FFFFFF"/>
        <w:jc w:val="both"/>
        <w:rPr>
          <w:rFonts w:ascii="Verdana" w:hAnsi="Verdana"/>
          <w:color w:val="333333"/>
          <w:sz w:val="20"/>
          <w:szCs w:val="20"/>
        </w:rPr>
      </w:pPr>
      <w:r>
        <w:rPr>
          <w:rFonts w:ascii="Verdana" w:hAnsi="Verdana"/>
          <w:color w:val="333333"/>
          <w:sz w:val="20"/>
          <w:szCs w:val="20"/>
        </w:rPr>
        <w:t>Организаторами конференции традиционно выступили Фонд</w:t>
      </w:r>
      <w:r>
        <w:rPr>
          <w:rFonts w:ascii="Verdana" w:eastAsia="Calibri" w:hAnsi="Verdana"/>
          <w:sz w:val="20"/>
          <w:szCs w:val="20"/>
        </w:rPr>
        <w:t xml:space="preserve"> поддержки детского научного и технического творчества</w:t>
      </w:r>
      <w:r>
        <w:rPr>
          <w:rFonts w:ascii="Verdana" w:hAnsi="Verdana"/>
          <w:color w:val="333333"/>
          <w:sz w:val="20"/>
          <w:szCs w:val="20"/>
        </w:rPr>
        <w:t xml:space="preserve"> «Юные техники и изобретатели» (ЮТИ) и Всероссийское общество изобретателей и рационализаторов (ВОИР) при поддержке Комитета Государственной Думы РФ по образованию и науке и Комитета по экономической политике, промышленности, инновационному развитию и предпринимательству.</w:t>
      </w:r>
    </w:p>
    <w:p w:rsidR="00330311" w:rsidRDefault="00330311" w:rsidP="00330311">
      <w:pPr>
        <w:pStyle w:val="a3"/>
        <w:shd w:val="clear" w:color="auto" w:fill="FFFFFF"/>
        <w:spacing w:after="0"/>
        <w:jc w:val="both"/>
        <w:textAlignment w:val="baseline"/>
        <w:rPr>
          <w:rFonts w:ascii="Verdana" w:hAnsi="Verdana"/>
          <w:color w:val="000000"/>
          <w:sz w:val="20"/>
          <w:szCs w:val="20"/>
        </w:rPr>
      </w:pPr>
      <w:r>
        <w:rPr>
          <w:rFonts w:ascii="Verdana" w:hAnsi="Verdana"/>
          <w:color w:val="000000"/>
          <w:sz w:val="20"/>
          <w:szCs w:val="20"/>
        </w:rPr>
        <w:t xml:space="preserve">Региональные отборочные этапы на конференцию проходили по таким ключевым для развития инновационных технологий номинациям в области экономики и социальной сферы, как  здоровье человека и медицина, промышленные технологии и робототехника, нано технологии в «умной школе» и альтернативная энергетика, транспорт будущего, информационные технологии, социальные инновации и волонтерские проекты. В ходе </w:t>
      </w:r>
      <w:r w:rsidR="00C60B38">
        <w:rPr>
          <w:rFonts w:ascii="Verdana" w:hAnsi="Verdana"/>
          <w:color w:val="000000"/>
          <w:sz w:val="20"/>
          <w:szCs w:val="20"/>
        </w:rPr>
        <w:t xml:space="preserve">конференции лучшие изобретатели, </w:t>
      </w:r>
      <w:r>
        <w:rPr>
          <w:rFonts w:ascii="Verdana" w:hAnsi="Verdana"/>
          <w:color w:val="000000"/>
          <w:sz w:val="20"/>
          <w:szCs w:val="20"/>
        </w:rPr>
        <w:t>победители региональных этапов</w:t>
      </w:r>
      <w:r w:rsidR="00C60B38">
        <w:rPr>
          <w:rFonts w:ascii="Verdana" w:hAnsi="Verdana"/>
          <w:color w:val="000000"/>
          <w:sz w:val="20"/>
          <w:szCs w:val="20"/>
        </w:rPr>
        <w:t>,</w:t>
      </w:r>
      <w:r>
        <w:rPr>
          <w:rFonts w:ascii="Verdana" w:hAnsi="Verdana"/>
          <w:color w:val="000000"/>
          <w:sz w:val="20"/>
          <w:szCs w:val="20"/>
        </w:rPr>
        <w:t xml:space="preserve"> представили  профессионалам не только научные рефераты и системные предложения, но и прототипы и даже готовые изделия, уже используемые, например, в медицине. Без преувеличения можно сказать, что многие проекты содержат новые идеи, которые уже сегодня могут быть использованы для развития и преобразования важных сфер жизни </w:t>
      </w:r>
      <w:r w:rsidR="00C60B38">
        <w:rPr>
          <w:rFonts w:ascii="Verdana" w:hAnsi="Verdana"/>
          <w:color w:val="000000"/>
          <w:sz w:val="20"/>
          <w:szCs w:val="20"/>
        </w:rPr>
        <w:t xml:space="preserve">нашего </w:t>
      </w:r>
      <w:r>
        <w:rPr>
          <w:rFonts w:ascii="Verdana" w:hAnsi="Verdana"/>
          <w:color w:val="000000"/>
          <w:sz w:val="20"/>
          <w:szCs w:val="20"/>
        </w:rPr>
        <w:t>общества.</w:t>
      </w:r>
    </w:p>
    <w:p w:rsidR="00330311" w:rsidRDefault="00330311" w:rsidP="00330311">
      <w:pPr>
        <w:pStyle w:val="a3"/>
        <w:shd w:val="clear" w:color="auto" w:fill="FFFFFF"/>
        <w:spacing w:after="0"/>
        <w:jc w:val="both"/>
        <w:textAlignment w:val="baseline"/>
        <w:rPr>
          <w:rFonts w:ascii="Verdana" w:hAnsi="Verdana"/>
          <w:color w:val="000000"/>
          <w:sz w:val="20"/>
          <w:szCs w:val="20"/>
        </w:rPr>
      </w:pPr>
    </w:p>
    <w:p w:rsidR="00330311" w:rsidRDefault="00330311" w:rsidP="00330311">
      <w:pPr>
        <w:pStyle w:val="a3"/>
        <w:shd w:val="clear" w:color="auto" w:fill="FFFFFF"/>
        <w:spacing w:after="0"/>
        <w:jc w:val="both"/>
        <w:textAlignment w:val="baseline"/>
        <w:rPr>
          <w:rFonts w:ascii="Verdana" w:eastAsia="Calibri" w:hAnsi="Verdana"/>
          <w:sz w:val="20"/>
          <w:szCs w:val="20"/>
        </w:rPr>
      </w:pPr>
      <w:r>
        <w:rPr>
          <w:rFonts w:ascii="Verdana" w:hAnsi="Verdana"/>
          <w:sz w:val="20"/>
          <w:szCs w:val="20"/>
        </w:rPr>
        <w:t xml:space="preserve">Гостями Конференции в юбилейном году стали депутаты Государственной Думы, первый заместитель председателя Комитета Госдумы по образованию и науке Онищенко Г.Г., </w:t>
      </w:r>
      <w:r>
        <w:rPr>
          <w:rFonts w:ascii="Verdana" w:eastAsia="Calibri" w:hAnsi="Verdana"/>
          <w:sz w:val="20"/>
          <w:szCs w:val="20"/>
        </w:rPr>
        <w:t xml:space="preserve">депутат ГД  ФС РФ, куратор Экспертного Совета по научно-технологическому развитию и интеллектуальной собственности при Комитете ГД  по  образованию и науке Кононов В.М. (модератор конференции). </w:t>
      </w:r>
      <w:proofErr w:type="gramStart"/>
      <w:r>
        <w:rPr>
          <w:rFonts w:ascii="Verdana" w:eastAsia="Calibri" w:hAnsi="Verdana"/>
          <w:sz w:val="20"/>
          <w:szCs w:val="20"/>
        </w:rPr>
        <w:t xml:space="preserve">Почетные гости: заместитель генерального директора  НИЦ «Курчатовский Институт» </w:t>
      </w:r>
      <w:proofErr w:type="spellStart"/>
      <w:r>
        <w:rPr>
          <w:rFonts w:ascii="Verdana" w:eastAsia="Calibri" w:hAnsi="Verdana"/>
          <w:sz w:val="20"/>
          <w:szCs w:val="20"/>
        </w:rPr>
        <w:t>Кашкаров</w:t>
      </w:r>
      <w:proofErr w:type="spellEnd"/>
      <w:r>
        <w:rPr>
          <w:rFonts w:ascii="Verdana" w:eastAsia="Calibri" w:hAnsi="Verdana"/>
          <w:sz w:val="20"/>
          <w:szCs w:val="20"/>
        </w:rPr>
        <w:t xml:space="preserve"> П.К., Председатель Центрального Совета Всероссийского Общества Изобретателей и Рационализаторов (ВОИР) Ищенко А.А., академик РАН, директор центра иммунологии и молекулярной биомедицины МГУ Пальцев  М.А.,  представители руководства крупнейших российских компаний и отраслевых корпораций</w:t>
      </w:r>
      <w:r>
        <w:rPr>
          <w:rFonts w:ascii="Verdana" w:eastAsia="Calibri" w:hAnsi="Verdana"/>
          <w:color w:val="000000"/>
          <w:sz w:val="20"/>
          <w:szCs w:val="20"/>
        </w:rPr>
        <w:t xml:space="preserve">, </w:t>
      </w:r>
      <w:r>
        <w:rPr>
          <w:rFonts w:ascii="Verdana" w:hAnsi="Verdana"/>
          <w:color w:val="333333"/>
          <w:sz w:val="20"/>
          <w:szCs w:val="20"/>
        </w:rPr>
        <w:t>представители ведущих вузов страны,  эксперты и педагогическая общественность.</w:t>
      </w:r>
      <w:proofErr w:type="gramEnd"/>
    </w:p>
    <w:p w:rsidR="00330311" w:rsidRDefault="00330311" w:rsidP="00330311">
      <w:pPr>
        <w:pStyle w:val="1"/>
        <w:spacing w:after="0" w:line="100" w:lineRule="atLeast"/>
        <w:ind w:left="0"/>
        <w:jc w:val="both"/>
        <w:rPr>
          <w:rFonts w:ascii="Verdana" w:hAnsi="Verdana" w:cs="Times New Roman"/>
          <w:color w:val="333333"/>
          <w:sz w:val="20"/>
          <w:szCs w:val="20"/>
        </w:rPr>
      </w:pPr>
    </w:p>
    <w:p w:rsidR="00330311" w:rsidRDefault="00330311" w:rsidP="00330311">
      <w:pPr>
        <w:spacing w:after="0" w:line="240" w:lineRule="auto"/>
        <w:jc w:val="both"/>
        <w:rPr>
          <w:rFonts w:ascii="Verdana" w:hAnsi="Verdana"/>
          <w:sz w:val="20"/>
          <w:szCs w:val="20"/>
        </w:rPr>
      </w:pPr>
      <w:r>
        <w:rPr>
          <w:rFonts w:ascii="Verdana" w:hAnsi="Verdana"/>
          <w:sz w:val="20"/>
          <w:szCs w:val="20"/>
        </w:rPr>
        <w:lastRenderedPageBreak/>
        <w:t>Партнерами конференции в 2018 году стали крупнейшие российские компании такие, как Объединенная Авиастроительная корпорация (ОАК), АО Вертолеты России, Российские Железные Дороги (РЖД), Национальная Инжиниринговая Корпорация (НИЦ), Объединенная судостроительная к</w:t>
      </w:r>
      <w:r w:rsidR="00C60B38">
        <w:rPr>
          <w:rFonts w:ascii="Verdana" w:hAnsi="Verdana"/>
          <w:sz w:val="20"/>
          <w:szCs w:val="20"/>
        </w:rPr>
        <w:t>орпорация (ОСК)</w:t>
      </w:r>
      <w:r>
        <w:rPr>
          <w:rFonts w:ascii="Verdana" w:hAnsi="Verdana"/>
          <w:sz w:val="20"/>
          <w:szCs w:val="20"/>
        </w:rPr>
        <w:t xml:space="preserve">, </w:t>
      </w:r>
      <w:proofErr w:type="spellStart"/>
      <w:r>
        <w:rPr>
          <w:rFonts w:ascii="Verdana" w:hAnsi="Verdana"/>
          <w:sz w:val="20"/>
          <w:szCs w:val="20"/>
        </w:rPr>
        <w:t>МосгортрансНИИпроект</w:t>
      </w:r>
      <w:proofErr w:type="spellEnd"/>
      <w:r>
        <w:rPr>
          <w:rFonts w:ascii="Verdana" w:hAnsi="Verdana"/>
          <w:sz w:val="20"/>
          <w:szCs w:val="20"/>
        </w:rPr>
        <w:t xml:space="preserve">, Фонд инфраструктурных и образовательных программ РОСНАНО и программа «Школьная лига </w:t>
      </w:r>
      <w:proofErr w:type="spellStart"/>
      <w:r>
        <w:rPr>
          <w:rFonts w:ascii="Verdana" w:hAnsi="Verdana"/>
          <w:sz w:val="20"/>
          <w:szCs w:val="20"/>
        </w:rPr>
        <w:t>Роснано</w:t>
      </w:r>
      <w:proofErr w:type="spellEnd"/>
      <w:r>
        <w:rPr>
          <w:rFonts w:ascii="Verdana" w:hAnsi="Verdana"/>
          <w:sz w:val="20"/>
          <w:szCs w:val="20"/>
        </w:rPr>
        <w:t xml:space="preserve">», Лаборатории робототехники Сбербанка, Фонд Развития Интернет Инициатив (ФРИИ), компания </w:t>
      </w:r>
      <w:proofErr w:type="spellStart"/>
      <w:r>
        <w:rPr>
          <w:rFonts w:ascii="Verdana" w:hAnsi="Verdana"/>
          <w:sz w:val="20"/>
          <w:szCs w:val="20"/>
        </w:rPr>
        <w:t>ГазИнформСервис</w:t>
      </w:r>
      <w:proofErr w:type="spellEnd"/>
      <w:r>
        <w:rPr>
          <w:rFonts w:ascii="Verdana" w:hAnsi="Verdana"/>
          <w:sz w:val="20"/>
          <w:szCs w:val="20"/>
        </w:rPr>
        <w:t>, Рыбаков Фонд и другие.</w:t>
      </w:r>
    </w:p>
    <w:p w:rsidR="00330311" w:rsidRDefault="00330311" w:rsidP="00330311">
      <w:pPr>
        <w:spacing w:after="0" w:line="240" w:lineRule="auto"/>
        <w:jc w:val="both"/>
        <w:rPr>
          <w:rFonts w:ascii="Verdana" w:hAnsi="Verdana"/>
          <w:sz w:val="20"/>
          <w:szCs w:val="20"/>
        </w:rPr>
      </w:pPr>
    </w:p>
    <w:p w:rsidR="00330311" w:rsidRDefault="00330311" w:rsidP="00330311">
      <w:pPr>
        <w:pStyle w:val="a3"/>
        <w:shd w:val="clear" w:color="auto" w:fill="FFFFFF"/>
        <w:jc w:val="both"/>
        <w:rPr>
          <w:rFonts w:ascii="Verdana" w:hAnsi="Verdana" w:cs="Arial"/>
          <w:color w:val="333333"/>
          <w:sz w:val="20"/>
          <w:szCs w:val="20"/>
        </w:rPr>
      </w:pPr>
      <w:r>
        <w:rPr>
          <w:rFonts w:ascii="Verdana" w:hAnsi="Verdana"/>
          <w:sz w:val="20"/>
          <w:szCs w:val="20"/>
        </w:rPr>
        <w:t xml:space="preserve">Информационными партнерами мероприятия в этом году выступили Парламентская газета, журналы «Юный техник», «Умное производство», «Время инноваций», «Изобретатель и рационализатор», «Интеллектуальная собственность», «Промышленная политика в Российской Федерации», «Наука и жизнь», телеканал «Просвещение», Международная Ассоциация студенческого телевидения (МАСТ). </w:t>
      </w:r>
      <w:r>
        <w:rPr>
          <w:rFonts w:ascii="Verdana" w:hAnsi="Verdana" w:cs="Arial"/>
          <w:color w:val="333333"/>
          <w:sz w:val="20"/>
          <w:szCs w:val="20"/>
        </w:rPr>
        <w:t xml:space="preserve">Знаменательно, что в юбилейном году ряды </w:t>
      </w:r>
      <w:proofErr w:type="spellStart"/>
      <w:r>
        <w:rPr>
          <w:rFonts w:ascii="Verdana" w:hAnsi="Verdana" w:cs="Arial"/>
          <w:color w:val="333333"/>
          <w:sz w:val="20"/>
          <w:szCs w:val="20"/>
        </w:rPr>
        <w:t>информпарнеров</w:t>
      </w:r>
      <w:proofErr w:type="spellEnd"/>
      <w:r>
        <w:rPr>
          <w:rFonts w:ascii="Verdana" w:hAnsi="Verdana" w:cs="Arial"/>
          <w:color w:val="333333"/>
          <w:sz w:val="20"/>
          <w:szCs w:val="20"/>
        </w:rPr>
        <w:t xml:space="preserve"> конференции пополнила детская телестудия «</w:t>
      </w:r>
      <w:proofErr w:type="spellStart"/>
      <w:r>
        <w:rPr>
          <w:rFonts w:ascii="Verdana" w:hAnsi="Verdana" w:cs="Arial"/>
          <w:color w:val="333333"/>
          <w:sz w:val="20"/>
          <w:szCs w:val="20"/>
        </w:rPr>
        <w:t>Позитив-медиа</w:t>
      </w:r>
      <w:proofErr w:type="spellEnd"/>
      <w:r>
        <w:rPr>
          <w:rFonts w:ascii="Verdana" w:hAnsi="Verdana" w:cs="Arial"/>
          <w:color w:val="333333"/>
          <w:sz w:val="20"/>
          <w:szCs w:val="20"/>
        </w:rPr>
        <w:t>», снимающая сюжеты о научных и технических достижениях своих сверстников.</w:t>
      </w:r>
    </w:p>
    <w:p w:rsidR="00330311" w:rsidRDefault="00330311" w:rsidP="00330311">
      <w:pPr>
        <w:pStyle w:val="a3"/>
        <w:shd w:val="clear" w:color="auto" w:fill="FFFFFF"/>
        <w:jc w:val="both"/>
        <w:rPr>
          <w:rFonts w:ascii="Verdana" w:hAnsi="Verdana" w:cs="Arial"/>
          <w:color w:val="333333"/>
          <w:sz w:val="20"/>
          <w:szCs w:val="20"/>
        </w:rPr>
      </w:pPr>
      <w:r>
        <w:rPr>
          <w:rFonts w:ascii="Verdana" w:hAnsi="Verdana"/>
          <w:sz w:val="20"/>
          <w:szCs w:val="20"/>
        </w:rPr>
        <w:t xml:space="preserve">Перед началом конференции организаторами было специально предусмотрено время, 2-3 часа, в течение которых юные участники смогли посетить в фойе Госдумы тематические стенды, подготовленные для них ведущими техническими ВУЗами страны, МАИ, МФТИ, МГСУ, МИСИС, </w:t>
      </w:r>
      <w:r>
        <w:rPr>
          <w:rFonts w:ascii="Verdana" w:hAnsi="Verdana" w:cs="Arial"/>
          <w:color w:val="333333"/>
          <w:sz w:val="20"/>
          <w:szCs w:val="20"/>
        </w:rPr>
        <w:t>МГТУ им. Н.Э. Баумана</w:t>
      </w:r>
      <w:r>
        <w:rPr>
          <w:rFonts w:ascii="Verdana" w:hAnsi="Verdana"/>
          <w:sz w:val="20"/>
          <w:szCs w:val="20"/>
        </w:rPr>
        <w:t xml:space="preserve">. Уникальные экспозиции российских университетов и институтов ознакомили будущих студентов </w:t>
      </w:r>
      <w:r>
        <w:rPr>
          <w:rFonts w:ascii="Verdana" w:hAnsi="Verdana" w:cs="Arial"/>
          <w:color w:val="333333"/>
          <w:sz w:val="20"/>
          <w:szCs w:val="20"/>
        </w:rPr>
        <w:t>с программами обучения, включая новейшие профессии, условиями подготовки и поступления, а также с перспективами научного роста и спроса на инженерные кадры в различных отраслях производства. Представители вузов со своей стороны также проявили живой интерес к юным изобретателям и рационализаторам, поскольку любой институт или университет заинтересован в отборе наиболее талантливой молодежи для воспитания достойной смены своим кадрам.</w:t>
      </w:r>
    </w:p>
    <w:p w:rsidR="00330311" w:rsidRDefault="00330311" w:rsidP="00330311">
      <w:pPr>
        <w:spacing w:after="0" w:line="240" w:lineRule="auto"/>
        <w:jc w:val="both"/>
        <w:rPr>
          <w:rFonts w:ascii="Verdana" w:hAnsi="Verdana"/>
          <w:sz w:val="20"/>
          <w:szCs w:val="20"/>
        </w:rPr>
      </w:pPr>
      <w:r>
        <w:rPr>
          <w:rFonts w:ascii="Verdana" w:hAnsi="Verdana"/>
          <w:sz w:val="20"/>
          <w:szCs w:val="20"/>
        </w:rPr>
        <w:t xml:space="preserve">Сюрпризом для юных участников стала также специальная выставка легендарного Национального исследовательского центра «Курчатовский институт», посвященная его 75-летию. </w:t>
      </w:r>
      <w:proofErr w:type="spellStart"/>
      <w:r>
        <w:rPr>
          <w:rFonts w:ascii="Verdana" w:hAnsi="Verdana"/>
          <w:sz w:val="20"/>
          <w:szCs w:val="20"/>
        </w:rPr>
        <w:t>Видеоинтервью</w:t>
      </w:r>
      <w:proofErr w:type="spellEnd"/>
      <w:r>
        <w:rPr>
          <w:rFonts w:ascii="Verdana" w:hAnsi="Verdana"/>
          <w:sz w:val="20"/>
          <w:szCs w:val="20"/>
        </w:rPr>
        <w:t xml:space="preserve"> с молодыми учеными рассказали о современных исследованиях и познакомили школьников с научными лабораториями Центра.</w:t>
      </w:r>
    </w:p>
    <w:p w:rsidR="00330311" w:rsidRDefault="00330311" w:rsidP="00330311">
      <w:pPr>
        <w:spacing w:after="0" w:line="240" w:lineRule="auto"/>
        <w:jc w:val="both"/>
        <w:rPr>
          <w:rFonts w:ascii="Verdana" w:hAnsi="Verdana"/>
          <w:sz w:val="20"/>
          <w:szCs w:val="20"/>
        </w:rPr>
      </w:pPr>
    </w:p>
    <w:p w:rsidR="00330311" w:rsidRDefault="00330311" w:rsidP="00330311">
      <w:pPr>
        <w:spacing w:after="0" w:line="240" w:lineRule="auto"/>
        <w:jc w:val="both"/>
        <w:rPr>
          <w:rFonts w:ascii="Verdana" w:hAnsi="Verdana" w:cs="Arial"/>
          <w:color w:val="333333"/>
          <w:sz w:val="20"/>
          <w:szCs w:val="20"/>
        </w:rPr>
      </w:pPr>
      <w:r>
        <w:rPr>
          <w:rFonts w:ascii="Verdana" w:hAnsi="Verdana"/>
          <w:sz w:val="20"/>
          <w:szCs w:val="20"/>
        </w:rPr>
        <w:t>Оргкомитет и Жюри конференции рассмотрели все 380 индивидуальных или коллективных работ, прошедших в финал конкурса, и отобрали призеров по каждой из семи номинации. Авторы этих раб</w:t>
      </w:r>
      <w:r w:rsidR="00C60B38">
        <w:rPr>
          <w:rFonts w:ascii="Verdana" w:hAnsi="Verdana"/>
          <w:sz w:val="20"/>
          <w:szCs w:val="20"/>
        </w:rPr>
        <w:t>от получили возможность буквально накануне</w:t>
      </w:r>
      <w:r w:rsidR="0030141E">
        <w:rPr>
          <w:rFonts w:ascii="Verdana" w:hAnsi="Verdana"/>
          <w:sz w:val="20"/>
          <w:szCs w:val="20"/>
        </w:rPr>
        <w:t xml:space="preserve"> </w:t>
      </w:r>
      <w:r w:rsidR="00C60B38">
        <w:rPr>
          <w:rFonts w:ascii="Verdana" w:hAnsi="Verdana"/>
          <w:sz w:val="20"/>
          <w:szCs w:val="20"/>
        </w:rPr>
        <w:t>Всероссийского Дня</w:t>
      </w:r>
      <w:r w:rsidR="0030141E">
        <w:rPr>
          <w:rFonts w:ascii="Verdana" w:hAnsi="Verdana"/>
          <w:sz w:val="20"/>
          <w:szCs w:val="20"/>
        </w:rPr>
        <w:t xml:space="preserve"> рационализатора и изобретателя в России, который в этом году празднуется 30 июня, </w:t>
      </w:r>
      <w:r>
        <w:rPr>
          <w:rFonts w:ascii="Verdana" w:hAnsi="Verdana"/>
          <w:sz w:val="20"/>
          <w:szCs w:val="20"/>
        </w:rPr>
        <w:t xml:space="preserve">презентовать свои проекты в присутствии ведущих ученых в своей отрасли знаний в Государственной Думе РФ. Специальные призы и награждения получили также работы, особо отмеченные партнерами конференции. </w:t>
      </w:r>
      <w:r>
        <w:rPr>
          <w:rFonts w:ascii="Verdana" w:hAnsi="Verdana" w:cs="Arial"/>
          <w:color w:val="333333"/>
          <w:sz w:val="20"/>
          <w:szCs w:val="20"/>
        </w:rPr>
        <w:t xml:space="preserve">Особые награды получили победители специального конкурса среди преподавателей и наставников будущих юных инженеров. </w:t>
      </w:r>
    </w:p>
    <w:p w:rsidR="00330311" w:rsidRDefault="00330311" w:rsidP="00330311">
      <w:pPr>
        <w:spacing w:after="0" w:line="240" w:lineRule="auto"/>
        <w:jc w:val="both"/>
        <w:rPr>
          <w:rFonts w:ascii="Verdana" w:hAnsi="Verdana" w:cs="Arial"/>
          <w:color w:val="333333"/>
          <w:sz w:val="20"/>
          <w:szCs w:val="20"/>
        </w:rPr>
      </w:pPr>
    </w:p>
    <w:p w:rsidR="0030141E" w:rsidRDefault="00330311" w:rsidP="0030141E">
      <w:pPr>
        <w:spacing w:after="0" w:line="240" w:lineRule="auto"/>
        <w:jc w:val="both"/>
        <w:rPr>
          <w:rFonts w:ascii="Verdana" w:hAnsi="Verdana" w:cs="Arial"/>
          <w:color w:val="333333"/>
          <w:sz w:val="20"/>
          <w:szCs w:val="20"/>
        </w:rPr>
      </w:pPr>
      <w:r>
        <w:rPr>
          <w:rFonts w:ascii="Verdana" w:hAnsi="Verdana" w:cs="Arial"/>
          <w:color w:val="333333"/>
          <w:sz w:val="20"/>
          <w:szCs w:val="20"/>
        </w:rPr>
        <w:t xml:space="preserve">Конференцию открыл председатель Оргкомитета Конференции, депутат Государственной Думы, куратор Экспертного Совета ГД по научно-технологическому развитию и интеллектуальной собственности, Владимир Михайлович Кононов. </w:t>
      </w:r>
    </w:p>
    <w:p w:rsidR="0030141E" w:rsidRDefault="0030141E" w:rsidP="0030141E">
      <w:pPr>
        <w:spacing w:after="0" w:line="240" w:lineRule="auto"/>
        <w:jc w:val="both"/>
        <w:rPr>
          <w:rFonts w:ascii="Verdana" w:hAnsi="Verdana" w:cs="Arial"/>
          <w:color w:val="333333"/>
          <w:sz w:val="20"/>
          <w:szCs w:val="20"/>
        </w:rPr>
      </w:pPr>
    </w:p>
    <w:p w:rsidR="0030141E" w:rsidRDefault="00330311" w:rsidP="0030141E">
      <w:pPr>
        <w:spacing w:after="0" w:line="240" w:lineRule="auto"/>
        <w:jc w:val="both"/>
        <w:rPr>
          <w:rFonts w:ascii="Verdana" w:hAnsi="Verdana" w:cs="Arial"/>
          <w:color w:val="333333"/>
          <w:sz w:val="20"/>
          <w:szCs w:val="20"/>
        </w:rPr>
      </w:pPr>
      <w:r>
        <w:rPr>
          <w:rFonts w:ascii="Verdana" w:hAnsi="Verdana" w:cs="Arial"/>
          <w:color w:val="333333"/>
          <w:sz w:val="20"/>
          <w:szCs w:val="20"/>
        </w:rPr>
        <w:t>Хотя главными участниками конференции были дети, по традиции, первыми призерами на конференции стали их учителя. Трудно переоценить вклад педагога в развитие и становление будущего ученого, инженера, изобретателя. Вся история российской науки свидетельствует об этой неразрывной связи, о роли личного примера и таланта наставнике в судьбе многих выдающихся гениев технической мысли, подаривших миру великие изобретения.  Терпение, повседневный труд с полной самоотдачей, любовь к своей профессии и готовность передать все свои знания и умения юной смене – залог успеха в деле воспитания многочисленной армии талантливых юных инженеров России.</w:t>
      </w:r>
    </w:p>
    <w:p w:rsidR="0030141E" w:rsidRDefault="0030141E" w:rsidP="0030141E">
      <w:pPr>
        <w:spacing w:after="0" w:line="240" w:lineRule="auto"/>
        <w:jc w:val="both"/>
        <w:rPr>
          <w:rFonts w:ascii="Verdana" w:hAnsi="Verdana" w:cs="Arial"/>
          <w:color w:val="333333"/>
          <w:sz w:val="20"/>
          <w:szCs w:val="20"/>
        </w:rPr>
      </w:pPr>
    </w:p>
    <w:p w:rsidR="00330311" w:rsidRDefault="00330311" w:rsidP="0030141E">
      <w:pPr>
        <w:spacing w:after="0" w:line="240" w:lineRule="auto"/>
        <w:jc w:val="both"/>
        <w:rPr>
          <w:rFonts w:ascii="Verdana" w:hAnsi="Verdana" w:cs="Arial"/>
          <w:color w:val="333333"/>
          <w:sz w:val="20"/>
          <w:szCs w:val="20"/>
        </w:rPr>
      </w:pPr>
      <w:r>
        <w:rPr>
          <w:rFonts w:ascii="Verdana" w:hAnsi="Verdana" w:cs="Arial"/>
          <w:color w:val="333333"/>
          <w:sz w:val="20"/>
          <w:szCs w:val="20"/>
        </w:rPr>
        <w:lastRenderedPageBreak/>
        <w:t>Обращаясь к участникам конференции, Геннадий Онищенко поздравил детей-победителей конкурса, особо отметив</w:t>
      </w:r>
      <w:r w:rsidR="0030141E">
        <w:rPr>
          <w:rFonts w:ascii="Verdana" w:hAnsi="Verdana" w:cs="Arial"/>
          <w:color w:val="333333"/>
          <w:sz w:val="20"/>
          <w:szCs w:val="20"/>
        </w:rPr>
        <w:t xml:space="preserve"> роль их педагогов в их успехах. Он</w:t>
      </w:r>
      <w:r>
        <w:rPr>
          <w:rFonts w:ascii="Verdana" w:hAnsi="Verdana" w:cs="Arial"/>
          <w:color w:val="333333"/>
          <w:sz w:val="20"/>
          <w:szCs w:val="20"/>
        </w:rPr>
        <w:t xml:space="preserve"> объявил победителя в номинации «Наставник года 2018» и вручил специальную  премию – сертификат в размере 100 тысяч рублей - лучшему наставнику – педагогу дополнительного образования в научно-технической сфере в 2018 году, учителю математики </w:t>
      </w:r>
      <w:r>
        <w:rPr>
          <w:rFonts w:ascii="Verdana" w:hAnsi="Verdana"/>
          <w:sz w:val="20"/>
          <w:szCs w:val="20"/>
        </w:rPr>
        <w:t>специализированного инженерно-технологического класса</w:t>
      </w:r>
      <w:r>
        <w:rPr>
          <w:rFonts w:ascii="Verdana" w:hAnsi="Verdana" w:cs="Arial"/>
          <w:color w:val="333333"/>
          <w:sz w:val="20"/>
          <w:szCs w:val="20"/>
        </w:rPr>
        <w:t xml:space="preserve"> г. Новосибирска Каменской Татьяне Петровне. По решению Оргкомитета конференции премия была</w:t>
      </w:r>
      <w:r w:rsidR="0030141E">
        <w:rPr>
          <w:rFonts w:ascii="Verdana" w:hAnsi="Verdana" w:cs="Arial"/>
          <w:color w:val="333333"/>
          <w:sz w:val="20"/>
          <w:szCs w:val="20"/>
        </w:rPr>
        <w:t xml:space="preserve"> учреждена в 2016 году и 26 июня 2018 г.</w:t>
      </w:r>
      <w:r>
        <w:rPr>
          <w:rFonts w:ascii="Verdana" w:hAnsi="Verdana" w:cs="Arial"/>
          <w:color w:val="333333"/>
          <w:sz w:val="20"/>
          <w:szCs w:val="20"/>
        </w:rPr>
        <w:t xml:space="preserve"> вручалась уже третий год подряд.</w:t>
      </w:r>
    </w:p>
    <w:p w:rsidR="0030141E" w:rsidRDefault="0030141E" w:rsidP="0030141E">
      <w:pPr>
        <w:spacing w:after="0" w:line="240" w:lineRule="auto"/>
        <w:jc w:val="both"/>
        <w:rPr>
          <w:rFonts w:ascii="Verdana" w:hAnsi="Verdana" w:cs="Arial"/>
          <w:color w:val="333333"/>
          <w:sz w:val="20"/>
          <w:szCs w:val="20"/>
        </w:rPr>
      </w:pPr>
    </w:p>
    <w:p w:rsidR="00330311" w:rsidRDefault="0030141E" w:rsidP="00330311">
      <w:pPr>
        <w:pStyle w:val="a3"/>
        <w:shd w:val="clear" w:color="auto" w:fill="FFFFFF"/>
        <w:jc w:val="both"/>
        <w:rPr>
          <w:rFonts w:ascii="Verdana" w:hAnsi="Verdana"/>
          <w:bCs/>
          <w:sz w:val="20"/>
          <w:szCs w:val="20"/>
        </w:rPr>
      </w:pPr>
      <w:r>
        <w:rPr>
          <w:rFonts w:ascii="Verdana" w:hAnsi="Verdana"/>
          <w:sz w:val="20"/>
          <w:szCs w:val="20"/>
        </w:rPr>
        <w:t xml:space="preserve">Победитель конкурса - </w:t>
      </w:r>
      <w:r w:rsidR="00330311">
        <w:rPr>
          <w:rFonts w:ascii="Verdana" w:hAnsi="Verdana"/>
          <w:sz w:val="20"/>
          <w:szCs w:val="20"/>
        </w:rPr>
        <w:t xml:space="preserve">Каменская Татьяна Петровна – учитель математики, педагог дополнительного образования с 20-летним стажем. За три последних года 7 ее учеников стали победителями городских предметных олимпиад, 4 лауреатами и дипломантами окружных научно-практических конференции. В 2016 г. ученик Каменской Т.П. вошел в «Золотую сотню математиков» Новосибирского региона.  В 2017 году, ее команда стала серебряным призером </w:t>
      </w:r>
      <w:r w:rsidR="00330311">
        <w:rPr>
          <w:rFonts w:ascii="Verdana" w:hAnsi="Verdana"/>
          <w:sz w:val="20"/>
          <w:szCs w:val="20"/>
          <w:lang w:val="en-US"/>
        </w:rPr>
        <w:t>IV</w:t>
      </w:r>
      <w:r w:rsidR="00330311">
        <w:rPr>
          <w:rFonts w:ascii="Verdana" w:hAnsi="Verdana"/>
          <w:sz w:val="20"/>
          <w:szCs w:val="20"/>
        </w:rPr>
        <w:t xml:space="preserve"> Национального чемпионата  сквозных рабочих профессий высокотехнологичных отраслей промышленности по методике </w:t>
      </w:r>
      <w:proofErr w:type="spellStart"/>
      <w:r w:rsidR="00330311">
        <w:rPr>
          <w:rFonts w:ascii="Verdana" w:hAnsi="Verdana"/>
          <w:sz w:val="20"/>
          <w:szCs w:val="20"/>
          <w:lang w:val="en-US"/>
        </w:rPr>
        <w:t>WorldSkills</w:t>
      </w:r>
      <w:proofErr w:type="spellEnd"/>
      <w:r w:rsidR="00330311" w:rsidRPr="00330311">
        <w:rPr>
          <w:rFonts w:ascii="Verdana" w:hAnsi="Verdana"/>
          <w:sz w:val="20"/>
          <w:szCs w:val="20"/>
        </w:rPr>
        <w:t xml:space="preserve"> </w:t>
      </w:r>
      <w:proofErr w:type="spellStart"/>
      <w:r w:rsidR="00330311">
        <w:rPr>
          <w:rFonts w:ascii="Verdana" w:hAnsi="Verdana"/>
          <w:sz w:val="20"/>
          <w:szCs w:val="20"/>
          <w:lang w:val="en-US"/>
        </w:rPr>
        <w:t>HiTech</w:t>
      </w:r>
      <w:proofErr w:type="spellEnd"/>
      <w:r w:rsidR="00330311">
        <w:rPr>
          <w:rFonts w:ascii="Verdana" w:hAnsi="Verdana"/>
          <w:sz w:val="20"/>
          <w:szCs w:val="20"/>
        </w:rPr>
        <w:t xml:space="preserve"> в г. Екатеринбурге и на Чемпионате корпораций «Профессионалы будущего» по методике </w:t>
      </w:r>
      <w:proofErr w:type="spellStart"/>
      <w:r w:rsidR="00330311">
        <w:rPr>
          <w:rFonts w:ascii="Verdana" w:hAnsi="Verdana"/>
          <w:sz w:val="20"/>
          <w:szCs w:val="20"/>
          <w:lang w:val="en-US"/>
        </w:rPr>
        <w:t>JuniorSkills</w:t>
      </w:r>
      <w:proofErr w:type="spellEnd"/>
      <w:r w:rsidR="00330311">
        <w:rPr>
          <w:rFonts w:ascii="Verdana" w:hAnsi="Verdana"/>
          <w:sz w:val="20"/>
          <w:szCs w:val="20"/>
        </w:rPr>
        <w:t xml:space="preserve">. Москва, </w:t>
      </w:r>
      <w:proofErr w:type="spellStart"/>
      <w:r w:rsidR="00330311">
        <w:rPr>
          <w:rFonts w:ascii="Verdana" w:hAnsi="Verdana"/>
          <w:sz w:val="20"/>
          <w:szCs w:val="20"/>
        </w:rPr>
        <w:t>Сколково</w:t>
      </w:r>
      <w:proofErr w:type="spellEnd"/>
      <w:r w:rsidR="00330311">
        <w:rPr>
          <w:rFonts w:ascii="Verdana" w:hAnsi="Verdana"/>
          <w:sz w:val="20"/>
          <w:szCs w:val="20"/>
        </w:rPr>
        <w:t xml:space="preserve"> 2017 г.  Учебно-методический комплекс Каменской Т.П. получил высокую оценку на</w:t>
      </w:r>
      <w:r w:rsidR="00330311">
        <w:rPr>
          <w:rFonts w:ascii="Verdana" w:eastAsia="TimesNewRomanPS-ItalicMT" w:hAnsi="Verdana"/>
          <w:iCs/>
          <w:color w:val="000000"/>
          <w:sz w:val="20"/>
          <w:szCs w:val="20"/>
        </w:rPr>
        <w:t xml:space="preserve"> кафедре высшей математики Новосибирского государственного технического университет</w:t>
      </w:r>
      <w:r w:rsidR="00330311">
        <w:rPr>
          <w:rFonts w:ascii="Verdana" w:hAnsi="Verdana"/>
          <w:sz w:val="20"/>
          <w:szCs w:val="20"/>
        </w:rPr>
        <w:t xml:space="preserve"> и рекомендован к использованию в работе учителей города и Новосибирской области. Она автор несколько образовательных программ, включая системный образовательно-методический проект «</w:t>
      </w:r>
      <w:r w:rsidR="00330311">
        <w:rPr>
          <w:rFonts w:ascii="Verdana" w:hAnsi="Verdana"/>
          <w:bCs/>
          <w:sz w:val="20"/>
          <w:szCs w:val="20"/>
        </w:rPr>
        <w:t>Опыт интеграции внеурочной и урочной деятельности учащихся как средство формирования инженерных компетенций».</w:t>
      </w:r>
    </w:p>
    <w:p w:rsidR="00330311" w:rsidRDefault="00330311" w:rsidP="00330311">
      <w:pPr>
        <w:spacing w:after="0" w:line="240" w:lineRule="auto"/>
        <w:jc w:val="both"/>
        <w:rPr>
          <w:rFonts w:ascii="Verdana" w:eastAsia="Calibri" w:hAnsi="Verdana" w:cs="Times New Roman"/>
          <w:sz w:val="20"/>
          <w:szCs w:val="20"/>
        </w:rPr>
      </w:pPr>
      <w:r>
        <w:rPr>
          <w:rFonts w:ascii="Verdana" w:hAnsi="Verdana" w:cs="Arial"/>
          <w:color w:val="333333"/>
          <w:sz w:val="20"/>
          <w:szCs w:val="20"/>
        </w:rPr>
        <w:t xml:space="preserve">Дипломы II степени в номинации «Наставник года» вручала заместитель директора департамента государственной политики в сфере воспитания детей и молодежи Министра просвещения РФ </w:t>
      </w:r>
      <w:proofErr w:type="spellStart"/>
      <w:r>
        <w:rPr>
          <w:rFonts w:ascii="Verdana" w:eastAsia="Calibri" w:hAnsi="Verdana" w:cs="Times New Roman"/>
          <w:sz w:val="20"/>
          <w:szCs w:val="20"/>
        </w:rPr>
        <w:t>Колударова</w:t>
      </w:r>
      <w:proofErr w:type="spellEnd"/>
      <w:r>
        <w:rPr>
          <w:rFonts w:ascii="Verdana" w:eastAsia="Calibri" w:hAnsi="Verdana" w:cs="Times New Roman"/>
          <w:sz w:val="20"/>
          <w:szCs w:val="20"/>
        </w:rPr>
        <w:t xml:space="preserve"> Ольга Павловна</w:t>
      </w:r>
      <w:r>
        <w:rPr>
          <w:rFonts w:ascii="Verdana" w:eastAsia="Calibri" w:hAnsi="Verdana"/>
          <w:sz w:val="20"/>
          <w:szCs w:val="20"/>
        </w:rPr>
        <w:t xml:space="preserve">. </w:t>
      </w:r>
      <w:proofErr w:type="gramStart"/>
      <w:r>
        <w:rPr>
          <w:rFonts w:ascii="Verdana" w:hAnsi="Verdana" w:cs="Arial"/>
          <w:color w:val="333333"/>
          <w:sz w:val="20"/>
          <w:szCs w:val="20"/>
        </w:rPr>
        <w:t xml:space="preserve">Их получили Кучер </w:t>
      </w:r>
      <w:r>
        <w:rPr>
          <w:rFonts w:ascii="Verdana" w:eastAsia="Calibri" w:hAnsi="Verdana" w:cs="Times New Roman"/>
          <w:sz w:val="20"/>
          <w:szCs w:val="20"/>
        </w:rPr>
        <w:t xml:space="preserve">Светлана Евгеньевна, учитель физики, (Ленинградская обл.), Уточников Игорь Владимирович, учитель информатики (Нижегородская обл.), Лотарев Александр Васильевич учитель математики и физики (Саратовская обл.), Иванова Елена Петровна, учитель информатики (Свердловская обл.), Черемисин Валерий Васильевич, учитель информатики (Ставропольский край), </w:t>
      </w:r>
      <w:proofErr w:type="spellStart"/>
      <w:r>
        <w:rPr>
          <w:rFonts w:ascii="Verdana" w:eastAsia="Calibri" w:hAnsi="Verdana" w:cs="Times New Roman"/>
          <w:sz w:val="20"/>
          <w:szCs w:val="20"/>
        </w:rPr>
        <w:t>Широкобоков</w:t>
      </w:r>
      <w:proofErr w:type="spellEnd"/>
      <w:r>
        <w:rPr>
          <w:rFonts w:ascii="Verdana" w:eastAsia="Calibri" w:hAnsi="Verdana" w:cs="Times New Roman"/>
          <w:sz w:val="20"/>
          <w:szCs w:val="20"/>
        </w:rPr>
        <w:t xml:space="preserve"> Александр Валерьевич, учитель технологии, (Республика Удмуртия) и Филатова Надежда Олеговна, учитель физики (Томская обл.) Помимо Дипломов все педагоги победители были</w:t>
      </w:r>
      <w:proofErr w:type="gramEnd"/>
      <w:r>
        <w:rPr>
          <w:rFonts w:ascii="Verdana" w:eastAsia="Calibri" w:hAnsi="Verdana" w:cs="Times New Roman"/>
          <w:sz w:val="20"/>
          <w:szCs w:val="20"/>
        </w:rPr>
        <w:t xml:space="preserve"> также награждены специальным призом от Издательского дома «Наука и Жизнь», - бесплатной подпиской на журнал, которую им вручила заместитель главного редактора журнала Татьяна </w:t>
      </w:r>
      <w:proofErr w:type="spellStart"/>
      <w:r>
        <w:rPr>
          <w:rFonts w:ascii="Verdana" w:eastAsia="Calibri" w:hAnsi="Verdana" w:cs="Times New Roman"/>
          <w:sz w:val="20"/>
          <w:szCs w:val="20"/>
        </w:rPr>
        <w:t>Врацкая</w:t>
      </w:r>
      <w:proofErr w:type="spellEnd"/>
      <w:r>
        <w:rPr>
          <w:rFonts w:ascii="Verdana" w:eastAsia="Calibri" w:hAnsi="Verdana" w:cs="Times New Roman"/>
          <w:sz w:val="20"/>
          <w:szCs w:val="20"/>
        </w:rPr>
        <w:t>.</w:t>
      </w:r>
    </w:p>
    <w:p w:rsidR="00330311" w:rsidRDefault="00330311"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hAnsi="Verdana" w:cs="Arial"/>
          <w:color w:val="333333"/>
          <w:sz w:val="20"/>
          <w:szCs w:val="20"/>
        </w:rPr>
      </w:pPr>
      <w:proofErr w:type="gramStart"/>
      <w:r>
        <w:rPr>
          <w:rFonts w:ascii="Verdana" w:hAnsi="Verdana" w:cs="Arial"/>
          <w:color w:val="333333"/>
          <w:sz w:val="20"/>
          <w:szCs w:val="20"/>
        </w:rPr>
        <w:t>Проведение в рамках Конференции конкурса среди лучших наставников научно-технического образования  и присуждение им премий стало важным инструментом поддержки этой сферы педагогической деятельности, что лишний раз свидетельствует о необходимости поддержать на федеральном уровне инициативу об учреждении Дня педагога дополнительного образования в России в целях официального празднования и поздравления этих учителей на государственном уровне.</w:t>
      </w:r>
      <w:proofErr w:type="gramEnd"/>
    </w:p>
    <w:p w:rsidR="00330311" w:rsidRDefault="00330311" w:rsidP="00330311">
      <w:pPr>
        <w:spacing w:after="0" w:line="240" w:lineRule="auto"/>
        <w:jc w:val="both"/>
        <w:rPr>
          <w:rFonts w:ascii="Verdana" w:hAnsi="Verdana" w:cs="Arial"/>
          <w:color w:val="333333"/>
          <w:sz w:val="20"/>
          <w:szCs w:val="20"/>
        </w:rPr>
      </w:pPr>
    </w:p>
    <w:p w:rsidR="00330311" w:rsidRDefault="00330311" w:rsidP="00330311">
      <w:pPr>
        <w:spacing w:after="0" w:line="240" w:lineRule="auto"/>
        <w:jc w:val="both"/>
        <w:rPr>
          <w:rFonts w:ascii="Verdana" w:hAnsi="Verdana" w:cs="Arial"/>
          <w:color w:val="333333"/>
          <w:sz w:val="20"/>
          <w:szCs w:val="20"/>
        </w:rPr>
      </w:pPr>
      <w:r>
        <w:rPr>
          <w:rFonts w:ascii="Verdana" w:hAnsi="Verdana" w:cs="Arial"/>
          <w:color w:val="333333"/>
          <w:sz w:val="20"/>
          <w:szCs w:val="20"/>
        </w:rPr>
        <w:t xml:space="preserve">Особо торжественно парад поздравлений победителей конференции открыло специальное награждение в номинации «Промышленные технологии» от Национального Исследовательского Центра «Курчатовский Институт», приуроченное к 75-летию этого выдающегося научного учреждения, подарившего России не одно поколение величайших инженеров и техников – гордости нашей страны. </w:t>
      </w:r>
    </w:p>
    <w:p w:rsidR="00330311" w:rsidRDefault="00330311" w:rsidP="00330311">
      <w:pPr>
        <w:spacing w:after="0" w:line="240" w:lineRule="auto"/>
        <w:jc w:val="both"/>
        <w:rPr>
          <w:rFonts w:ascii="Verdana" w:hAnsi="Verdana" w:cs="Arial"/>
          <w:color w:val="333333"/>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hAnsi="Verdana" w:cs="Arial"/>
          <w:color w:val="333333"/>
          <w:sz w:val="20"/>
          <w:szCs w:val="20"/>
        </w:rPr>
        <w:t xml:space="preserve">Заместитель директора НИЦ «Курчатовский Институт» Павел Константинович </w:t>
      </w:r>
      <w:proofErr w:type="spellStart"/>
      <w:r>
        <w:rPr>
          <w:rFonts w:ascii="Verdana" w:hAnsi="Verdana" w:cs="Arial"/>
          <w:color w:val="333333"/>
          <w:sz w:val="20"/>
          <w:szCs w:val="20"/>
        </w:rPr>
        <w:t>Кашкаров</w:t>
      </w:r>
      <w:proofErr w:type="spellEnd"/>
      <w:r>
        <w:rPr>
          <w:rFonts w:ascii="Verdana" w:hAnsi="Verdana" w:cs="Arial"/>
          <w:color w:val="333333"/>
          <w:sz w:val="20"/>
          <w:szCs w:val="20"/>
        </w:rPr>
        <w:t xml:space="preserve"> поздравил 16-летнего конкурсанта Егора Барышникова  из г. Иркутска, презентовавшего на конференции свою работу «</w:t>
      </w:r>
      <w:proofErr w:type="spellStart"/>
      <w:r>
        <w:rPr>
          <w:rFonts w:ascii="Verdana" w:eastAsia="Calibri" w:hAnsi="Verdana" w:cs="Times New Roman"/>
          <w:sz w:val="20"/>
          <w:szCs w:val="20"/>
        </w:rPr>
        <w:t>ОТходы</w:t>
      </w:r>
      <w:proofErr w:type="spellEnd"/>
      <w:r>
        <w:rPr>
          <w:rFonts w:ascii="Verdana" w:eastAsia="Calibri" w:hAnsi="Verdana" w:cs="Times New Roman"/>
          <w:sz w:val="20"/>
          <w:szCs w:val="20"/>
        </w:rPr>
        <w:t xml:space="preserve"> и </w:t>
      </w:r>
      <w:proofErr w:type="spellStart"/>
      <w:r>
        <w:rPr>
          <w:rFonts w:ascii="Verdana" w:eastAsia="Calibri" w:hAnsi="Verdana" w:cs="Times New Roman"/>
          <w:sz w:val="20"/>
          <w:szCs w:val="20"/>
        </w:rPr>
        <w:t>ДОходы</w:t>
      </w:r>
      <w:proofErr w:type="spellEnd"/>
      <w:r>
        <w:rPr>
          <w:rFonts w:ascii="Verdana" w:eastAsia="Calibri" w:hAnsi="Verdana" w:cs="Times New Roman"/>
          <w:sz w:val="20"/>
          <w:szCs w:val="20"/>
        </w:rPr>
        <w:t xml:space="preserve"> (превращение отходов в полезные ресурсы)». </w:t>
      </w:r>
    </w:p>
    <w:p w:rsidR="00330311" w:rsidRDefault="00330311"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exact"/>
        <w:jc w:val="both"/>
        <w:rPr>
          <w:rFonts w:ascii="Verdana" w:hAnsi="Verdana" w:cs="Times New Roman"/>
          <w:sz w:val="20"/>
          <w:szCs w:val="20"/>
        </w:rPr>
      </w:pPr>
      <w:r>
        <w:rPr>
          <w:rFonts w:ascii="Verdana" w:hAnsi="Verdana" w:cs="Times New Roman"/>
          <w:sz w:val="20"/>
          <w:szCs w:val="20"/>
        </w:rPr>
        <w:lastRenderedPageBreak/>
        <w:t xml:space="preserve">Работа отличается серьезностью научного подхода, </w:t>
      </w:r>
      <w:r w:rsidR="0030141E">
        <w:rPr>
          <w:rFonts w:ascii="Verdana" w:hAnsi="Verdana" w:cs="Times New Roman"/>
          <w:sz w:val="20"/>
          <w:szCs w:val="20"/>
        </w:rPr>
        <w:t xml:space="preserve">юным автором </w:t>
      </w:r>
      <w:r>
        <w:rPr>
          <w:rFonts w:ascii="Verdana" w:hAnsi="Verdana" w:cs="Times New Roman"/>
          <w:sz w:val="20"/>
          <w:szCs w:val="20"/>
        </w:rPr>
        <w:t>разработан  метод формирования попутной продукции в производстве алюминия, предложен процесс брикетирован</w:t>
      </w:r>
      <w:r w:rsidR="0030141E">
        <w:rPr>
          <w:rFonts w:ascii="Verdana" w:hAnsi="Verdana" w:cs="Times New Roman"/>
          <w:sz w:val="20"/>
          <w:szCs w:val="20"/>
        </w:rPr>
        <w:t>ия углеродсодержащих материалов.</w:t>
      </w:r>
      <w:r>
        <w:rPr>
          <w:rFonts w:ascii="Verdana" w:hAnsi="Verdana" w:cs="Times New Roman"/>
          <w:sz w:val="20"/>
          <w:szCs w:val="20"/>
        </w:rPr>
        <w:t xml:space="preserve"> Полученные брикеты обладают необходимой прочностью, достаточной теплотворной способностью и могут быть использованы в качестве восстановителя в черной металлургии. Это новый более экономичный подход к использованию сырья, который снижает стоимость продукции и предотвращает загрязнение окружающей среды. </w:t>
      </w:r>
    </w:p>
    <w:p w:rsidR="00330311" w:rsidRDefault="00330311" w:rsidP="00330311">
      <w:pPr>
        <w:spacing w:after="0" w:line="240" w:lineRule="exact"/>
        <w:jc w:val="both"/>
        <w:rPr>
          <w:rFonts w:ascii="Verdana" w:hAnsi="Verdana" w:cs="Times New Roman"/>
          <w:sz w:val="20"/>
          <w:szCs w:val="20"/>
        </w:rPr>
      </w:pPr>
    </w:p>
    <w:p w:rsidR="00330311" w:rsidRDefault="00330311" w:rsidP="00330311">
      <w:pPr>
        <w:spacing w:after="0" w:line="240" w:lineRule="exact"/>
        <w:jc w:val="both"/>
        <w:rPr>
          <w:rFonts w:ascii="Verdana" w:hAnsi="Verdana" w:cs="Times New Roman"/>
          <w:sz w:val="20"/>
          <w:szCs w:val="20"/>
        </w:rPr>
      </w:pPr>
      <w:r>
        <w:rPr>
          <w:rFonts w:ascii="Verdana" w:hAnsi="Verdana" w:cs="Times New Roman"/>
          <w:sz w:val="20"/>
          <w:szCs w:val="20"/>
        </w:rPr>
        <w:t xml:space="preserve">Павел Константинович </w:t>
      </w:r>
      <w:proofErr w:type="spellStart"/>
      <w:r>
        <w:rPr>
          <w:rFonts w:ascii="Verdana" w:hAnsi="Verdana" w:cs="Times New Roman"/>
          <w:sz w:val="20"/>
          <w:szCs w:val="20"/>
        </w:rPr>
        <w:t>Кашкаров</w:t>
      </w:r>
      <w:proofErr w:type="spellEnd"/>
      <w:r>
        <w:rPr>
          <w:rFonts w:ascii="Verdana" w:hAnsi="Verdana" w:cs="Times New Roman"/>
          <w:sz w:val="20"/>
          <w:szCs w:val="20"/>
        </w:rPr>
        <w:t xml:space="preserve"> наградил победителя действительно ценным призом - поездкой в Москву в сопровождении родителей на пять дней с возможностью посетить «Курчатовский Институт», чтобы на месте познакомиться с этим важнейшим Исследовательским Центром и встретиться с его ведущими учеными и инженерами, которых, обычно, ребята видят только по телевидению. </w:t>
      </w:r>
    </w:p>
    <w:p w:rsidR="00330311" w:rsidRDefault="00330311" w:rsidP="00330311">
      <w:pPr>
        <w:spacing w:after="0" w:line="240" w:lineRule="exact"/>
        <w:jc w:val="both"/>
        <w:rPr>
          <w:rFonts w:ascii="Verdana" w:hAnsi="Verdana" w:cs="Times New Roman"/>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hAnsi="Verdana" w:cs="Arial"/>
          <w:color w:val="333333"/>
          <w:sz w:val="20"/>
          <w:szCs w:val="20"/>
        </w:rPr>
        <w:t xml:space="preserve">В Специальной номинации «Лучшая идея для </w:t>
      </w:r>
      <w:proofErr w:type="spellStart"/>
      <w:r>
        <w:rPr>
          <w:rFonts w:ascii="Verdana" w:hAnsi="Verdana" w:cs="Arial"/>
          <w:color w:val="333333"/>
          <w:sz w:val="20"/>
          <w:szCs w:val="20"/>
        </w:rPr>
        <w:t>стартапа</w:t>
      </w:r>
      <w:proofErr w:type="spellEnd"/>
      <w:r>
        <w:rPr>
          <w:rFonts w:ascii="Verdana" w:hAnsi="Verdana" w:cs="Arial"/>
          <w:color w:val="333333"/>
          <w:sz w:val="20"/>
          <w:szCs w:val="20"/>
        </w:rPr>
        <w:t xml:space="preserve">», учрежденной Партнёром Конференции — Фондом развития интернет инициатив (ФРИИ), приз получил проект </w:t>
      </w:r>
      <w:r>
        <w:rPr>
          <w:rFonts w:ascii="Verdana" w:eastAsia="Calibri" w:hAnsi="Verdana" w:cs="Times New Roman"/>
          <w:sz w:val="20"/>
          <w:szCs w:val="20"/>
        </w:rPr>
        <w:t xml:space="preserve">«Виртуальная интерактивная панель» 17-летнего Владислава Никифорова, Томская область (село </w:t>
      </w:r>
      <w:proofErr w:type="spellStart"/>
      <w:r>
        <w:rPr>
          <w:rFonts w:ascii="Verdana" w:eastAsia="Calibri" w:hAnsi="Verdana" w:cs="Times New Roman"/>
          <w:sz w:val="20"/>
          <w:szCs w:val="20"/>
        </w:rPr>
        <w:t>Каргасок</w:t>
      </w:r>
      <w:proofErr w:type="spellEnd"/>
      <w:r>
        <w:rPr>
          <w:rFonts w:ascii="Verdana" w:eastAsia="Calibri" w:hAnsi="Verdana" w:cs="Times New Roman"/>
          <w:sz w:val="20"/>
          <w:szCs w:val="20"/>
        </w:rPr>
        <w:t xml:space="preserve">). Панель представляет собой разработку налога интерактивной доски, позволяющего превращать изображение на экране монитора или на светлой классной доске в интерактивную панель и дистанционно управлять функциями операционной системы компьютера, как световым пером-указкой, так и лазерным лучом. Работа демонстрирует возможность разработки и изготовления экономически доступного устройства, способного заменить дорогостоящие интерактивные доски, и представляет собой отличную идею для </w:t>
      </w:r>
      <w:proofErr w:type="spellStart"/>
      <w:r>
        <w:rPr>
          <w:rFonts w:ascii="Verdana" w:eastAsia="Calibri" w:hAnsi="Verdana" w:cs="Times New Roman"/>
          <w:sz w:val="20"/>
          <w:szCs w:val="20"/>
        </w:rPr>
        <w:t>стратапа</w:t>
      </w:r>
      <w:proofErr w:type="spellEnd"/>
      <w:r>
        <w:rPr>
          <w:rFonts w:ascii="Verdana" w:eastAsia="Calibri" w:hAnsi="Verdana" w:cs="Times New Roman"/>
          <w:sz w:val="20"/>
          <w:szCs w:val="20"/>
        </w:rPr>
        <w:t xml:space="preserve">. </w:t>
      </w:r>
    </w:p>
    <w:p w:rsidR="00330311" w:rsidRDefault="00330311"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hAnsi="Verdana" w:cs="Arial"/>
          <w:color w:val="333333"/>
          <w:sz w:val="20"/>
          <w:szCs w:val="20"/>
        </w:rPr>
      </w:pPr>
      <w:r>
        <w:rPr>
          <w:rFonts w:ascii="Verdana" w:hAnsi="Verdana" w:cs="Arial"/>
          <w:color w:val="333333"/>
          <w:sz w:val="20"/>
          <w:szCs w:val="20"/>
        </w:rPr>
        <w:t xml:space="preserve">Фонд является сегодня, фактически, лидером в поддержке на российском рынке молодых изобретателей и инициаторов перспективных </w:t>
      </w:r>
      <w:proofErr w:type="spellStart"/>
      <w:r>
        <w:rPr>
          <w:rFonts w:ascii="Verdana" w:hAnsi="Verdana" w:cs="Arial"/>
          <w:color w:val="333333"/>
          <w:sz w:val="20"/>
          <w:szCs w:val="20"/>
        </w:rPr>
        <w:t>стартапов</w:t>
      </w:r>
      <w:proofErr w:type="spellEnd"/>
      <w:r>
        <w:rPr>
          <w:rFonts w:ascii="Verdana" w:hAnsi="Verdana" w:cs="Arial"/>
          <w:color w:val="333333"/>
          <w:sz w:val="20"/>
          <w:szCs w:val="20"/>
        </w:rPr>
        <w:t>. Поэтому внимание Фонда к этому проекту открывает новые возможности юному изобретателю на пути к практическому использованию его идеи.</w:t>
      </w:r>
    </w:p>
    <w:p w:rsidR="00330311" w:rsidRDefault="00330311" w:rsidP="00330311">
      <w:pPr>
        <w:spacing w:after="0" w:line="240" w:lineRule="auto"/>
        <w:jc w:val="both"/>
        <w:rPr>
          <w:rFonts w:ascii="Verdana" w:hAnsi="Verdana" w:cs="Arial"/>
          <w:color w:val="333333"/>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hAnsi="Verdana" w:cs="Arial"/>
          <w:color w:val="333333"/>
          <w:sz w:val="20"/>
          <w:szCs w:val="20"/>
        </w:rPr>
        <w:t>На Конференции были подведены итоги и определены первые места и по каждой отдельной номинации. В номинации «Здоровье человека: медицина» среди 34 работ, прошедших в финал,  первое место занял проект 16-летней Елизаветы Богдановой из Московской области (г</w:t>
      </w:r>
      <w:proofErr w:type="gramStart"/>
      <w:r>
        <w:rPr>
          <w:rFonts w:ascii="Verdana" w:hAnsi="Verdana" w:cs="Arial"/>
          <w:color w:val="333333"/>
          <w:sz w:val="20"/>
          <w:szCs w:val="20"/>
        </w:rPr>
        <w:t>.Ч</w:t>
      </w:r>
      <w:proofErr w:type="gramEnd"/>
      <w:r>
        <w:rPr>
          <w:rFonts w:ascii="Verdana" w:hAnsi="Verdana" w:cs="Arial"/>
          <w:color w:val="333333"/>
          <w:sz w:val="20"/>
          <w:szCs w:val="20"/>
        </w:rPr>
        <w:t>ерноголовка), «</w:t>
      </w:r>
      <w:r>
        <w:rPr>
          <w:rFonts w:ascii="Verdana" w:eastAsia="Calibri" w:hAnsi="Verdana" w:cs="Times New Roman"/>
          <w:sz w:val="20"/>
          <w:szCs w:val="20"/>
        </w:rPr>
        <w:t>Дифференциальный динамометр для количественного анализа в медицине и реабилитационный прибор РЕХАБ</w:t>
      </w:r>
      <w:r>
        <w:rPr>
          <w:rFonts w:ascii="Verdana" w:eastAsia="Calibri" w:hAnsi="Verdana"/>
          <w:sz w:val="20"/>
          <w:szCs w:val="20"/>
        </w:rPr>
        <w:t xml:space="preserve">». </w:t>
      </w:r>
      <w:r>
        <w:rPr>
          <w:rFonts w:ascii="Verdana" w:eastAsia="Calibri" w:hAnsi="Verdana" w:cs="Times New Roman"/>
          <w:sz w:val="20"/>
          <w:szCs w:val="20"/>
        </w:rPr>
        <w:t>Работа представляет собой полноценный научный труд с важными для сегодняшней медиц</w:t>
      </w:r>
      <w:r>
        <w:rPr>
          <w:rFonts w:ascii="Verdana" w:eastAsia="Calibri" w:hAnsi="Verdana"/>
          <w:sz w:val="20"/>
          <w:szCs w:val="20"/>
        </w:rPr>
        <w:t xml:space="preserve">ины практическими результатами. </w:t>
      </w:r>
      <w:r>
        <w:rPr>
          <w:rFonts w:ascii="Verdana" w:eastAsia="Calibri" w:hAnsi="Verdana" w:cs="Times New Roman"/>
          <w:sz w:val="20"/>
          <w:szCs w:val="20"/>
        </w:rPr>
        <w:t>Достаточно сказать, что сегодня диагностический прибор, сконструированный Елизаветой, уже используется при проведении исследований на кафедре травматологии и хирургии катастроф Первого МГМУ им. И.М.Сеченова и в ГБУЗ «</w:t>
      </w:r>
      <w:proofErr w:type="spellStart"/>
      <w:r>
        <w:rPr>
          <w:rFonts w:ascii="Verdana" w:eastAsia="Calibri" w:hAnsi="Verdana" w:cs="Times New Roman"/>
          <w:sz w:val="20"/>
          <w:szCs w:val="20"/>
        </w:rPr>
        <w:t>Вышневолоцкая</w:t>
      </w:r>
      <w:proofErr w:type="spellEnd"/>
      <w:r>
        <w:rPr>
          <w:rFonts w:ascii="Verdana" w:eastAsia="Calibri" w:hAnsi="Verdana" w:cs="Times New Roman"/>
          <w:sz w:val="20"/>
          <w:szCs w:val="20"/>
        </w:rPr>
        <w:t xml:space="preserve"> ЦРБ». А прибор для реабилитации </w:t>
      </w:r>
      <w:proofErr w:type="spellStart"/>
      <w:r>
        <w:rPr>
          <w:rFonts w:ascii="Verdana" w:eastAsia="Calibri" w:hAnsi="Verdana" w:cs="Times New Roman"/>
          <w:sz w:val="20"/>
          <w:szCs w:val="20"/>
        </w:rPr>
        <w:t>послеинсультных</w:t>
      </w:r>
      <w:proofErr w:type="spellEnd"/>
      <w:r>
        <w:rPr>
          <w:rFonts w:ascii="Verdana" w:eastAsia="Calibri" w:hAnsi="Verdana" w:cs="Times New Roman"/>
          <w:sz w:val="20"/>
          <w:szCs w:val="20"/>
        </w:rPr>
        <w:t xml:space="preserve"> больных, позволяющий осуществлять произвольные двумерные движения  отдельно по каждому пальцу по 16 режимам, передан для исследования ФГБХ лечебно реабилитационного центра Минздрава РФ. Награды юной победительнице вручил депутат ГД от Московской области  Владимир Михайлович Кононов.</w:t>
      </w:r>
    </w:p>
    <w:p w:rsidR="00330311" w:rsidRDefault="00330311" w:rsidP="00330311">
      <w:pPr>
        <w:spacing w:after="0" w:line="240" w:lineRule="auto"/>
        <w:jc w:val="both"/>
        <w:rPr>
          <w:rFonts w:ascii="Verdana" w:eastAsia="Calibri" w:hAnsi="Verdana" w:cs="Times New Roman"/>
          <w:b/>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hAnsi="Verdana" w:cs="Arial"/>
          <w:color w:val="333333"/>
          <w:sz w:val="20"/>
          <w:szCs w:val="20"/>
        </w:rPr>
        <w:t xml:space="preserve">Специального приза в этой номинации была удостоена работа 11-летнего </w:t>
      </w:r>
      <w:proofErr w:type="spellStart"/>
      <w:r>
        <w:rPr>
          <w:rFonts w:ascii="Verdana" w:hAnsi="Verdana" w:cs="Arial"/>
          <w:color w:val="333333"/>
          <w:sz w:val="20"/>
          <w:szCs w:val="20"/>
        </w:rPr>
        <w:t>Ильдана</w:t>
      </w:r>
      <w:proofErr w:type="spellEnd"/>
      <w:r>
        <w:rPr>
          <w:rFonts w:ascii="Verdana" w:hAnsi="Verdana" w:cs="Arial"/>
          <w:color w:val="333333"/>
          <w:sz w:val="20"/>
          <w:szCs w:val="20"/>
        </w:rPr>
        <w:t xml:space="preserve"> Сулейманова из республики Марий-Эл, который предложил оригинальную модель корректора осанки для школьников.</w:t>
      </w:r>
      <w:r>
        <w:rPr>
          <w:rFonts w:ascii="Verdana" w:eastAsia="Calibri" w:hAnsi="Verdana" w:cs="Times New Roman"/>
          <w:sz w:val="20"/>
          <w:szCs w:val="20"/>
        </w:rPr>
        <w:t xml:space="preserve"> </w:t>
      </w:r>
      <w:proofErr w:type="spellStart"/>
      <w:r>
        <w:rPr>
          <w:rFonts w:ascii="Verdana" w:eastAsia="Calibri" w:hAnsi="Verdana" w:cs="Times New Roman"/>
          <w:sz w:val="20"/>
          <w:szCs w:val="20"/>
        </w:rPr>
        <w:t>Ильдана</w:t>
      </w:r>
      <w:proofErr w:type="spellEnd"/>
      <w:r>
        <w:rPr>
          <w:rFonts w:ascii="Verdana" w:eastAsia="Calibri" w:hAnsi="Verdana" w:cs="Times New Roman"/>
          <w:sz w:val="20"/>
          <w:szCs w:val="20"/>
        </w:rPr>
        <w:t xml:space="preserve"> награждал Михаил Александрович Пальцев, академик РАН, директор центра иммунологии и молекулярной биомедицины МГУ</w:t>
      </w:r>
    </w:p>
    <w:p w:rsidR="00330311" w:rsidRDefault="00330311" w:rsidP="00330311">
      <w:pPr>
        <w:spacing w:after="0" w:line="240" w:lineRule="auto"/>
        <w:jc w:val="both"/>
        <w:rPr>
          <w:rFonts w:ascii="Verdana" w:eastAsia="Calibri" w:hAnsi="Verdana" w:cs="Times New Roman"/>
          <w:sz w:val="20"/>
          <w:szCs w:val="20"/>
        </w:rPr>
      </w:pPr>
    </w:p>
    <w:p w:rsidR="004D76CE" w:rsidRDefault="00330311" w:rsidP="00330311">
      <w:pPr>
        <w:spacing w:after="0" w:line="240" w:lineRule="auto"/>
        <w:jc w:val="both"/>
        <w:rPr>
          <w:rFonts w:ascii="Verdana" w:eastAsia="Calibri" w:hAnsi="Verdana" w:cs="Times New Roman"/>
          <w:sz w:val="20"/>
          <w:szCs w:val="20"/>
        </w:rPr>
      </w:pPr>
      <w:r>
        <w:rPr>
          <w:rFonts w:ascii="Verdana" w:hAnsi="Verdana" w:cs="Arial"/>
          <w:color w:val="333333"/>
          <w:sz w:val="20"/>
          <w:szCs w:val="20"/>
        </w:rPr>
        <w:t xml:space="preserve">Победителем в номинации </w:t>
      </w:r>
      <w:r>
        <w:rPr>
          <w:rFonts w:ascii="Verdana" w:eastAsia="Calibri" w:hAnsi="Verdana" w:cs="Times New Roman"/>
          <w:sz w:val="20"/>
          <w:szCs w:val="20"/>
        </w:rPr>
        <w:t>«Промышленные технологии и робототехника» из 113 проектов стал проект «</w:t>
      </w:r>
      <w:proofErr w:type="spellStart"/>
      <w:r>
        <w:rPr>
          <w:rFonts w:ascii="Verdana" w:eastAsia="Calibri" w:hAnsi="Verdana" w:cs="Times New Roman"/>
          <w:sz w:val="20"/>
          <w:szCs w:val="20"/>
        </w:rPr>
        <w:t>Вермибот</w:t>
      </w:r>
      <w:proofErr w:type="spellEnd"/>
      <w:r>
        <w:rPr>
          <w:rFonts w:ascii="Verdana" w:eastAsia="Calibri" w:hAnsi="Verdana" w:cs="Times New Roman"/>
          <w:sz w:val="20"/>
          <w:szCs w:val="20"/>
        </w:rPr>
        <w:t xml:space="preserve">, робот для исследовательских и аварийно-спасательных работ в условиях большого города». 11-летнего Егора Петрова и 12-летнего Андрея Чертова (г. Ульяновск). Робот-червь или </w:t>
      </w:r>
      <w:proofErr w:type="spellStart"/>
      <w:r>
        <w:rPr>
          <w:rFonts w:ascii="Verdana" w:eastAsia="Calibri" w:hAnsi="Verdana" w:cs="Times New Roman"/>
          <w:sz w:val="20"/>
          <w:szCs w:val="20"/>
        </w:rPr>
        <w:t>ветмибот</w:t>
      </w:r>
      <w:proofErr w:type="spellEnd"/>
      <w:r>
        <w:rPr>
          <w:rFonts w:ascii="Verdana" w:eastAsia="Calibri" w:hAnsi="Verdana" w:cs="Times New Roman"/>
          <w:sz w:val="20"/>
          <w:szCs w:val="20"/>
        </w:rPr>
        <w:t xml:space="preserve">, способен передвигаться как кольчатый червь. Он полностью автономен и может быть использован для исследовательских, спасательных и прочих работ в грунте, в сложных условиях (стихийное бедствие, авария, завалы), для исследования различных шахт, </w:t>
      </w:r>
      <w:r>
        <w:rPr>
          <w:rFonts w:ascii="Verdana" w:eastAsia="Calibri" w:hAnsi="Verdana" w:cs="Times New Roman"/>
          <w:sz w:val="20"/>
          <w:szCs w:val="20"/>
        </w:rPr>
        <w:lastRenderedPageBreak/>
        <w:t xml:space="preserve">узких труб, канализации, нор, лазов в пещерах, для разведки под завалами горной породы и зданий. В конструкции использована система пластиковых крестов и линейные электродвигатели из </w:t>
      </w:r>
      <w:proofErr w:type="spellStart"/>
      <w:r>
        <w:rPr>
          <w:rFonts w:ascii="Verdana" w:eastAsia="Calibri" w:hAnsi="Verdana" w:cs="Times New Roman"/>
          <w:sz w:val="20"/>
          <w:szCs w:val="20"/>
        </w:rPr>
        <w:t>сервомашинок</w:t>
      </w:r>
      <w:proofErr w:type="spellEnd"/>
      <w:r>
        <w:rPr>
          <w:rFonts w:ascii="Verdana" w:eastAsia="Calibri" w:hAnsi="Verdana" w:cs="Times New Roman"/>
          <w:sz w:val="20"/>
          <w:szCs w:val="20"/>
        </w:rPr>
        <w:t xml:space="preserve">, управляемых блоком питания и управления (БПУ) на основе </w:t>
      </w:r>
      <w:proofErr w:type="spellStart"/>
      <w:r>
        <w:rPr>
          <w:rFonts w:ascii="Verdana" w:eastAsia="Calibri" w:hAnsi="Verdana" w:cs="Times New Roman"/>
          <w:sz w:val="20"/>
          <w:szCs w:val="20"/>
          <w:lang w:val="en-US"/>
        </w:rPr>
        <w:t>Funduino</w:t>
      </w:r>
      <w:proofErr w:type="spellEnd"/>
      <w:r w:rsidRPr="00330311">
        <w:rPr>
          <w:rFonts w:ascii="Verdana" w:eastAsia="Calibri" w:hAnsi="Verdana" w:cs="Times New Roman"/>
          <w:sz w:val="20"/>
          <w:szCs w:val="20"/>
        </w:rPr>
        <w:t xml:space="preserve"> </w:t>
      </w:r>
      <w:r>
        <w:rPr>
          <w:rFonts w:ascii="Verdana" w:eastAsia="Calibri" w:hAnsi="Verdana" w:cs="Times New Roman"/>
          <w:sz w:val="20"/>
          <w:szCs w:val="20"/>
          <w:lang w:val="en-US"/>
        </w:rPr>
        <w:t>Mini</w:t>
      </w:r>
      <w:r w:rsidRPr="00330311">
        <w:rPr>
          <w:rFonts w:ascii="Verdana" w:eastAsia="Calibri" w:hAnsi="Verdana" w:cs="Times New Roman"/>
          <w:sz w:val="20"/>
          <w:szCs w:val="20"/>
        </w:rPr>
        <w:t xml:space="preserve"> </w:t>
      </w:r>
      <w:r>
        <w:rPr>
          <w:rFonts w:ascii="Verdana" w:eastAsia="Calibri" w:hAnsi="Verdana" w:cs="Times New Roman"/>
          <w:sz w:val="20"/>
          <w:szCs w:val="20"/>
          <w:lang w:val="en-US"/>
        </w:rPr>
        <w:t>Pro</w:t>
      </w:r>
      <w:r>
        <w:rPr>
          <w:rFonts w:ascii="Verdana" w:eastAsia="Calibri" w:hAnsi="Verdana" w:cs="Times New Roman"/>
          <w:sz w:val="20"/>
          <w:szCs w:val="20"/>
        </w:rPr>
        <w:t xml:space="preserve">. </w:t>
      </w:r>
    </w:p>
    <w:p w:rsidR="004D76CE" w:rsidRDefault="004D76CE" w:rsidP="00330311">
      <w:pPr>
        <w:spacing w:after="0" w:line="240" w:lineRule="auto"/>
        <w:jc w:val="both"/>
        <w:rPr>
          <w:rFonts w:ascii="Verdana" w:eastAsia="Calibri" w:hAnsi="Verdana" w:cs="Times New Roman"/>
          <w:sz w:val="20"/>
          <w:szCs w:val="20"/>
        </w:rPr>
      </w:pPr>
    </w:p>
    <w:p w:rsidR="004D76CE" w:rsidRPr="004D76CE" w:rsidRDefault="00330311" w:rsidP="004D76CE">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Награды победителям вр</w:t>
      </w:r>
      <w:r w:rsidR="004D76CE">
        <w:rPr>
          <w:rFonts w:ascii="Verdana" w:eastAsia="Calibri" w:hAnsi="Verdana" w:cs="Times New Roman"/>
          <w:sz w:val="20"/>
          <w:szCs w:val="20"/>
        </w:rPr>
        <w:t>учил генеральный директор ГБУ «</w:t>
      </w:r>
      <w:proofErr w:type="spellStart"/>
      <w:r w:rsidR="004D76CE">
        <w:rPr>
          <w:rFonts w:ascii="Verdana" w:eastAsia="Calibri" w:hAnsi="Verdana" w:cs="Times New Roman"/>
          <w:sz w:val="20"/>
          <w:szCs w:val="20"/>
        </w:rPr>
        <w:t>МосТранП</w:t>
      </w:r>
      <w:r>
        <w:rPr>
          <w:rFonts w:ascii="Verdana" w:eastAsia="Calibri" w:hAnsi="Verdana" w:cs="Times New Roman"/>
          <w:sz w:val="20"/>
          <w:szCs w:val="20"/>
        </w:rPr>
        <w:t>ро</w:t>
      </w:r>
      <w:r w:rsidR="006D7C76">
        <w:rPr>
          <w:rFonts w:ascii="Verdana" w:eastAsia="Calibri" w:hAnsi="Verdana" w:cs="Times New Roman"/>
          <w:sz w:val="20"/>
          <w:szCs w:val="20"/>
        </w:rPr>
        <w:t>ект</w:t>
      </w:r>
      <w:proofErr w:type="spellEnd"/>
      <w:r w:rsidR="004D76CE">
        <w:rPr>
          <w:rFonts w:ascii="Verdana" w:eastAsia="Calibri" w:hAnsi="Verdana" w:cs="Times New Roman"/>
          <w:sz w:val="20"/>
          <w:szCs w:val="20"/>
        </w:rPr>
        <w:t>»</w:t>
      </w:r>
      <w:r w:rsidR="006D7C76">
        <w:rPr>
          <w:rFonts w:ascii="Verdana" w:eastAsia="Calibri" w:hAnsi="Verdana" w:cs="Times New Roman"/>
          <w:sz w:val="20"/>
          <w:szCs w:val="20"/>
        </w:rPr>
        <w:t xml:space="preserve"> Александр Сергеевич Поляков</w:t>
      </w:r>
      <w:r>
        <w:rPr>
          <w:rFonts w:ascii="Verdana" w:eastAsia="Calibri" w:hAnsi="Verdana" w:cs="Times New Roman"/>
          <w:sz w:val="20"/>
          <w:szCs w:val="20"/>
        </w:rPr>
        <w:t>, который сказал, что эксперты Института</w:t>
      </w:r>
      <w:r w:rsidR="006D7C76">
        <w:rPr>
          <w:rFonts w:ascii="Verdana" w:eastAsia="Calibri" w:hAnsi="Verdana" w:cs="Times New Roman"/>
          <w:sz w:val="20"/>
          <w:szCs w:val="20"/>
        </w:rPr>
        <w:t xml:space="preserve"> в серьез заинтересовались </w:t>
      </w:r>
      <w:r w:rsidR="004D76CE">
        <w:rPr>
          <w:rFonts w:ascii="Verdana" w:eastAsia="Calibri" w:hAnsi="Verdana" w:cs="Times New Roman"/>
          <w:sz w:val="20"/>
          <w:szCs w:val="20"/>
        </w:rPr>
        <w:t xml:space="preserve">этим предложением. </w:t>
      </w:r>
      <w:r w:rsidR="004D76CE" w:rsidRPr="004D76CE">
        <w:rPr>
          <w:rFonts w:ascii="Verdana" w:eastAsia="Times New Roman" w:hAnsi="Verdana" w:cs="Arial"/>
          <w:color w:val="000000"/>
          <w:sz w:val="20"/>
          <w:szCs w:val="20"/>
          <w:lang w:eastAsia="ru-RU"/>
        </w:rPr>
        <w:t>"Многие известные ученые</w:t>
      </w:r>
      <w:r w:rsidR="004D76CE">
        <w:rPr>
          <w:rFonts w:ascii="Verdana" w:eastAsia="Times New Roman" w:hAnsi="Verdana" w:cs="Arial"/>
          <w:color w:val="000000"/>
          <w:sz w:val="20"/>
          <w:szCs w:val="20"/>
          <w:lang w:eastAsia="ru-RU"/>
        </w:rPr>
        <w:t xml:space="preserve">, - добавил он, - </w:t>
      </w:r>
      <w:r w:rsidR="004D76CE" w:rsidRPr="004D76CE">
        <w:rPr>
          <w:rFonts w:ascii="Verdana" w:eastAsia="Times New Roman" w:hAnsi="Verdana" w:cs="Arial"/>
          <w:color w:val="000000"/>
          <w:sz w:val="20"/>
          <w:szCs w:val="20"/>
          <w:lang w:eastAsia="ru-RU"/>
        </w:rPr>
        <w:t xml:space="preserve"> сделали открытия в юном возрасте - Михаил Миль, основатель теории вертолетостроения, в двенадцатилетнем возрасте сделал модель самолёта, которая победила на конкурсе в Томске.  Поэтому так важно видеть эти работы от ребят, самым младшим из которых по шесть лет. Мой любимый проект - «</w:t>
      </w:r>
      <w:proofErr w:type="spellStart"/>
      <w:r w:rsidR="004D76CE" w:rsidRPr="004D76CE">
        <w:rPr>
          <w:rFonts w:ascii="Verdana" w:eastAsia="Times New Roman" w:hAnsi="Verdana" w:cs="Arial"/>
          <w:color w:val="000000"/>
          <w:sz w:val="20"/>
          <w:szCs w:val="20"/>
          <w:lang w:eastAsia="ru-RU"/>
        </w:rPr>
        <w:t>Вермибот</w:t>
      </w:r>
      <w:proofErr w:type="spellEnd"/>
      <w:r w:rsidR="004D76CE" w:rsidRPr="004D76CE">
        <w:rPr>
          <w:rFonts w:ascii="Verdana" w:eastAsia="Times New Roman" w:hAnsi="Verdana" w:cs="Arial"/>
          <w:color w:val="000000"/>
          <w:sz w:val="20"/>
          <w:szCs w:val="20"/>
          <w:lang w:eastAsia="ru-RU"/>
        </w:rPr>
        <w:t xml:space="preserve"> для исследовательских и аварийно-спасательных работ» от Егора Петрова 12 лет и Андрей Чертова 11 лет из Ульяновской области. Мне выпала честь поздравлять ребят - создателей </w:t>
      </w:r>
      <w:proofErr w:type="spellStart"/>
      <w:r w:rsidR="004D76CE" w:rsidRPr="004D76CE">
        <w:rPr>
          <w:rFonts w:ascii="Verdana" w:eastAsia="Times New Roman" w:hAnsi="Verdana" w:cs="Arial"/>
          <w:color w:val="000000"/>
          <w:sz w:val="20"/>
          <w:szCs w:val="20"/>
          <w:lang w:eastAsia="ru-RU"/>
        </w:rPr>
        <w:t>природоподобной</w:t>
      </w:r>
      <w:proofErr w:type="spellEnd"/>
      <w:r w:rsidR="004D76CE" w:rsidRPr="004D76CE">
        <w:rPr>
          <w:rFonts w:ascii="Verdana" w:eastAsia="Times New Roman" w:hAnsi="Verdana" w:cs="Arial"/>
          <w:color w:val="000000"/>
          <w:sz w:val="20"/>
          <w:szCs w:val="20"/>
          <w:lang w:eastAsia="ru-RU"/>
        </w:rPr>
        <w:t xml:space="preserve"> технологии. Авторов вдохновили дождевые черви. Воссоздав структуру их тела с помощью пластиковых крестов и линейных электродвигателей, Егор Петров и Андрей </w:t>
      </w:r>
      <w:proofErr w:type="gramStart"/>
      <w:r w:rsidR="004D76CE" w:rsidRPr="004D76CE">
        <w:rPr>
          <w:rFonts w:ascii="Verdana" w:eastAsia="Times New Roman" w:hAnsi="Verdana" w:cs="Arial"/>
          <w:color w:val="000000"/>
          <w:sz w:val="20"/>
          <w:szCs w:val="20"/>
          <w:lang w:eastAsia="ru-RU"/>
        </w:rPr>
        <w:t>Чертов</w:t>
      </w:r>
      <w:proofErr w:type="gramEnd"/>
      <w:r w:rsidR="004D76CE" w:rsidRPr="004D76CE">
        <w:rPr>
          <w:rFonts w:ascii="Verdana" w:eastAsia="Times New Roman" w:hAnsi="Verdana" w:cs="Arial"/>
          <w:color w:val="000000"/>
          <w:sz w:val="20"/>
          <w:szCs w:val="20"/>
          <w:lang w:eastAsia="ru-RU"/>
        </w:rPr>
        <w:t xml:space="preserve"> создали работающий механизм, который уже показал себя в канале. Причем в отличие от аналогичных разработок западных исследователей, </w:t>
      </w:r>
      <w:proofErr w:type="spellStart"/>
      <w:r w:rsidR="004D76CE" w:rsidRPr="004D76CE">
        <w:rPr>
          <w:rFonts w:ascii="Verdana" w:eastAsia="Times New Roman" w:hAnsi="Verdana" w:cs="Arial"/>
          <w:color w:val="000000"/>
          <w:sz w:val="20"/>
          <w:szCs w:val="20"/>
          <w:lang w:eastAsia="ru-RU"/>
        </w:rPr>
        <w:t>вермибот</w:t>
      </w:r>
      <w:proofErr w:type="spellEnd"/>
      <w:r w:rsidR="004D76CE" w:rsidRPr="004D76CE">
        <w:rPr>
          <w:rFonts w:ascii="Verdana" w:eastAsia="Times New Roman" w:hAnsi="Verdana" w:cs="Arial"/>
          <w:color w:val="000000"/>
          <w:sz w:val="20"/>
          <w:szCs w:val="20"/>
          <w:lang w:eastAsia="ru-RU"/>
        </w:rPr>
        <w:t xml:space="preserve"> полностью </w:t>
      </w:r>
      <w:proofErr w:type="gramStart"/>
      <w:r w:rsidR="004D76CE" w:rsidRPr="004D76CE">
        <w:rPr>
          <w:rFonts w:ascii="Verdana" w:eastAsia="Times New Roman" w:hAnsi="Verdana" w:cs="Arial"/>
          <w:color w:val="000000"/>
          <w:sz w:val="20"/>
          <w:szCs w:val="20"/>
          <w:lang w:eastAsia="ru-RU"/>
        </w:rPr>
        <w:t>автономен</w:t>
      </w:r>
      <w:proofErr w:type="gramEnd"/>
      <w:r w:rsidR="004D76CE" w:rsidRPr="004D76CE">
        <w:rPr>
          <w:rFonts w:ascii="Verdana" w:eastAsia="Times New Roman" w:hAnsi="Verdana" w:cs="Arial"/>
          <w:color w:val="000000"/>
          <w:sz w:val="20"/>
          <w:szCs w:val="20"/>
          <w:lang w:eastAsia="ru-RU"/>
        </w:rPr>
        <w:t xml:space="preserve"> и передвигается по принципу дождевого червя, а не змеи. Я думаю, можно попробовать использовать его для рытья туннелей, чтобы он сразу закладывал туда силовые </w:t>
      </w:r>
      <w:proofErr w:type="spellStart"/>
      <w:r w:rsidR="004D76CE" w:rsidRPr="004D76CE">
        <w:rPr>
          <w:rFonts w:ascii="Verdana" w:eastAsia="Times New Roman" w:hAnsi="Verdana" w:cs="Arial"/>
          <w:color w:val="000000"/>
          <w:sz w:val="20"/>
          <w:szCs w:val="20"/>
          <w:lang w:eastAsia="ru-RU"/>
        </w:rPr>
        <w:t>электрокабели</w:t>
      </w:r>
      <w:proofErr w:type="spellEnd"/>
      <w:r w:rsidR="004D76CE" w:rsidRPr="004D76CE">
        <w:rPr>
          <w:rFonts w:ascii="Verdana" w:eastAsia="Times New Roman" w:hAnsi="Verdana" w:cs="Arial"/>
          <w:color w:val="000000"/>
          <w:sz w:val="20"/>
          <w:szCs w:val="20"/>
          <w:lang w:eastAsia="ru-RU"/>
        </w:rPr>
        <w:t>, линии связи и других коммуникации. Мы рассмотрим возможность создать его прототип".</w:t>
      </w:r>
    </w:p>
    <w:p w:rsidR="00330311" w:rsidRDefault="00330311" w:rsidP="00330311">
      <w:pPr>
        <w:spacing w:after="0" w:line="240" w:lineRule="auto"/>
        <w:jc w:val="both"/>
        <w:rPr>
          <w:rFonts w:ascii="Times New Roman" w:eastAsia="Calibri" w:hAnsi="Times New Roman" w:cs="Times New Roman"/>
          <w:sz w:val="24"/>
          <w:szCs w:val="24"/>
        </w:rPr>
      </w:pPr>
    </w:p>
    <w:p w:rsidR="00330311" w:rsidRDefault="00330311" w:rsidP="00330311">
      <w:pPr>
        <w:spacing w:after="0" w:line="120" w:lineRule="atLeast"/>
        <w:jc w:val="both"/>
        <w:rPr>
          <w:rFonts w:ascii="Verdana" w:hAnsi="Verdana"/>
          <w:sz w:val="20"/>
          <w:szCs w:val="20"/>
        </w:rPr>
      </w:pPr>
      <w:r>
        <w:rPr>
          <w:rFonts w:ascii="Verdana" w:eastAsia="Calibri" w:hAnsi="Verdana" w:cs="Times New Roman"/>
          <w:sz w:val="20"/>
          <w:szCs w:val="20"/>
        </w:rPr>
        <w:t xml:space="preserve">Специальное награждение в той же номинации получила работа 10-летней </w:t>
      </w:r>
      <w:proofErr w:type="spellStart"/>
      <w:r>
        <w:rPr>
          <w:rFonts w:ascii="Verdana" w:eastAsia="Calibri" w:hAnsi="Verdana" w:cs="Times New Roman"/>
          <w:sz w:val="20"/>
          <w:szCs w:val="20"/>
        </w:rPr>
        <w:t>Сафии</w:t>
      </w:r>
      <w:proofErr w:type="spellEnd"/>
      <w:r>
        <w:rPr>
          <w:rFonts w:ascii="Verdana" w:eastAsia="Calibri" w:hAnsi="Verdana" w:cs="Times New Roman"/>
          <w:sz w:val="20"/>
          <w:szCs w:val="20"/>
        </w:rPr>
        <w:t xml:space="preserve"> </w:t>
      </w:r>
      <w:proofErr w:type="spellStart"/>
      <w:r>
        <w:rPr>
          <w:rFonts w:ascii="Verdana" w:eastAsia="Calibri" w:hAnsi="Verdana" w:cs="Times New Roman"/>
          <w:sz w:val="20"/>
          <w:szCs w:val="20"/>
        </w:rPr>
        <w:t>Кантюковой</w:t>
      </w:r>
      <w:proofErr w:type="spellEnd"/>
      <w:r>
        <w:rPr>
          <w:rFonts w:ascii="Verdana" w:eastAsia="Calibri" w:hAnsi="Verdana" w:cs="Times New Roman"/>
          <w:sz w:val="20"/>
          <w:szCs w:val="20"/>
        </w:rPr>
        <w:t xml:space="preserve"> и 8-летнего Виктора </w:t>
      </w:r>
      <w:proofErr w:type="spellStart"/>
      <w:r>
        <w:rPr>
          <w:rFonts w:ascii="Verdana" w:eastAsia="Calibri" w:hAnsi="Verdana" w:cs="Times New Roman"/>
          <w:sz w:val="20"/>
          <w:szCs w:val="20"/>
        </w:rPr>
        <w:t>Шенкаренко</w:t>
      </w:r>
      <w:proofErr w:type="spellEnd"/>
      <w:r>
        <w:rPr>
          <w:rFonts w:ascii="Verdana" w:eastAsia="Calibri" w:hAnsi="Verdana" w:cs="Times New Roman"/>
          <w:sz w:val="20"/>
          <w:szCs w:val="20"/>
        </w:rPr>
        <w:t xml:space="preserve"> из г. Казани </w:t>
      </w:r>
      <w:r>
        <w:rPr>
          <w:rFonts w:ascii="Verdana" w:eastAsia="Calibri" w:hAnsi="Verdana"/>
          <w:sz w:val="20"/>
          <w:szCs w:val="20"/>
        </w:rPr>
        <w:t>«</w:t>
      </w:r>
      <w:r>
        <w:rPr>
          <w:rFonts w:ascii="Verdana" w:hAnsi="Verdana"/>
          <w:sz w:val="20"/>
          <w:szCs w:val="20"/>
        </w:rPr>
        <w:t>Устройство автоматического обнаружения, контроля и устранения загазованности и задымленности помещений». Несмотря на свой совсем юный возраст, ребята представили серьезную разработку, в которой были устранены многие из имеющихся недостатков уже существующих подобного рода устройств. Предложенное устройство отличается легкостью установки и подключения, позволяет устранять различного рода угарные и природные газы и дым. Для его изготовления используются комплектующие отечественного производства, при этом предусмотрена возможность замены каждого отдельного элемента как независимой части, что делает его экономичным и надежным в эксплуатации. Замечательно, что это рационализаторское предложение двух младших школьников уже зарегистрировано, и на эту полезную модель подано заявление на выдачу патента.</w:t>
      </w:r>
    </w:p>
    <w:p w:rsidR="00330311" w:rsidRDefault="00330311" w:rsidP="00330311">
      <w:pPr>
        <w:spacing w:after="0" w:line="120" w:lineRule="atLeast"/>
        <w:jc w:val="both"/>
        <w:rPr>
          <w:rFonts w:ascii="Verdana" w:hAnsi="Verdana"/>
          <w:sz w:val="20"/>
          <w:szCs w:val="20"/>
        </w:rPr>
      </w:pPr>
    </w:p>
    <w:p w:rsidR="00330311" w:rsidRDefault="00330311" w:rsidP="00330311">
      <w:pPr>
        <w:pStyle w:val="a3"/>
        <w:shd w:val="clear" w:color="auto" w:fill="FFFFFF"/>
        <w:spacing w:line="120" w:lineRule="atLeast"/>
        <w:jc w:val="both"/>
        <w:rPr>
          <w:rFonts w:ascii="Verdana" w:eastAsia="Calibri" w:hAnsi="Verdana"/>
          <w:sz w:val="20"/>
          <w:szCs w:val="20"/>
        </w:rPr>
      </w:pPr>
      <w:r>
        <w:rPr>
          <w:rFonts w:ascii="Verdana" w:hAnsi="Verdana"/>
          <w:sz w:val="20"/>
          <w:szCs w:val="20"/>
        </w:rPr>
        <w:t xml:space="preserve">Награды победителям передали от </w:t>
      </w:r>
      <w:r>
        <w:rPr>
          <w:rFonts w:ascii="Verdana" w:eastAsia="Calibri" w:hAnsi="Verdana"/>
          <w:sz w:val="20"/>
          <w:szCs w:val="20"/>
        </w:rPr>
        <w:t xml:space="preserve">первого заместителя председателя Комитета ГД РФ по экономической политике, промышленности, инновационному развитию и предпринимательству </w:t>
      </w:r>
      <w:proofErr w:type="spellStart"/>
      <w:r>
        <w:rPr>
          <w:rFonts w:ascii="Verdana" w:eastAsia="Calibri" w:hAnsi="Verdana"/>
          <w:sz w:val="20"/>
          <w:szCs w:val="20"/>
        </w:rPr>
        <w:t>Гутенева</w:t>
      </w:r>
      <w:proofErr w:type="spellEnd"/>
      <w:r>
        <w:rPr>
          <w:rFonts w:ascii="Verdana" w:eastAsia="Calibri" w:hAnsi="Verdana"/>
          <w:sz w:val="20"/>
          <w:szCs w:val="20"/>
        </w:rPr>
        <w:t xml:space="preserve"> Владимира Владимировича.</w:t>
      </w:r>
    </w:p>
    <w:p w:rsidR="00330311" w:rsidRDefault="00330311" w:rsidP="00330311">
      <w:pPr>
        <w:spacing w:after="0" w:line="240" w:lineRule="auto"/>
        <w:jc w:val="both"/>
        <w:rPr>
          <w:rFonts w:ascii="Verdana" w:hAnsi="Verdana" w:cs="Times New Roman"/>
          <w:sz w:val="20"/>
          <w:szCs w:val="20"/>
        </w:rPr>
      </w:pPr>
      <w:r>
        <w:rPr>
          <w:rFonts w:ascii="Verdana" w:eastAsia="Calibri" w:hAnsi="Verdana" w:cs="Times New Roman"/>
          <w:sz w:val="20"/>
          <w:szCs w:val="20"/>
        </w:rPr>
        <w:t>Другое специальное награждение в этой номинации от партнеров Конференции Лаборатории робототехники СБЕРБАНКА получила работа 14-летнего Антона Серова из Ярославской области «</w:t>
      </w:r>
      <w:r>
        <w:rPr>
          <w:rFonts w:ascii="Verdana" w:hAnsi="Verdana" w:cs="Times New Roman"/>
          <w:sz w:val="20"/>
          <w:szCs w:val="20"/>
        </w:rPr>
        <w:t xml:space="preserve">Автономный контроллер дистанционного мониторинга и управления с демонстрационной системой сбора параметрической информации LABORAD». Автономный контроллер дистанционного мониторинга и управления предназначен для удаленного беспроводного управления стационарной тестовой системой (например, в химических лабораториях), либо мобильной системой мониторинга окружающего пространства (например, для хим., радиационной и т.п. разведки для нужд МЧС). </w:t>
      </w:r>
    </w:p>
    <w:p w:rsidR="00330311" w:rsidRDefault="00330311" w:rsidP="00330311">
      <w:pPr>
        <w:spacing w:after="0" w:line="240" w:lineRule="auto"/>
        <w:jc w:val="both"/>
        <w:rPr>
          <w:rFonts w:ascii="Verdana" w:hAnsi="Verdana" w:cs="Times New Roman"/>
          <w:sz w:val="20"/>
          <w:szCs w:val="20"/>
        </w:rPr>
      </w:pPr>
    </w:p>
    <w:p w:rsidR="00330311" w:rsidRDefault="00330311" w:rsidP="00330311">
      <w:pPr>
        <w:spacing w:after="0" w:line="240" w:lineRule="auto"/>
        <w:jc w:val="both"/>
        <w:rPr>
          <w:rFonts w:ascii="Verdana" w:hAnsi="Verdana" w:cs="Times New Roman"/>
          <w:sz w:val="20"/>
          <w:szCs w:val="20"/>
        </w:rPr>
      </w:pPr>
      <w:r>
        <w:rPr>
          <w:rFonts w:ascii="Verdana" w:eastAsia="Calibri" w:hAnsi="Verdana" w:cs="Times New Roman"/>
          <w:sz w:val="20"/>
          <w:szCs w:val="20"/>
        </w:rPr>
        <w:t xml:space="preserve">Наградил школьника из г. Ярославля заместитель руководителя Лаборатории робототехники СБЕРБАНКА </w:t>
      </w:r>
      <w:proofErr w:type="spellStart"/>
      <w:r>
        <w:rPr>
          <w:rFonts w:ascii="Verdana" w:eastAsia="Calibri" w:hAnsi="Verdana" w:cs="Times New Roman"/>
          <w:sz w:val="20"/>
          <w:szCs w:val="20"/>
        </w:rPr>
        <w:t>Грудев</w:t>
      </w:r>
      <w:proofErr w:type="spellEnd"/>
      <w:r>
        <w:rPr>
          <w:rFonts w:ascii="Verdana" w:eastAsia="Calibri" w:hAnsi="Verdana" w:cs="Times New Roman"/>
          <w:sz w:val="20"/>
          <w:szCs w:val="20"/>
        </w:rPr>
        <w:t xml:space="preserve"> Андрей Иванович.</w:t>
      </w:r>
    </w:p>
    <w:p w:rsidR="00330311" w:rsidRDefault="00330311"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В </w:t>
      </w:r>
      <w:proofErr w:type="spellStart"/>
      <w:r>
        <w:rPr>
          <w:rFonts w:ascii="Verdana" w:eastAsia="Calibri" w:hAnsi="Verdana" w:cs="Times New Roman"/>
          <w:sz w:val="20"/>
          <w:szCs w:val="20"/>
        </w:rPr>
        <w:t>подноминации</w:t>
      </w:r>
      <w:proofErr w:type="spellEnd"/>
      <w:r>
        <w:rPr>
          <w:rFonts w:ascii="Verdana" w:eastAsia="Calibri" w:hAnsi="Verdana" w:cs="Times New Roman"/>
          <w:sz w:val="20"/>
          <w:szCs w:val="20"/>
        </w:rPr>
        <w:t xml:space="preserve"> Промышленных технологий «Роботы и сельхозтехника» победителями стали сразу три 14-летних брата - близнецы </w:t>
      </w:r>
      <w:proofErr w:type="spellStart"/>
      <w:r>
        <w:rPr>
          <w:rFonts w:ascii="Verdana" w:eastAsia="Calibri" w:hAnsi="Verdana" w:cs="Times New Roman"/>
          <w:sz w:val="20"/>
          <w:szCs w:val="20"/>
        </w:rPr>
        <w:t>Самойленко</w:t>
      </w:r>
      <w:proofErr w:type="spellEnd"/>
      <w:r>
        <w:rPr>
          <w:rFonts w:ascii="Verdana" w:eastAsia="Calibri" w:hAnsi="Verdana" w:cs="Times New Roman"/>
          <w:sz w:val="20"/>
          <w:szCs w:val="20"/>
        </w:rPr>
        <w:t xml:space="preserve"> из Ставропольского края (г. Пятигорск). Проект «</w:t>
      </w:r>
      <w:proofErr w:type="spellStart"/>
      <w:r>
        <w:rPr>
          <w:rFonts w:ascii="Verdana" w:eastAsia="Calibri" w:hAnsi="Verdana" w:cs="Times New Roman"/>
          <w:sz w:val="20"/>
          <w:szCs w:val="20"/>
        </w:rPr>
        <w:t>Робо-комбайн</w:t>
      </w:r>
      <w:proofErr w:type="spellEnd"/>
      <w:r>
        <w:rPr>
          <w:rFonts w:ascii="Verdana" w:eastAsia="Calibri" w:hAnsi="Verdana" w:cs="Times New Roman"/>
          <w:sz w:val="20"/>
          <w:szCs w:val="20"/>
        </w:rPr>
        <w:t xml:space="preserve">». Награды близнецам вручал вице-президент </w:t>
      </w:r>
      <w:r>
        <w:rPr>
          <w:rFonts w:ascii="Verdana" w:eastAsia="Calibri" w:hAnsi="Verdana" w:cs="Times New Roman"/>
          <w:sz w:val="20"/>
          <w:szCs w:val="20"/>
          <w:lang w:val="en-US"/>
        </w:rPr>
        <w:t>X</w:t>
      </w:r>
      <w:r>
        <w:rPr>
          <w:rFonts w:ascii="Verdana" w:eastAsia="Calibri" w:hAnsi="Verdana" w:cs="Times New Roman"/>
          <w:sz w:val="20"/>
          <w:szCs w:val="20"/>
        </w:rPr>
        <w:t xml:space="preserve">5 </w:t>
      </w:r>
      <w:r>
        <w:rPr>
          <w:rFonts w:ascii="Verdana" w:eastAsia="Calibri" w:hAnsi="Verdana" w:cs="Times New Roman"/>
          <w:sz w:val="20"/>
          <w:szCs w:val="20"/>
          <w:lang w:val="en-US"/>
        </w:rPr>
        <w:t>Retail</w:t>
      </w:r>
      <w:r w:rsidRPr="00330311">
        <w:rPr>
          <w:rFonts w:ascii="Verdana" w:eastAsia="Calibri" w:hAnsi="Verdana" w:cs="Times New Roman"/>
          <w:sz w:val="20"/>
          <w:szCs w:val="20"/>
        </w:rPr>
        <w:t xml:space="preserve"> </w:t>
      </w:r>
      <w:proofErr w:type="spellStart"/>
      <w:r>
        <w:rPr>
          <w:rFonts w:ascii="Verdana" w:eastAsia="Calibri" w:hAnsi="Verdana" w:cs="Times New Roman"/>
          <w:sz w:val="20"/>
          <w:szCs w:val="20"/>
          <w:lang w:val="en-US"/>
        </w:rPr>
        <w:t>Grou</w:t>
      </w:r>
      <w:proofErr w:type="gramStart"/>
      <w:r>
        <w:rPr>
          <w:rFonts w:ascii="Verdana" w:eastAsia="Calibri" w:hAnsi="Verdana" w:cs="Times New Roman"/>
          <w:sz w:val="20"/>
          <w:szCs w:val="20"/>
        </w:rPr>
        <w:t>р</w:t>
      </w:r>
      <w:proofErr w:type="spellEnd"/>
      <w:proofErr w:type="gramEnd"/>
      <w:r>
        <w:rPr>
          <w:rFonts w:ascii="Verdana" w:eastAsia="Calibri" w:hAnsi="Verdana" w:cs="Times New Roman"/>
          <w:sz w:val="20"/>
          <w:szCs w:val="20"/>
        </w:rPr>
        <w:t xml:space="preserve"> Наумов Станислав Александрович.</w:t>
      </w:r>
    </w:p>
    <w:p w:rsidR="00330311" w:rsidRDefault="00330311"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hAnsi="Verdana" w:cs="Times New Roman"/>
          <w:sz w:val="20"/>
          <w:szCs w:val="20"/>
        </w:rPr>
      </w:pPr>
      <w:r>
        <w:rPr>
          <w:rFonts w:ascii="Verdana" w:eastAsia="Calibri" w:hAnsi="Verdana" w:cs="Times New Roman"/>
          <w:sz w:val="20"/>
          <w:szCs w:val="20"/>
        </w:rPr>
        <w:t xml:space="preserve">Еще одной совместной номинацией в этом году на конференции стала номинация «НАНОТЕХ-ЮТИ»  «Умная школа, пространство образования будущего». Жюри из экспертов Школьной лиги РОСНАНО из 58 работ отобрало две работы победителей. Первую премию в номинации получил проект 13-летних </w:t>
      </w:r>
      <w:proofErr w:type="spellStart"/>
      <w:r>
        <w:rPr>
          <w:rFonts w:ascii="Verdana" w:eastAsia="Calibri" w:hAnsi="Verdana" w:cs="Times New Roman"/>
          <w:sz w:val="20"/>
          <w:szCs w:val="20"/>
        </w:rPr>
        <w:t>Камиля</w:t>
      </w:r>
      <w:proofErr w:type="spellEnd"/>
      <w:r>
        <w:rPr>
          <w:rFonts w:ascii="Verdana" w:eastAsia="Calibri" w:hAnsi="Verdana" w:cs="Times New Roman"/>
          <w:sz w:val="20"/>
          <w:szCs w:val="20"/>
        </w:rPr>
        <w:t xml:space="preserve"> Насырова и Артема Изосимова из Республики Башкирия (г</w:t>
      </w:r>
      <w:proofErr w:type="gramStart"/>
      <w:r>
        <w:rPr>
          <w:rFonts w:ascii="Verdana" w:eastAsia="Calibri" w:hAnsi="Verdana" w:cs="Times New Roman"/>
          <w:sz w:val="20"/>
          <w:szCs w:val="20"/>
        </w:rPr>
        <w:t>.У</w:t>
      </w:r>
      <w:proofErr w:type="gramEnd"/>
      <w:r>
        <w:rPr>
          <w:rFonts w:ascii="Verdana" w:eastAsia="Calibri" w:hAnsi="Verdana" w:cs="Times New Roman"/>
          <w:sz w:val="20"/>
          <w:szCs w:val="20"/>
        </w:rPr>
        <w:t xml:space="preserve">фа) Строительные технологии для сельских школ в </w:t>
      </w:r>
      <w:proofErr w:type="spellStart"/>
      <w:r>
        <w:rPr>
          <w:rFonts w:ascii="Verdana" w:eastAsia="Calibri" w:hAnsi="Verdana" w:cs="Times New Roman"/>
          <w:sz w:val="20"/>
          <w:szCs w:val="20"/>
        </w:rPr>
        <w:t>паводкоопасных</w:t>
      </w:r>
      <w:proofErr w:type="spellEnd"/>
      <w:r>
        <w:rPr>
          <w:rFonts w:ascii="Verdana" w:eastAsia="Calibri" w:hAnsi="Verdana" w:cs="Times New Roman"/>
          <w:sz w:val="20"/>
          <w:szCs w:val="20"/>
        </w:rPr>
        <w:t xml:space="preserve"> районах. </w:t>
      </w:r>
      <w:r>
        <w:rPr>
          <w:rFonts w:ascii="Verdana" w:hAnsi="Verdana" w:cs="Times New Roman"/>
          <w:sz w:val="20"/>
          <w:szCs w:val="20"/>
        </w:rPr>
        <w:t xml:space="preserve">В работе предложено над фундаментом школы из железобетона установить платформу из сварных стальных конструкций, образующую воздушный купол. Платформа не должна быть герметичной и должна быть наполнена пустыми пластиковыми бутылками, скрепленными между собой (горлышком вниз) либо пенопластом. Чтобы всплывающее здание школы не снесло течением, предусматривается применение фиксирующих тросов или грузов по типу якоря (вмонтирование удерживающих труб). При этом крышу школы предлагается сделать в виде солнечного коллектора, что должно обеспечить здание теплом на время ликвидации последствий стихии. </w:t>
      </w:r>
    </w:p>
    <w:p w:rsidR="00330311" w:rsidRDefault="00330311" w:rsidP="00330311">
      <w:pPr>
        <w:spacing w:after="0" w:line="240" w:lineRule="auto"/>
        <w:jc w:val="both"/>
        <w:rPr>
          <w:rFonts w:ascii="Verdana" w:hAnsi="Verdana" w:cs="Times New Roman"/>
          <w:sz w:val="20"/>
          <w:szCs w:val="20"/>
        </w:rPr>
      </w:pPr>
    </w:p>
    <w:p w:rsidR="002D454D" w:rsidRPr="002D454D" w:rsidRDefault="00330311" w:rsidP="002D454D">
      <w:pPr>
        <w:spacing w:after="0" w:line="240" w:lineRule="auto"/>
        <w:jc w:val="both"/>
        <w:rPr>
          <w:rFonts w:ascii="Verdana" w:eastAsia="Calibri" w:hAnsi="Verdana" w:cs="Times New Roman"/>
          <w:sz w:val="20"/>
          <w:szCs w:val="20"/>
        </w:rPr>
      </w:pPr>
      <w:r>
        <w:rPr>
          <w:rFonts w:ascii="Verdana" w:hAnsi="Verdana" w:cs="Times New Roman"/>
          <w:sz w:val="20"/>
          <w:szCs w:val="20"/>
        </w:rPr>
        <w:t>Ребята проявили настоящий изобретательский подход, в работе приведены расчеты грузоподъемности платформы здания школы, а также расчет необходимой  мощности солнечного нагревателя. Награды победителям вручила директор образовательных проектов и программ Фонда инфраструктурных и образовательных программ</w:t>
      </w:r>
      <w:r>
        <w:rPr>
          <w:rFonts w:ascii="Verdana" w:eastAsia="Calibri" w:hAnsi="Verdana" w:cs="Times New Roman"/>
          <w:sz w:val="20"/>
          <w:szCs w:val="20"/>
        </w:rPr>
        <w:t xml:space="preserve"> (ФИОП, РОСНАНО) Соболева Елена Николаевна.</w:t>
      </w:r>
      <w:r w:rsidR="00920D90">
        <w:rPr>
          <w:rFonts w:ascii="Verdana" w:eastAsia="Calibri" w:hAnsi="Verdana" w:cs="Times New Roman"/>
          <w:sz w:val="20"/>
          <w:szCs w:val="20"/>
        </w:rPr>
        <w:t xml:space="preserve"> Она </w:t>
      </w:r>
      <w:r w:rsidR="002D454D">
        <w:rPr>
          <w:rFonts w:ascii="Verdana" w:eastAsia="Calibri" w:hAnsi="Verdana" w:cs="Times New Roman"/>
          <w:sz w:val="20"/>
          <w:szCs w:val="20"/>
        </w:rPr>
        <w:t xml:space="preserve">пригласила </w:t>
      </w:r>
      <w:proofErr w:type="spellStart"/>
      <w:r w:rsidR="00920D90">
        <w:rPr>
          <w:rFonts w:ascii="Verdana" w:eastAsia="Calibri" w:hAnsi="Verdana" w:cs="Times New Roman"/>
          <w:sz w:val="20"/>
          <w:szCs w:val="20"/>
        </w:rPr>
        <w:t>Камил</w:t>
      </w:r>
      <w:r w:rsidR="002D454D">
        <w:rPr>
          <w:rFonts w:ascii="Verdana" w:eastAsia="Calibri" w:hAnsi="Verdana" w:cs="Times New Roman"/>
          <w:sz w:val="20"/>
          <w:szCs w:val="20"/>
        </w:rPr>
        <w:t>я</w:t>
      </w:r>
      <w:proofErr w:type="spellEnd"/>
      <w:r w:rsidR="00920D90">
        <w:rPr>
          <w:rFonts w:ascii="Verdana" w:eastAsia="Calibri" w:hAnsi="Verdana" w:cs="Times New Roman"/>
          <w:sz w:val="20"/>
          <w:szCs w:val="20"/>
        </w:rPr>
        <w:t xml:space="preserve"> и Артем</w:t>
      </w:r>
      <w:r w:rsidR="002D454D">
        <w:rPr>
          <w:rFonts w:ascii="Verdana" w:eastAsia="Calibri" w:hAnsi="Verdana" w:cs="Times New Roman"/>
          <w:sz w:val="20"/>
          <w:szCs w:val="20"/>
        </w:rPr>
        <w:t>а</w:t>
      </w:r>
      <w:r w:rsidR="00920D90">
        <w:rPr>
          <w:rFonts w:ascii="Verdana" w:eastAsia="Calibri" w:hAnsi="Verdana" w:cs="Times New Roman"/>
          <w:sz w:val="20"/>
          <w:szCs w:val="20"/>
        </w:rPr>
        <w:t xml:space="preserve"> </w:t>
      </w:r>
      <w:r w:rsidR="002D454D">
        <w:rPr>
          <w:rFonts w:ascii="Verdana" w:eastAsia="Calibri" w:hAnsi="Verdana" w:cs="Times New Roman"/>
          <w:sz w:val="20"/>
          <w:szCs w:val="20"/>
        </w:rPr>
        <w:t xml:space="preserve">на летнюю смену в Артек, где кроме </w:t>
      </w:r>
      <w:r w:rsidR="002D454D" w:rsidRPr="00B97004">
        <w:rPr>
          <w:rFonts w:ascii="Verdana" w:hAnsi="Verdana"/>
          <w:sz w:val="20"/>
          <w:szCs w:val="20"/>
        </w:rPr>
        <w:t>насы</w:t>
      </w:r>
      <w:r w:rsidR="002D454D">
        <w:rPr>
          <w:rFonts w:ascii="Verdana" w:hAnsi="Verdana"/>
          <w:sz w:val="20"/>
          <w:szCs w:val="20"/>
        </w:rPr>
        <w:t xml:space="preserve">щенной программы самого всемирно известного лагеря, ребята </w:t>
      </w:r>
      <w:r w:rsidR="002D454D" w:rsidRPr="00B97004">
        <w:rPr>
          <w:rFonts w:ascii="Verdana" w:hAnsi="Verdana"/>
          <w:sz w:val="20"/>
          <w:szCs w:val="20"/>
        </w:rPr>
        <w:t>получат уникальный опыт работы в нескольких десятках мастерских, связанных с проектированием и исследованиями на современном высокотехнологичном оборудовании. В</w:t>
      </w:r>
      <w:r w:rsidR="002D454D">
        <w:rPr>
          <w:rFonts w:ascii="Verdana" w:hAnsi="Verdana"/>
          <w:sz w:val="20"/>
          <w:szCs w:val="20"/>
        </w:rPr>
        <w:t xml:space="preserve"> течение смены школьники</w:t>
      </w:r>
      <w:r w:rsidR="002D454D" w:rsidRPr="00B97004">
        <w:rPr>
          <w:rFonts w:ascii="Verdana" w:hAnsi="Verdana"/>
          <w:sz w:val="20"/>
          <w:szCs w:val="20"/>
        </w:rPr>
        <w:t xml:space="preserve"> будут трудиться совместно с учителями, учеными, инженерами и </w:t>
      </w:r>
      <w:proofErr w:type="spellStart"/>
      <w:r w:rsidR="002D454D" w:rsidRPr="00B97004">
        <w:rPr>
          <w:rFonts w:ascii="Verdana" w:hAnsi="Verdana"/>
          <w:sz w:val="20"/>
          <w:szCs w:val="20"/>
        </w:rPr>
        <w:t>техно-предпринимателями</w:t>
      </w:r>
      <w:proofErr w:type="spellEnd"/>
      <w:r w:rsidR="002D454D" w:rsidRPr="00B97004">
        <w:rPr>
          <w:rFonts w:ascii="Verdana" w:hAnsi="Verdana"/>
          <w:sz w:val="20"/>
          <w:szCs w:val="20"/>
        </w:rPr>
        <w:t xml:space="preserve"> из разных городов России над решением конкретных технических заданий и созд</w:t>
      </w:r>
      <w:r w:rsidR="00C03EE4">
        <w:rPr>
          <w:rFonts w:ascii="Verdana" w:hAnsi="Verdana"/>
          <w:sz w:val="20"/>
          <w:szCs w:val="20"/>
        </w:rPr>
        <w:t>анием своего проекта</w:t>
      </w:r>
      <w:bookmarkStart w:id="0" w:name="_GoBack"/>
      <w:bookmarkEnd w:id="0"/>
      <w:r w:rsidR="002D454D" w:rsidRPr="00B97004">
        <w:rPr>
          <w:rFonts w:ascii="Verdana" w:hAnsi="Verdana"/>
          <w:sz w:val="20"/>
          <w:szCs w:val="20"/>
        </w:rPr>
        <w:t>.</w:t>
      </w:r>
    </w:p>
    <w:p w:rsidR="002D454D" w:rsidRDefault="002D454D"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hAnsi="Verdana" w:cs="Times New Roman"/>
          <w:sz w:val="20"/>
          <w:szCs w:val="20"/>
        </w:rPr>
      </w:pPr>
      <w:r>
        <w:rPr>
          <w:rFonts w:ascii="Verdana" w:eastAsia="Calibri" w:hAnsi="Verdana" w:cs="Times New Roman"/>
          <w:sz w:val="20"/>
          <w:szCs w:val="20"/>
        </w:rPr>
        <w:t xml:space="preserve">Вторым победителей в этой номинации стал 10-летний Яков Корякин из г. Кирова. </w:t>
      </w:r>
      <w:proofErr w:type="gramStart"/>
      <w:r>
        <w:rPr>
          <w:rFonts w:ascii="Verdana" w:eastAsia="Calibri" w:hAnsi="Verdana" w:cs="Times New Roman"/>
          <w:sz w:val="20"/>
          <w:szCs w:val="20"/>
        </w:rPr>
        <w:t>Само название</w:t>
      </w:r>
      <w:proofErr w:type="gramEnd"/>
      <w:r>
        <w:rPr>
          <w:rFonts w:ascii="Verdana" w:eastAsia="Calibri" w:hAnsi="Verdana" w:cs="Times New Roman"/>
          <w:sz w:val="20"/>
          <w:szCs w:val="20"/>
        </w:rPr>
        <w:t xml:space="preserve"> изобретения Якова напоминает детскую игрушку, Робот попугай! Но за этим названием стоит серьезное изобретение, без которого трудно представить себе обучение детей в Умной школе. Что такое пространство образования будущего – это открытие самых широких возможностей для образования детей в различных сферах знаний с использованием новейших технологий и новейшей инфраструктуры. Диапазон возможностей расширяется, но и скорость всех процессов, включая процесс обучения</w:t>
      </w:r>
      <w:r w:rsidR="004D76CE">
        <w:rPr>
          <w:rFonts w:ascii="Verdana" w:eastAsia="Calibri" w:hAnsi="Verdana" w:cs="Times New Roman"/>
          <w:sz w:val="20"/>
          <w:szCs w:val="20"/>
        </w:rPr>
        <w:t>,</w:t>
      </w:r>
      <w:r>
        <w:rPr>
          <w:rFonts w:ascii="Verdana" w:eastAsia="Calibri" w:hAnsi="Verdana" w:cs="Times New Roman"/>
          <w:sz w:val="20"/>
          <w:szCs w:val="20"/>
        </w:rPr>
        <w:t xml:space="preserve"> непрестанно растет на наших глазах. Отсюда возникает риск для тех, кто вынужден пропускать школу, сбиться с темпа, серьезно отстать, причем сразу по многим предметам одновременно.  Именно им на выручку приходит изобретение Якова, Робот попугай </w:t>
      </w:r>
      <w:r>
        <w:rPr>
          <w:rFonts w:ascii="Verdana" w:hAnsi="Verdana" w:cs="Times New Roman"/>
          <w:sz w:val="20"/>
          <w:szCs w:val="20"/>
        </w:rPr>
        <w:t xml:space="preserve">позволяет им присутствовать на уроке, слышать и видеть учителя и одноклассников, отвечать на вопросы, следить за программой. Робот попугай – это действующая и при этом дешевая альтернатива </w:t>
      </w:r>
      <w:proofErr w:type="gramStart"/>
      <w:r>
        <w:rPr>
          <w:rFonts w:ascii="Verdana" w:hAnsi="Verdana" w:cs="Times New Roman"/>
          <w:sz w:val="20"/>
          <w:szCs w:val="20"/>
        </w:rPr>
        <w:t>большому</w:t>
      </w:r>
      <w:proofErr w:type="gramEnd"/>
      <w:r>
        <w:rPr>
          <w:rFonts w:ascii="Verdana" w:hAnsi="Verdana" w:cs="Times New Roman"/>
          <w:sz w:val="20"/>
          <w:szCs w:val="20"/>
        </w:rPr>
        <w:t xml:space="preserve"> </w:t>
      </w:r>
      <w:proofErr w:type="spellStart"/>
      <w:r>
        <w:rPr>
          <w:rFonts w:ascii="Verdana" w:hAnsi="Verdana" w:cs="Times New Roman"/>
          <w:sz w:val="20"/>
          <w:szCs w:val="20"/>
        </w:rPr>
        <w:t>дорогостоющему</w:t>
      </w:r>
      <w:proofErr w:type="spellEnd"/>
      <w:r>
        <w:rPr>
          <w:rFonts w:ascii="Verdana" w:hAnsi="Verdana" w:cs="Times New Roman"/>
          <w:sz w:val="20"/>
          <w:szCs w:val="20"/>
        </w:rPr>
        <w:t xml:space="preserve"> </w:t>
      </w:r>
      <w:proofErr w:type="spellStart"/>
      <w:r>
        <w:rPr>
          <w:rFonts w:ascii="Verdana" w:hAnsi="Verdana" w:cs="Times New Roman"/>
          <w:sz w:val="20"/>
          <w:szCs w:val="20"/>
        </w:rPr>
        <w:t>роботу-телеприсутствия</w:t>
      </w:r>
      <w:proofErr w:type="spellEnd"/>
      <w:r>
        <w:rPr>
          <w:rFonts w:ascii="Verdana" w:hAnsi="Verdana" w:cs="Times New Roman"/>
          <w:sz w:val="20"/>
          <w:szCs w:val="20"/>
        </w:rPr>
        <w:t>, что тоже немаловажно, поэтому у этого изобретения есть реальные шансы на внедрение и широкое использование.</w:t>
      </w:r>
    </w:p>
    <w:p w:rsidR="00330311" w:rsidRDefault="00330311" w:rsidP="00330311">
      <w:pPr>
        <w:spacing w:after="0" w:line="240" w:lineRule="auto"/>
        <w:jc w:val="both"/>
        <w:rPr>
          <w:rFonts w:ascii="Verdana" w:hAnsi="Verdana" w:cs="Times New Roman"/>
          <w:sz w:val="20"/>
          <w:szCs w:val="20"/>
        </w:rPr>
      </w:pPr>
    </w:p>
    <w:p w:rsidR="00D6362D" w:rsidRPr="00D6362D" w:rsidRDefault="00330311" w:rsidP="00D6362D">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Награду юному победителю вручили организатор конференции, президент Фонда поддержки юных техников и </w:t>
      </w:r>
      <w:proofErr w:type="spellStart"/>
      <w:r>
        <w:rPr>
          <w:rFonts w:ascii="Verdana" w:eastAsia="Calibri" w:hAnsi="Verdana" w:cs="Times New Roman"/>
          <w:sz w:val="20"/>
          <w:szCs w:val="20"/>
        </w:rPr>
        <w:t>изобреталетей</w:t>
      </w:r>
      <w:proofErr w:type="spellEnd"/>
      <w:r>
        <w:rPr>
          <w:rFonts w:ascii="Verdana" w:eastAsia="Calibri" w:hAnsi="Verdana" w:cs="Times New Roman"/>
          <w:sz w:val="20"/>
          <w:szCs w:val="20"/>
        </w:rPr>
        <w:t xml:space="preserve"> (ЮТИ) </w:t>
      </w:r>
      <w:proofErr w:type="spellStart"/>
      <w:r>
        <w:rPr>
          <w:rFonts w:ascii="Verdana" w:eastAsia="Calibri" w:hAnsi="Verdana" w:cs="Times New Roman"/>
          <w:sz w:val="20"/>
          <w:szCs w:val="20"/>
        </w:rPr>
        <w:t>Лыче</w:t>
      </w:r>
      <w:r w:rsidR="00D6362D">
        <w:rPr>
          <w:rFonts w:ascii="Verdana" w:eastAsia="Calibri" w:hAnsi="Verdana" w:cs="Times New Roman"/>
          <w:sz w:val="20"/>
          <w:szCs w:val="20"/>
        </w:rPr>
        <w:t>ва</w:t>
      </w:r>
      <w:proofErr w:type="spellEnd"/>
      <w:r w:rsidR="00D6362D">
        <w:rPr>
          <w:rFonts w:ascii="Verdana" w:eastAsia="Calibri" w:hAnsi="Verdana" w:cs="Times New Roman"/>
          <w:sz w:val="20"/>
          <w:szCs w:val="20"/>
        </w:rPr>
        <w:t xml:space="preserve"> Екатерина  и </w:t>
      </w:r>
      <w:r w:rsidR="00D6362D">
        <w:rPr>
          <w:rFonts w:ascii="Verdana" w:hAnsi="Verdana"/>
          <w:sz w:val="20"/>
          <w:szCs w:val="20"/>
        </w:rPr>
        <w:t>Мельников Андрей</w:t>
      </w:r>
      <w:r w:rsidR="00D6362D" w:rsidRPr="00D6362D">
        <w:rPr>
          <w:rFonts w:ascii="Verdana" w:hAnsi="Verdana"/>
          <w:sz w:val="20"/>
          <w:szCs w:val="20"/>
        </w:rPr>
        <w:t>, Руководитель направления Фонда инфраструктурных и образовательных программ (ФИОП)</w:t>
      </w:r>
      <w:r w:rsidR="00D6362D">
        <w:rPr>
          <w:rFonts w:ascii="Verdana" w:hAnsi="Verdana"/>
          <w:sz w:val="20"/>
          <w:szCs w:val="20"/>
        </w:rPr>
        <w:t xml:space="preserve"> РОСНАНО.</w:t>
      </w:r>
    </w:p>
    <w:p w:rsidR="00D6362D" w:rsidRDefault="00D6362D" w:rsidP="00330311">
      <w:pPr>
        <w:spacing w:after="0" w:line="240" w:lineRule="auto"/>
        <w:jc w:val="both"/>
        <w:rPr>
          <w:rFonts w:ascii="Verdana" w:eastAsia="Calibri" w:hAnsi="Verdana" w:cs="Times New Roman"/>
          <w:sz w:val="20"/>
          <w:szCs w:val="20"/>
        </w:rPr>
      </w:pPr>
    </w:p>
    <w:p w:rsidR="00D6362D" w:rsidRDefault="00D6362D"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Сенсацией награждений стал еще один неожиданный сюрприз, вызвавший всплеск радости у юного победителя и его семьи и бурю аплодисментов у всех присутствующих. Один из сотрудников Госдумы, у которого сын по болезни не может посещать школу</w:t>
      </w:r>
      <w:r w:rsidR="008A11D0">
        <w:rPr>
          <w:rFonts w:ascii="Verdana" w:eastAsia="Calibri" w:hAnsi="Verdana" w:cs="Times New Roman"/>
          <w:sz w:val="20"/>
          <w:szCs w:val="20"/>
        </w:rPr>
        <w:t>,</w:t>
      </w:r>
      <w:r>
        <w:rPr>
          <w:rFonts w:ascii="Verdana" w:eastAsia="Calibri" w:hAnsi="Verdana" w:cs="Times New Roman"/>
          <w:sz w:val="20"/>
          <w:szCs w:val="20"/>
        </w:rPr>
        <w:t xml:space="preserve"> и вынужден обучаться дома, вдруг попросил слово, чтобы от души поблагодарить Якова за его изобретение</w:t>
      </w:r>
      <w:r w:rsidR="008A11D0">
        <w:rPr>
          <w:rFonts w:ascii="Verdana" w:eastAsia="Calibri" w:hAnsi="Verdana" w:cs="Times New Roman"/>
          <w:sz w:val="20"/>
          <w:szCs w:val="20"/>
        </w:rPr>
        <w:t>. Заканчивая свои теплые поздравления, он вручил Якову Корякину подарок, о котором сегодня, наверное, мечтают все мальчишки, да и их папы тоже, - 2 билета на финальный матч победителей Чемпионата мира по футболу 2018!</w:t>
      </w:r>
    </w:p>
    <w:p w:rsidR="00330311" w:rsidRDefault="00330311" w:rsidP="00330311">
      <w:pPr>
        <w:spacing w:after="0" w:line="240" w:lineRule="auto"/>
        <w:jc w:val="both"/>
        <w:rPr>
          <w:rFonts w:ascii="Verdana" w:eastAsia="Calibri" w:hAnsi="Verdana" w:cs="Times New Roman"/>
          <w:sz w:val="20"/>
          <w:szCs w:val="20"/>
        </w:rPr>
      </w:pPr>
    </w:p>
    <w:p w:rsidR="00330311" w:rsidRDefault="008A11D0"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lastRenderedPageBreak/>
        <w:t xml:space="preserve">Следующая </w:t>
      </w:r>
      <w:r w:rsidR="00330311">
        <w:rPr>
          <w:rFonts w:ascii="Verdana" w:eastAsia="Calibri" w:hAnsi="Verdana" w:cs="Times New Roman"/>
          <w:sz w:val="20"/>
          <w:szCs w:val="20"/>
        </w:rPr>
        <w:t>Номинация «Транспорт</w:t>
      </w:r>
      <w:r>
        <w:rPr>
          <w:rFonts w:ascii="Verdana" w:eastAsia="Calibri" w:hAnsi="Verdana" w:cs="Times New Roman"/>
          <w:sz w:val="20"/>
          <w:szCs w:val="20"/>
        </w:rPr>
        <w:t xml:space="preserve"> </w:t>
      </w:r>
      <w:r w:rsidR="00330311">
        <w:rPr>
          <w:rFonts w:ascii="Verdana" w:eastAsia="Calibri" w:hAnsi="Verdana" w:cs="Times New Roman"/>
          <w:sz w:val="20"/>
          <w:szCs w:val="20"/>
        </w:rPr>
        <w:t>будущего»</w:t>
      </w:r>
      <w:r>
        <w:rPr>
          <w:rFonts w:ascii="Verdana" w:eastAsia="Calibri" w:hAnsi="Verdana" w:cs="Times New Roman"/>
          <w:sz w:val="20"/>
          <w:szCs w:val="20"/>
        </w:rPr>
        <w:t xml:space="preserve"> охватывала все виды транспорта и их модификации во всех вариантах</w:t>
      </w:r>
      <w:r w:rsidR="00330311">
        <w:rPr>
          <w:rFonts w:ascii="Verdana" w:eastAsia="Calibri" w:hAnsi="Verdana" w:cs="Times New Roman"/>
          <w:sz w:val="20"/>
          <w:szCs w:val="20"/>
        </w:rPr>
        <w:t>, которые только мог создать полет технической мысли юных изобретателей. Жюри выбирало победителей из 63 работ участников, прошедших региональны</w:t>
      </w:r>
      <w:r>
        <w:rPr>
          <w:rFonts w:ascii="Verdana" w:eastAsia="Calibri" w:hAnsi="Verdana" w:cs="Times New Roman"/>
          <w:sz w:val="20"/>
          <w:szCs w:val="20"/>
        </w:rPr>
        <w:t xml:space="preserve">е туры конференции. В </w:t>
      </w:r>
      <w:proofErr w:type="spellStart"/>
      <w:r>
        <w:rPr>
          <w:rFonts w:ascii="Verdana" w:eastAsia="Calibri" w:hAnsi="Verdana" w:cs="Times New Roman"/>
          <w:sz w:val="20"/>
          <w:szCs w:val="20"/>
        </w:rPr>
        <w:t>подноминац</w:t>
      </w:r>
      <w:r w:rsidR="00330311">
        <w:rPr>
          <w:rFonts w:ascii="Verdana" w:eastAsia="Calibri" w:hAnsi="Verdana" w:cs="Times New Roman"/>
          <w:sz w:val="20"/>
          <w:szCs w:val="20"/>
        </w:rPr>
        <w:t>ии</w:t>
      </w:r>
      <w:proofErr w:type="spellEnd"/>
      <w:r w:rsidR="00330311">
        <w:rPr>
          <w:rFonts w:ascii="Verdana" w:eastAsia="Calibri" w:hAnsi="Verdana" w:cs="Times New Roman"/>
          <w:sz w:val="20"/>
          <w:szCs w:val="20"/>
        </w:rPr>
        <w:t xml:space="preserve"> «Авиация будущего» победил проект 16-летнего Никиты </w:t>
      </w:r>
      <w:proofErr w:type="spellStart"/>
      <w:r w:rsidR="00330311">
        <w:rPr>
          <w:rFonts w:ascii="Verdana" w:eastAsia="Calibri" w:hAnsi="Verdana" w:cs="Times New Roman"/>
          <w:sz w:val="20"/>
          <w:szCs w:val="20"/>
        </w:rPr>
        <w:t>Шмаль</w:t>
      </w:r>
      <w:proofErr w:type="spellEnd"/>
      <w:r w:rsidR="00330311">
        <w:rPr>
          <w:rFonts w:ascii="Verdana" w:eastAsia="Calibri" w:hAnsi="Verdana" w:cs="Times New Roman"/>
          <w:sz w:val="20"/>
          <w:szCs w:val="20"/>
        </w:rPr>
        <w:t xml:space="preserve"> из г. Омска с проектом «Усовершенствование носовой части фюзеляжа радиоуправляемой модели планера </w:t>
      </w:r>
      <w:r w:rsidR="00330311">
        <w:rPr>
          <w:rFonts w:ascii="Verdana" w:eastAsia="Calibri" w:hAnsi="Verdana" w:cs="Times New Roman"/>
          <w:sz w:val="20"/>
          <w:szCs w:val="20"/>
          <w:lang w:val="en-US"/>
        </w:rPr>
        <w:t>F</w:t>
      </w:r>
      <w:r w:rsidR="00330311">
        <w:rPr>
          <w:rFonts w:ascii="Verdana" w:eastAsia="Calibri" w:hAnsi="Verdana" w:cs="Times New Roman"/>
          <w:sz w:val="20"/>
          <w:szCs w:val="20"/>
        </w:rPr>
        <w:t>-5-</w:t>
      </w:r>
      <w:r w:rsidR="00330311">
        <w:rPr>
          <w:rFonts w:ascii="Verdana" w:eastAsia="Calibri" w:hAnsi="Verdana" w:cs="Times New Roman"/>
          <w:sz w:val="20"/>
          <w:szCs w:val="20"/>
          <w:lang w:val="en-US"/>
        </w:rPr>
        <w:t>B</w:t>
      </w:r>
      <w:r w:rsidR="00330311">
        <w:rPr>
          <w:rFonts w:ascii="Verdana" w:eastAsia="Calibri" w:hAnsi="Verdana" w:cs="Times New Roman"/>
          <w:sz w:val="20"/>
          <w:szCs w:val="20"/>
        </w:rPr>
        <w:t xml:space="preserve">/10 </w:t>
      </w:r>
      <w:r w:rsidR="00330311">
        <w:rPr>
          <w:rFonts w:ascii="Verdana" w:eastAsia="Calibri" w:hAnsi="Verdana" w:cs="Times New Roman"/>
          <w:sz w:val="20"/>
          <w:szCs w:val="20"/>
          <w:lang w:val="en-US"/>
        </w:rPr>
        <w:t>c</w:t>
      </w:r>
      <w:r w:rsidR="00330311">
        <w:rPr>
          <w:rFonts w:ascii="Verdana" w:eastAsia="Calibri" w:hAnsi="Verdana" w:cs="Times New Roman"/>
          <w:sz w:val="20"/>
          <w:szCs w:val="20"/>
        </w:rPr>
        <w:t xml:space="preserve"> использованием матрицы». Будущий, возможно, авиастроитель разработал и сконструировал носовую часть фюзеляжа с использованием инновационных материалов и новейших технологий, позволяющих сделать конструкцию более прочной и легкой. </w:t>
      </w:r>
    </w:p>
    <w:p w:rsidR="00330311" w:rsidRDefault="00330311" w:rsidP="00330311">
      <w:pPr>
        <w:spacing w:after="0" w:line="120" w:lineRule="atLeast"/>
        <w:jc w:val="both"/>
        <w:rPr>
          <w:rFonts w:ascii="Verdana" w:eastAsia="Calibri" w:hAnsi="Verdana" w:cs="Times New Roman"/>
          <w:sz w:val="20"/>
          <w:szCs w:val="20"/>
        </w:rPr>
      </w:pPr>
    </w:p>
    <w:p w:rsidR="00330311" w:rsidRDefault="00330311" w:rsidP="00330311">
      <w:pPr>
        <w:spacing w:after="0" w:line="120" w:lineRule="atLeast"/>
        <w:jc w:val="both"/>
        <w:rPr>
          <w:rFonts w:ascii="Verdana" w:eastAsia="Calibri" w:hAnsi="Verdana" w:cs="Times New Roman"/>
          <w:sz w:val="20"/>
          <w:szCs w:val="20"/>
        </w:rPr>
      </w:pPr>
      <w:r>
        <w:rPr>
          <w:rFonts w:ascii="Verdana" w:eastAsia="Calibri" w:hAnsi="Verdana" w:cs="Times New Roman"/>
          <w:sz w:val="20"/>
          <w:szCs w:val="20"/>
        </w:rPr>
        <w:t xml:space="preserve">Награды победителю вручил </w:t>
      </w:r>
      <w:proofErr w:type="spellStart"/>
      <w:r>
        <w:rPr>
          <w:rFonts w:ascii="Verdana" w:eastAsia="Calibri" w:hAnsi="Verdana" w:cs="Times New Roman"/>
          <w:sz w:val="20"/>
          <w:szCs w:val="20"/>
        </w:rPr>
        <w:t>Гакаев</w:t>
      </w:r>
      <w:proofErr w:type="spellEnd"/>
      <w:r>
        <w:rPr>
          <w:rFonts w:ascii="Verdana" w:eastAsia="Calibri" w:hAnsi="Verdana" w:cs="Times New Roman"/>
          <w:sz w:val="20"/>
          <w:szCs w:val="20"/>
        </w:rPr>
        <w:t xml:space="preserve"> </w:t>
      </w:r>
      <w:proofErr w:type="spellStart"/>
      <w:r>
        <w:rPr>
          <w:rFonts w:ascii="Verdana" w:eastAsia="Calibri" w:hAnsi="Verdana" w:cs="Times New Roman"/>
          <w:sz w:val="20"/>
          <w:szCs w:val="20"/>
        </w:rPr>
        <w:t>Асламбек</w:t>
      </w:r>
      <w:proofErr w:type="spellEnd"/>
      <w:r>
        <w:rPr>
          <w:rFonts w:ascii="Verdana" w:eastAsia="Calibri" w:hAnsi="Verdana" w:cs="Times New Roman"/>
          <w:sz w:val="20"/>
          <w:szCs w:val="20"/>
        </w:rPr>
        <w:t xml:space="preserve"> </w:t>
      </w:r>
      <w:proofErr w:type="spellStart"/>
      <w:r>
        <w:rPr>
          <w:rFonts w:ascii="Verdana" w:eastAsia="Calibri" w:hAnsi="Verdana" w:cs="Times New Roman"/>
          <w:sz w:val="20"/>
          <w:szCs w:val="20"/>
        </w:rPr>
        <w:t>Жабраилович</w:t>
      </w:r>
      <w:proofErr w:type="spellEnd"/>
      <w:r>
        <w:rPr>
          <w:rFonts w:ascii="Verdana" w:eastAsia="Calibri" w:hAnsi="Verdana" w:cs="Times New Roman"/>
          <w:sz w:val="20"/>
          <w:szCs w:val="20"/>
        </w:rPr>
        <w:t>, руководитель программы «авиация будущего» Объединенной Авиастроительной Корпорации (ОАК).</w:t>
      </w:r>
    </w:p>
    <w:p w:rsidR="00330311" w:rsidRDefault="00330311" w:rsidP="00330311">
      <w:pPr>
        <w:spacing w:after="0" w:line="120" w:lineRule="atLeast"/>
        <w:jc w:val="both"/>
        <w:rPr>
          <w:rFonts w:ascii="Verdana" w:eastAsia="Calibri" w:hAnsi="Verdana" w:cs="Times New Roman"/>
          <w:sz w:val="20"/>
          <w:szCs w:val="20"/>
        </w:rPr>
      </w:pPr>
    </w:p>
    <w:p w:rsidR="00330311" w:rsidRDefault="00330311" w:rsidP="00330311">
      <w:pPr>
        <w:spacing w:after="0" w:line="120" w:lineRule="atLeast"/>
        <w:jc w:val="both"/>
        <w:rPr>
          <w:rFonts w:ascii="Verdana" w:eastAsia="Calibri" w:hAnsi="Verdana"/>
          <w:sz w:val="20"/>
          <w:szCs w:val="20"/>
        </w:rPr>
      </w:pPr>
      <w:r>
        <w:rPr>
          <w:rFonts w:ascii="Verdana" w:eastAsia="Calibri" w:hAnsi="Verdana" w:cs="Times New Roman"/>
          <w:sz w:val="20"/>
          <w:szCs w:val="20"/>
        </w:rPr>
        <w:t xml:space="preserve">В </w:t>
      </w:r>
      <w:proofErr w:type="spellStart"/>
      <w:r>
        <w:rPr>
          <w:rFonts w:ascii="Verdana" w:eastAsia="Calibri" w:hAnsi="Verdana" w:cs="Times New Roman"/>
          <w:sz w:val="20"/>
          <w:szCs w:val="20"/>
        </w:rPr>
        <w:t>подноминации</w:t>
      </w:r>
      <w:proofErr w:type="spellEnd"/>
      <w:r>
        <w:rPr>
          <w:rFonts w:ascii="Verdana" w:eastAsia="Calibri" w:hAnsi="Verdana" w:cs="Times New Roman"/>
          <w:sz w:val="20"/>
          <w:szCs w:val="20"/>
        </w:rPr>
        <w:t xml:space="preserve"> «Судостроение» победил 16-летний Никита </w:t>
      </w:r>
      <w:proofErr w:type="spellStart"/>
      <w:r>
        <w:rPr>
          <w:rFonts w:ascii="Verdana" w:eastAsia="Calibri" w:hAnsi="Verdana" w:cs="Times New Roman"/>
          <w:sz w:val="20"/>
          <w:szCs w:val="20"/>
        </w:rPr>
        <w:t>Ряснянский</w:t>
      </w:r>
      <w:proofErr w:type="spellEnd"/>
      <w:r>
        <w:rPr>
          <w:rFonts w:ascii="Verdana" w:eastAsia="Calibri" w:hAnsi="Verdana" w:cs="Times New Roman"/>
          <w:sz w:val="20"/>
          <w:szCs w:val="20"/>
        </w:rPr>
        <w:t xml:space="preserve"> из Ростовской области (г. Гуково). Юный техник разработал </w:t>
      </w:r>
      <w:r>
        <w:rPr>
          <w:rFonts w:ascii="Verdana" w:eastAsia="Calibri" w:hAnsi="Verdana"/>
          <w:sz w:val="20"/>
          <w:szCs w:val="20"/>
        </w:rPr>
        <w:t>дистанционно управляемую плавающую платформу для тушения пожаров на водоемах. Платформа перемещается с помощью двигателя – руля, что позволяет ей на месте менять направление движения на 180 градусов. В корпусе платформы установлены два насоса. Забор воды производится из камер на днище платформы. Над блоком управления и питания силового двигателя – руля установлена площадка поворота водяного ствола с двигателем поворота. Поворот осуществляется в районе 60 градусов, также можно поднимать водяной ствол от горизонта на 60 градусов. Выполненная платформа уже является готовым изделием и может, как самостоятельно применяться (напр., для тушения очагов горящего камыша), так и стать основой для изготовления более мощной конструкции для дистанционного применения на водоемах МЧС и другими службами.</w:t>
      </w:r>
    </w:p>
    <w:p w:rsidR="00330311" w:rsidRDefault="00330311" w:rsidP="00330311">
      <w:pPr>
        <w:spacing w:after="0" w:line="120" w:lineRule="atLeast"/>
        <w:jc w:val="both"/>
        <w:rPr>
          <w:rFonts w:ascii="Verdana" w:eastAsia="Calibri" w:hAnsi="Verdana" w:cs="Times New Roman"/>
          <w:sz w:val="20"/>
          <w:szCs w:val="20"/>
        </w:rPr>
      </w:pPr>
    </w:p>
    <w:p w:rsidR="00330311" w:rsidRDefault="00330311" w:rsidP="00330311">
      <w:pPr>
        <w:pStyle w:val="a3"/>
        <w:shd w:val="clear" w:color="auto" w:fill="FFFFFF"/>
        <w:spacing w:line="120" w:lineRule="atLeast"/>
        <w:jc w:val="both"/>
        <w:rPr>
          <w:rFonts w:ascii="Verdana" w:hAnsi="Verdana"/>
          <w:sz w:val="20"/>
          <w:szCs w:val="20"/>
        </w:rPr>
      </w:pPr>
      <w:r>
        <w:rPr>
          <w:rFonts w:ascii="Verdana" w:hAnsi="Verdana"/>
          <w:sz w:val="20"/>
          <w:szCs w:val="20"/>
        </w:rPr>
        <w:t>Вручил награды победителю, (кто знает, может быть</w:t>
      </w:r>
      <w:r w:rsidR="008A11D0">
        <w:rPr>
          <w:rFonts w:ascii="Verdana" w:hAnsi="Verdana"/>
          <w:sz w:val="20"/>
          <w:szCs w:val="20"/>
        </w:rPr>
        <w:t>,</w:t>
      </w:r>
      <w:r>
        <w:rPr>
          <w:rFonts w:ascii="Verdana" w:hAnsi="Verdana"/>
          <w:sz w:val="20"/>
          <w:szCs w:val="20"/>
        </w:rPr>
        <w:t xml:space="preserve"> в недалеком будущем и перспективному сотруднику), заместитель  директора по персоналу Объединенной судостроительной Корпорации ОСК Игорь Николаевич </w:t>
      </w:r>
      <w:proofErr w:type="spellStart"/>
      <w:r>
        <w:rPr>
          <w:rFonts w:ascii="Verdana" w:hAnsi="Verdana"/>
          <w:sz w:val="20"/>
          <w:szCs w:val="20"/>
        </w:rPr>
        <w:t>Совык</w:t>
      </w:r>
      <w:proofErr w:type="spellEnd"/>
      <w:r>
        <w:rPr>
          <w:rFonts w:ascii="Verdana" w:hAnsi="Verdana"/>
          <w:sz w:val="20"/>
          <w:szCs w:val="20"/>
        </w:rPr>
        <w:t>.</w:t>
      </w:r>
    </w:p>
    <w:p w:rsidR="00330311" w:rsidRDefault="00330311" w:rsidP="00330311">
      <w:pPr>
        <w:pStyle w:val="a3"/>
        <w:shd w:val="clear" w:color="auto" w:fill="FFFFFF"/>
        <w:spacing w:line="120" w:lineRule="atLeast"/>
        <w:jc w:val="both"/>
        <w:rPr>
          <w:rFonts w:ascii="Verdana" w:eastAsia="Calibri" w:hAnsi="Verdana"/>
          <w:sz w:val="20"/>
          <w:szCs w:val="20"/>
        </w:rPr>
      </w:pPr>
      <w:r>
        <w:rPr>
          <w:rFonts w:ascii="Verdana" w:eastAsia="Calibri" w:hAnsi="Verdana"/>
          <w:sz w:val="20"/>
          <w:szCs w:val="20"/>
        </w:rPr>
        <w:t xml:space="preserve">Очень интересный и перспективный проект «Модернизированные грузовые железнодорожные вагоны» был представлен в </w:t>
      </w:r>
      <w:proofErr w:type="spellStart"/>
      <w:r>
        <w:rPr>
          <w:rFonts w:ascii="Verdana" w:eastAsia="Calibri" w:hAnsi="Verdana"/>
          <w:sz w:val="20"/>
          <w:szCs w:val="20"/>
        </w:rPr>
        <w:t>подноминации</w:t>
      </w:r>
      <w:proofErr w:type="spellEnd"/>
      <w:r>
        <w:rPr>
          <w:rFonts w:ascii="Verdana" w:eastAsia="Calibri" w:hAnsi="Verdana"/>
          <w:sz w:val="20"/>
          <w:szCs w:val="20"/>
        </w:rPr>
        <w:t xml:space="preserve"> «Железнодорожный транспорт». Изобретатель из Красноярска 16-летний Дмитрий Селезнев  создал проект модернизированных грузовых вагонов с автоматизированным погрузочно-разгрузочным комплексом за счет увеличенных дверных проемов и открывающейся крышей в виде </w:t>
      </w:r>
      <w:proofErr w:type="spellStart"/>
      <w:r>
        <w:rPr>
          <w:rFonts w:ascii="Verdana" w:eastAsia="Calibri" w:hAnsi="Verdana"/>
          <w:sz w:val="20"/>
          <w:szCs w:val="20"/>
        </w:rPr>
        <w:t>рольставней</w:t>
      </w:r>
      <w:proofErr w:type="spellEnd"/>
      <w:r>
        <w:rPr>
          <w:rFonts w:ascii="Verdana" w:eastAsia="Calibri" w:hAnsi="Verdana"/>
          <w:sz w:val="20"/>
          <w:szCs w:val="20"/>
        </w:rPr>
        <w:t xml:space="preserve"> с различным фронтом погрузки (горизонтально или вертикально). В проекте используются специальные платформы, на которые производится погрузка грузов до прибытия вагонов. По прибытии ж/</w:t>
      </w:r>
      <w:proofErr w:type="spellStart"/>
      <w:r>
        <w:rPr>
          <w:rFonts w:ascii="Verdana" w:eastAsia="Calibri" w:hAnsi="Verdana"/>
          <w:sz w:val="20"/>
          <w:szCs w:val="20"/>
        </w:rPr>
        <w:t>д</w:t>
      </w:r>
      <w:proofErr w:type="spellEnd"/>
      <w:r>
        <w:rPr>
          <w:rFonts w:ascii="Verdana" w:eastAsia="Calibri" w:hAnsi="Verdana"/>
          <w:sz w:val="20"/>
          <w:szCs w:val="20"/>
        </w:rPr>
        <w:t xml:space="preserve"> состава платформы автоматически устанавливаются в вагоны, что обеспечивает значительную экономию времени и средств. </w:t>
      </w:r>
    </w:p>
    <w:p w:rsidR="00330311" w:rsidRDefault="00330311" w:rsidP="00330311">
      <w:pPr>
        <w:spacing w:after="0" w:line="120" w:lineRule="atLeast"/>
        <w:jc w:val="both"/>
        <w:rPr>
          <w:rFonts w:ascii="Verdana" w:eastAsia="Calibri" w:hAnsi="Verdana" w:cs="Times New Roman"/>
          <w:sz w:val="20"/>
          <w:szCs w:val="20"/>
        </w:rPr>
      </w:pPr>
      <w:r>
        <w:rPr>
          <w:rFonts w:ascii="Verdana" w:eastAsia="Calibri" w:hAnsi="Verdana"/>
          <w:sz w:val="20"/>
          <w:szCs w:val="20"/>
        </w:rPr>
        <w:t xml:space="preserve">Вручал награды победителю  заместитель </w:t>
      </w:r>
      <w:r>
        <w:rPr>
          <w:rFonts w:ascii="Verdana" w:eastAsia="Calibri" w:hAnsi="Verdana" w:cs="Times New Roman"/>
          <w:sz w:val="20"/>
          <w:szCs w:val="20"/>
        </w:rPr>
        <w:t xml:space="preserve">начальника Департамента технической политики ОАО «РЖД», </w:t>
      </w:r>
      <w:proofErr w:type="spellStart"/>
      <w:r>
        <w:rPr>
          <w:rFonts w:ascii="Verdana" w:eastAsia="Calibri" w:hAnsi="Verdana" w:cs="Times New Roman"/>
          <w:sz w:val="20"/>
          <w:szCs w:val="20"/>
        </w:rPr>
        <w:t>Чернин</w:t>
      </w:r>
      <w:proofErr w:type="spellEnd"/>
      <w:r>
        <w:rPr>
          <w:rFonts w:ascii="Verdana" w:eastAsia="Calibri" w:hAnsi="Verdana" w:cs="Times New Roman"/>
          <w:sz w:val="20"/>
          <w:szCs w:val="20"/>
        </w:rPr>
        <w:t xml:space="preserve"> Марк Абрамович. </w:t>
      </w:r>
    </w:p>
    <w:p w:rsidR="00330311" w:rsidRDefault="00330311" w:rsidP="00330311">
      <w:pPr>
        <w:spacing w:after="0" w:line="120" w:lineRule="atLeast"/>
        <w:jc w:val="both"/>
        <w:rPr>
          <w:rFonts w:ascii="Verdana" w:eastAsia="Calibri" w:hAnsi="Verdana" w:cs="Times New Roman"/>
          <w:sz w:val="20"/>
          <w:szCs w:val="20"/>
        </w:rPr>
      </w:pPr>
    </w:p>
    <w:p w:rsidR="00330311" w:rsidRDefault="008A11D0"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В Номинации</w:t>
      </w:r>
      <w:r w:rsidR="00330311">
        <w:rPr>
          <w:rFonts w:ascii="Verdana" w:eastAsia="Calibri" w:hAnsi="Verdana" w:cs="Times New Roman"/>
          <w:sz w:val="20"/>
          <w:szCs w:val="20"/>
        </w:rPr>
        <w:t xml:space="preserve"> «Информационные технологии» по итогам отборочных туров в финал прошло 30 работ. Победил проект «Идентификация аварий в технических системах на основе нейронных сетей» 16-летнего Владислава Сальникова из г. Севастополь. Нейронные сети, - метод, который позволяет наиболее эффективно обнаруживать возможные аварийные ситуации в различных технических системах и мгновенно реагировать на них. В проекте осуществлено построение нейронной сети для прогнозирования динамики параметров технической системы и идентификации ее аварийных комбинаций, а также определения «расстояния» до аварии. </w:t>
      </w:r>
      <w:proofErr w:type="gramStart"/>
      <w:r w:rsidR="00330311">
        <w:rPr>
          <w:rFonts w:ascii="Verdana" w:eastAsia="Calibri" w:hAnsi="Verdana" w:cs="Times New Roman"/>
          <w:sz w:val="20"/>
          <w:szCs w:val="20"/>
        </w:rPr>
        <w:t>Работа</w:t>
      </w:r>
      <w:proofErr w:type="gramEnd"/>
      <w:r w:rsidR="00330311">
        <w:rPr>
          <w:rFonts w:ascii="Verdana" w:eastAsia="Calibri" w:hAnsi="Verdana" w:cs="Times New Roman"/>
          <w:sz w:val="20"/>
          <w:szCs w:val="20"/>
        </w:rPr>
        <w:t xml:space="preserve"> безусловно имеет большое практическое значение для работы диспетчеров, управляющих самыми различными техническими системами, в частности в сети транспортных средств или при организации приема тяжелых больных в больницах и т.п.</w:t>
      </w:r>
    </w:p>
    <w:p w:rsidR="00330311" w:rsidRDefault="00330311" w:rsidP="00330311">
      <w:pPr>
        <w:spacing w:after="0" w:line="240" w:lineRule="auto"/>
        <w:jc w:val="both"/>
        <w:rPr>
          <w:rFonts w:ascii="Verdana" w:eastAsia="Calibri" w:hAnsi="Verdana" w:cs="Times New Roman"/>
          <w:i/>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lastRenderedPageBreak/>
        <w:t>Награждал победителя заместитель генерального директор</w:t>
      </w:r>
      <w:proofErr w:type="gramStart"/>
      <w:r>
        <w:rPr>
          <w:rFonts w:ascii="Verdana" w:eastAsia="Calibri" w:hAnsi="Verdana" w:cs="Times New Roman"/>
          <w:sz w:val="20"/>
          <w:szCs w:val="20"/>
        </w:rPr>
        <w:t>а ООО</w:t>
      </w:r>
      <w:proofErr w:type="gramEnd"/>
      <w:r>
        <w:rPr>
          <w:rFonts w:ascii="Verdana" w:eastAsia="Calibri" w:hAnsi="Verdana" w:cs="Times New Roman"/>
          <w:sz w:val="20"/>
          <w:szCs w:val="20"/>
        </w:rPr>
        <w:t xml:space="preserve"> «</w:t>
      </w:r>
      <w:proofErr w:type="spellStart"/>
      <w:r>
        <w:rPr>
          <w:rFonts w:ascii="Verdana" w:eastAsia="Calibri" w:hAnsi="Verdana" w:cs="Times New Roman"/>
          <w:sz w:val="20"/>
          <w:szCs w:val="20"/>
        </w:rPr>
        <w:t>ГазИнформСервис</w:t>
      </w:r>
      <w:proofErr w:type="spellEnd"/>
      <w:r>
        <w:rPr>
          <w:rFonts w:ascii="Verdana" w:eastAsia="Calibri" w:hAnsi="Verdana" w:cs="Times New Roman"/>
          <w:sz w:val="20"/>
          <w:szCs w:val="20"/>
        </w:rPr>
        <w:t>» Погребной Александр Олегович.</w:t>
      </w:r>
    </w:p>
    <w:p w:rsidR="00330311" w:rsidRDefault="00330311" w:rsidP="00330311">
      <w:pPr>
        <w:spacing w:after="0" w:line="240" w:lineRule="auto"/>
        <w:jc w:val="both"/>
        <w:rPr>
          <w:rFonts w:ascii="Verdana" w:eastAsia="Calibri" w:hAnsi="Verdana" w:cs="Times New Roman"/>
          <w:sz w:val="20"/>
          <w:szCs w:val="20"/>
        </w:rPr>
      </w:pPr>
    </w:p>
    <w:p w:rsidR="008A11D0" w:rsidRDefault="00330311"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В Номинации «Социальные инновации» в финал вышли 45 работ, среди которых первое место было отдано совместному проекту Умный дом для людей с ОВЗ с использованием приложения «Электронный умный помощник» 15-летних Вадима Стародубцева и Андрея Жукова из г. Новосибирска. Интересно, что консультантом по условиям проживания в таком доме стал учащийся начальной школы Дима Клишин, который испытывает затруднения с обучением в связи с тяжелым заболеванием. В Лицеи №9 г. Новосибирска и дома сейчас для Димы созданы все условия для обучения, и он активно сам участвует в проектных работах «инженеров» 9 класса.  Проект создал систему в доме, позволяющую дистанционно управлять электроприборами, контролировать доступ в жилое пространство, регулировать температуру, влажность и освещенность в помещении, а также распознавать конкретные ситуации в доме и соответствующим образом на них реагировать. Хотелось бы отметить, что руководство проекта осуществляла педагог Каменская Татьян</w:t>
      </w:r>
      <w:r w:rsidR="008A11D0">
        <w:rPr>
          <w:rFonts w:ascii="Verdana" w:eastAsia="Calibri" w:hAnsi="Verdana" w:cs="Times New Roman"/>
          <w:sz w:val="20"/>
          <w:szCs w:val="20"/>
        </w:rPr>
        <w:t>а Петровна, ставшая сама на юбилейной конференции</w:t>
      </w:r>
      <w:r>
        <w:rPr>
          <w:rFonts w:ascii="Verdana" w:eastAsia="Calibri" w:hAnsi="Verdana" w:cs="Times New Roman"/>
          <w:sz w:val="20"/>
          <w:szCs w:val="20"/>
        </w:rPr>
        <w:t xml:space="preserve"> победителем конкурса «Наставник года»</w:t>
      </w:r>
      <w:r w:rsidR="008A11D0">
        <w:rPr>
          <w:rFonts w:ascii="Verdana" w:eastAsia="Calibri" w:hAnsi="Verdana" w:cs="Times New Roman"/>
          <w:sz w:val="20"/>
          <w:szCs w:val="20"/>
        </w:rPr>
        <w:t>.</w:t>
      </w:r>
      <w:r>
        <w:rPr>
          <w:rFonts w:ascii="Verdana" w:eastAsia="Calibri" w:hAnsi="Verdana" w:cs="Times New Roman"/>
          <w:sz w:val="20"/>
          <w:szCs w:val="20"/>
        </w:rPr>
        <w:t xml:space="preserve"> </w:t>
      </w:r>
    </w:p>
    <w:p w:rsidR="008A11D0" w:rsidRDefault="008A11D0"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Еще одними призерами в номинации стали </w:t>
      </w:r>
      <w:r w:rsidR="00304393">
        <w:rPr>
          <w:rFonts w:ascii="Verdana" w:eastAsia="Calibri" w:hAnsi="Verdana" w:cs="Times New Roman"/>
          <w:sz w:val="20"/>
          <w:szCs w:val="20"/>
        </w:rPr>
        <w:t xml:space="preserve">16-летние </w:t>
      </w:r>
      <w:r>
        <w:rPr>
          <w:rFonts w:ascii="Verdana" w:eastAsia="Calibri" w:hAnsi="Verdana" w:cs="Times New Roman"/>
          <w:sz w:val="20"/>
          <w:szCs w:val="20"/>
        </w:rPr>
        <w:t xml:space="preserve">Ветров Илья и </w:t>
      </w:r>
      <w:r w:rsidR="009D1EFC">
        <w:rPr>
          <w:rFonts w:ascii="Verdana" w:eastAsia="Calibri" w:hAnsi="Verdana" w:cs="Times New Roman"/>
          <w:sz w:val="20"/>
          <w:szCs w:val="20"/>
        </w:rPr>
        <w:t>Рабинович Максим из г.</w:t>
      </w:r>
      <w:r w:rsidR="008A11D0">
        <w:rPr>
          <w:rFonts w:ascii="Verdana" w:eastAsia="Calibri" w:hAnsi="Verdana" w:cs="Times New Roman"/>
          <w:sz w:val="20"/>
          <w:szCs w:val="20"/>
        </w:rPr>
        <w:t xml:space="preserve"> Орла</w:t>
      </w:r>
      <w:r>
        <w:rPr>
          <w:rFonts w:ascii="Verdana" w:eastAsia="Calibri" w:hAnsi="Verdana" w:cs="Times New Roman"/>
          <w:sz w:val="20"/>
          <w:szCs w:val="20"/>
        </w:rPr>
        <w:t xml:space="preserve">, представившие на суд Жюри проект «ультразвуковая трость </w:t>
      </w:r>
      <w:proofErr w:type="gramStart"/>
      <w:r>
        <w:rPr>
          <w:rFonts w:ascii="Verdana" w:eastAsia="Calibri" w:hAnsi="Verdana" w:cs="Times New Roman"/>
          <w:sz w:val="20"/>
          <w:szCs w:val="20"/>
        </w:rPr>
        <w:t>для</w:t>
      </w:r>
      <w:proofErr w:type="gramEnd"/>
      <w:r>
        <w:rPr>
          <w:rFonts w:ascii="Verdana" w:eastAsia="Calibri" w:hAnsi="Verdana" w:cs="Times New Roman"/>
          <w:sz w:val="20"/>
          <w:szCs w:val="20"/>
        </w:rPr>
        <w:t xml:space="preserve"> незрячих и слабовидящих с температурной коррекцией».</w:t>
      </w:r>
      <w:r w:rsidR="00304393">
        <w:rPr>
          <w:rFonts w:ascii="Verdana" w:eastAsia="Calibri" w:hAnsi="Verdana" w:cs="Times New Roman"/>
          <w:sz w:val="20"/>
          <w:szCs w:val="20"/>
        </w:rPr>
        <w:t xml:space="preserve"> Устройство необыкновенно удобное, - в зависимости от времени поступления отраженного от препятствия ультразвукового сигнала, устройство определяет расстояние </w:t>
      </w:r>
      <w:r w:rsidR="000800C2">
        <w:rPr>
          <w:rFonts w:ascii="Verdana" w:eastAsia="Calibri" w:hAnsi="Verdana" w:cs="Times New Roman"/>
          <w:sz w:val="20"/>
          <w:szCs w:val="20"/>
        </w:rPr>
        <w:t xml:space="preserve">до </w:t>
      </w:r>
      <w:r w:rsidR="00304393">
        <w:rPr>
          <w:rFonts w:ascii="Verdana" w:eastAsia="Calibri" w:hAnsi="Verdana" w:cs="Times New Roman"/>
          <w:sz w:val="20"/>
          <w:szCs w:val="20"/>
        </w:rPr>
        <w:t xml:space="preserve">самой преграды. </w:t>
      </w:r>
      <w:r w:rsidR="000800C2">
        <w:rPr>
          <w:rFonts w:ascii="Verdana" w:eastAsia="Calibri" w:hAnsi="Verdana" w:cs="Times New Roman"/>
          <w:sz w:val="20"/>
          <w:szCs w:val="20"/>
        </w:rPr>
        <w:t xml:space="preserve">Пользователь информируется о расстоянии до препятствия с помощью </w:t>
      </w:r>
      <w:proofErr w:type="spellStart"/>
      <w:r w:rsidR="000800C2">
        <w:rPr>
          <w:rFonts w:ascii="Verdana" w:eastAsia="Calibri" w:hAnsi="Verdana" w:cs="Times New Roman"/>
          <w:sz w:val="20"/>
          <w:szCs w:val="20"/>
        </w:rPr>
        <w:t>вибросигнала</w:t>
      </w:r>
      <w:proofErr w:type="spellEnd"/>
      <w:r w:rsidR="000800C2">
        <w:rPr>
          <w:rFonts w:ascii="Verdana" w:eastAsia="Calibri" w:hAnsi="Verdana" w:cs="Times New Roman"/>
          <w:sz w:val="20"/>
          <w:szCs w:val="20"/>
        </w:rPr>
        <w:t xml:space="preserve"> переменной интенсивности. Все параметры рассчитаны, так что устройство уже готово к производству. Социальная значимость таких изобретений очевидна, и очень радует, что у школьников уже в этом возрасте появляется желание помочь тем, кому трудно. </w:t>
      </w:r>
    </w:p>
    <w:p w:rsidR="00330311" w:rsidRDefault="00330311" w:rsidP="00330311">
      <w:pPr>
        <w:spacing w:after="0" w:line="240" w:lineRule="auto"/>
        <w:jc w:val="both"/>
        <w:rPr>
          <w:rFonts w:ascii="Verdana" w:eastAsia="Calibri" w:hAnsi="Verdana" w:cs="Times New Roman"/>
          <w:sz w:val="20"/>
          <w:szCs w:val="20"/>
        </w:rPr>
      </w:pPr>
    </w:p>
    <w:p w:rsidR="00330311" w:rsidRDefault="008A11D0"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Юных</w:t>
      </w:r>
      <w:r w:rsidR="00330311">
        <w:rPr>
          <w:rFonts w:ascii="Verdana" w:eastAsia="Calibri" w:hAnsi="Verdana" w:cs="Times New Roman"/>
          <w:sz w:val="20"/>
          <w:szCs w:val="20"/>
        </w:rPr>
        <w:t xml:space="preserve"> победителей наградила Киселева Наталья Александровна, руководитель программы «равенство возможностей» (Рыбаков Фонд).</w:t>
      </w:r>
    </w:p>
    <w:p w:rsidR="00330311" w:rsidRDefault="00330311" w:rsidP="00330311">
      <w:pPr>
        <w:spacing w:after="0" w:line="240" w:lineRule="auto"/>
        <w:jc w:val="both"/>
        <w:rPr>
          <w:rFonts w:ascii="Verdana" w:eastAsia="Calibri" w:hAnsi="Verdana" w:cs="Times New Roman"/>
          <w:sz w:val="20"/>
          <w:szCs w:val="20"/>
        </w:rPr>
      </w:pPr>
    </w:p>
    <w:p w:rsidR="00330311" w:rsidRDefault="00330311" w:rsidP="00330311">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 xml:space="preserve">За интересную разработку в области популяризации науки и знаний был награжден </w:t>
      </w:r>
      <w:r w:rsidR="000800C2">
        <w:rPr>
          <w:rFonts w:ascii="Verdana" w:eastAsia="Calibri" w:hAnsi="Verdana" w:cs="Times New Roman"/>
          <w:sz w:val="20"/>
          <w:szCs w:val="20"/>
        </w:rPr>
        <w:t xml:space="preserve">16-летний </w:t>
      </w:r>
      <w:r>
        <w:rPr>
          <w:rFonts w:ascii="Verdana" w:eastAsia="Calibri" w:hAnsi="Verdana" w:cs="Times New Roman"/>
          <w:sz w:val="20"/>
          <w:szCs w:val="20"/>
        </w:rPr>
        <w:t xml:space="preserve">Ярослав </w:t>
      </w:r>
      <w:r w:rsidR="000800C2">
        <w:rPr>
          <w:rFonts w:ascii="Verdana" w:eastAsia="Calibri" w:hAnsi="Verdana" w:cs="Times New Roman"/>
          <w:sz w:val="20"/>
          <w:szCs w:val="20"/>
        </w:rPr>
        <w:t xml:space="preserve">Королев </w:t>
      </w:r>
      <w:r>
        <w:rPr>
          <w:rFonts w:ascii="Verdana" w:eastAsia="Calibri" w:hAnsi="Verdana" w:cs="Times New Roman"/>
          <w:sz w:val="20"/>
          <w:szCs w:val="20"/>
        </w:rPr>
        <w:t>из Свердловск</w:t>
      </w:r>
      <w:r w:rsidR="007D0E7F">
        <w:rPr>
          <w:rFonts w:ascii="Verdana" w:eastAsia="Calibri" w:hAnsi="Verdana" w:cs="Times New Roman"/>
          <w:sz w:val="20"/>
          <w:szCs w:val="20"/>
        </w:rPr>
        <w:t>ой области. Его работа «И</w:t>
      </w:r>
      <w:r>
        <w:rPr>
          <w:rFonts w:ascii="Verdana" w:eastAsia="Calibri" w:hAnsi="Verdana" w:cs="Times New Roman"/>
          <w:sz w:val="20"/>
          <w:szCs w:val="20"/>
        </w:rPr>
        <w:t xml:space="preserve">гра приложение </w:t>
      </w:r>
      <w:r>
        <w:rPr>
          <w:rFonts w:ascii="Verdana" w:eastAsia="Calibri" w:hAnsi="Verdana" w:cs="Times New Roman"/>
          <w:sz w:val="20"/>
          <w:szCs w:val="20"/>
          <w:lang w:val="en-US"/>
        </w:rPr>
        <w:t>Cube</w:t>
      </w:r>
      <w:r w:rsidRPr="00330311">
        <w:rPr>
          <w:rFonts w:ascii="Verdana" w:eastAsia="Calibri" w:hAnsi="Verdana" w:cs="Times New Roman"/>
          <w:sz w:val="20"/>
          <w:szCs w:val="20"/>
        </w:rPr>
        <w:t xml:space="preserve"> </w:t>
      </w:r>
      <w:r>
        <w:rPr>
          <w:rFonts w:ascii="Verdana" w:eastAsia="Calibri" w:hAnsi="Verdana" w:cs="Times New Roman"/>
          <w:sz w:val="20"/>
          <w:szCs w:val="20"/>
          <w:lang w:val="en-US"/>
        </w:rPr>
        <w:t>Logic</w:t>
      </w:r>
      <w:r w:rsidRPr="00330311">
        <w:rPr>
          <w:rFonts w:ascii="Verdana" w:eastAsia="Calibri" w:hAnsi="Verdana" w:cs="Times New Roman"/>
          <w:sz w:val="20"/>
          <w:szCs w:val="20"/>
        </w:rPr>
        <w:t xml:space="preserve"> </w:t>
      </w:r>
      <w:r>
        <w:rPr>
          <w:rFonts w:ascii="Verdana" w:eastAsia="Calibri" w:hAnsi="Verdana" w:cs="Times New Roman"/>
          <w:sz w:val="20"/>
          <w:szCs w:val="20"/>
          <w:lang w:val="en-US"/>
        </w:rPr>
        <w:t>of</w:t>
      </w:r>
      <w:r w:rsidRPr="00330311">
        <w:rPr>
          <w:rFonts w:ascii="Verdana" w:eastAsia="Calibri" w:hAnsi="Verdana" w:cs="Times New Roman"/>
          <w:sz w:val="20"/>
          <w:szCs w:val="20"/>
        </w:rPr>
        <w:t xml:space="preserve"> </w:t>
      </w:r>
      <w:r>
        <w:rPr>
          <w:rFonts w:ascii="Verdana" w:eastAsia="Calibri" w:hAnsi="Verdana" w:cs="Times New Roman"/>
          <w:sz w:val="20"/>
          <w:szCs w:val="20"/>
          <w:lang w:val="en-US"/>
        </w:rPr>
        <w:t>Space</w:t>
      </w:r>
      <w:r w:rsidR="007D0E7F">
        <w:rPr>
          <w:rFonts w:ascii="Verdana" w:eastAsia="Calibri" w:hAnsi="Verdana" w:cs="Times New Roman"/>
          <w:sz w:val="20"/>
          <w:szCs w:val="20"/>
        </w:rPr>
        <w:t xml:space="preserve">» </w:t>
      </w:r>
      <w:r>
        <w:rPr>
          <w:rFonts w:ascii="Verdana" w:eastAsia="Calibri" w:hAnsi="Verdana" w:cs="Times New Roman"/>
          <w:sz w:val="20"/>
          <w:szCs w:val="20"/>
        </w:rPr>
        <w:t>позволяет в интерактивной форме школьникам изучать просторы космоса и вселенной.</w:t>
      </w:r>
      <w:r w:rsidR="008A11D0">
        <w:rPr>
          <w:rFonts w:ascii="Verdana" w:eastAsia="Calibri" w:hAnsi="Verdana" w:cs="Times New Roman"/>
          <w:sz w:val="20"/>
          <w:szCs w:val="20"/>
        </w:rPr>
        <w:t xml:space="preserve"> </w:t>
      </w:r>
      <w:r>
        <w:rPr>
          <w:rFonts w:ascii="Verdana" w:eastAsia="Calibri" w:hAnsi="Verdana" w:cs="Times New Roman"/>
          <w:sz w:val="20"/>
          <w:szCs w:val="20"/>
        </w:rPr>
        <w:t>Президент группы компаний «</w:t>
      </w:r>
      <w:proofErr w:type="spellStart"/>
      <w:r>
        <w:rPr>
          <w:rFonts w:ascii="Verdana" w:eastAsia="Calibri" w:hAnsi="Verdana" w:cs="Times New Roman"/>
          <w:sz w:val="20"/>
          <w:szCs w:val="20"/>
        </w:rPr>
        <w:t>Триллиум</w:t>
      </w:r>
      <w:proofErr w:type="spellEnd"/>
      <w:r>
        <w:rPr>
          <w:rFonts w:ascii="Verdana" w:eastAsia="Calibri" w:hAnsi="Verdana" w:cs="Times New Roman"/>
          <w:sz w:val="20"/>
          <w:szCs w:val="20"/>
        </w:rPr>
        <w:t>» из Санкт-Петербурга вручил победителю профессиональный компьютер</w:t>
      </w:r>
      <w:r w:rsidR="008A11D0">
        <w:rPr>
          <w:rFonts w:ascii="Verdana" w:eastAsia="Calibri" w:hAnsi="Verdana" w:cs="Times New Roman"/>
          <w:sz w:val="20"/>
          <w:szCs w:val="20"/>
        </w:rPr>
        <w:t xml:space="preserve"> и предложил Ярославу оказать</w:t>
      </w:r>
      <w:r w:rsidR="000D0606">
        <w:rPr>
          <w:rFonts w:ascii="Verdana" w:eastAsia="Calibri" w:hAnsi="Verdana" w:cs="Times New Roman"/>
          <w:sz w:val="20"/>
          <w:szCs w:val="20"/>
        </w:rPr>
        <w:t xml:space="preserve"> помощь и предоставить все </w:t>
      </w:r>
      <w:r w:rsidR="008A11D0">
        <w:rPr>
          <w:rFonts w:ascii="Verdana" w:eastAsia="Calibri" w:hAnsi="Verdana" w:cs="Times New Roman"/>
          <w:sz w:val="20"/>
          <w:szCs w:val="20"/>
        </w:rPr>
        <w:t>необходимые рекомендации</w:t>
      </w:r>
      <w:r w:rsidR="000800C2">
        <w:rPr>
          <w:rFonts w:ascii="Verdana" w:eastAsia="Calibri" w:hAnsi="Verdana" w:cs="Times New Roman"/>
          <w:sz w:val="20"/>
          <w:szCs w:val="20"/>
        </w:rPr>
        <w:t xml:space="preserve"> </w:t>
      </w:r>
      <w:proofErr w:type="gramStart"/>
      <w:r w:rsidR="000800C2">
        <w:rPr>
          <w:rFonts w:ascii="Verdana" w:eastAsia="Calibri" w:hAnsi="Verdana" w:cs="Times New Roman"/>
          <w:sz w:val="20"/>
          <w:szCs w:val="20"/>
        </w:rPr>
        <w:t>при</w:t>
      </w:r>
      <w:proofErr w:type="gramEnd"/>
      <w:r>
        <w:rPr>
          <w:rFonts w:ascii="Verdana" w:eastAsia="Calibri" w:hAnsi="Verdana" w:cs="Times New Roman"/>
          <w:sz w:val="20"/>
          <w:szCs w:val="20"/>
        </w:rPr>
        <w:t xml:space="preserve"> </w:t>
      </w:r>
      <w:r w:rsidR="000D0606">
        <w:rPr>
          <w:rFonts w:ascii="Verdana" w:eastAsia="Calibri" w:hAnsi="Verdana" w:cs="Times New Roman"/>
          <w:sz w:val="20"/>
          <w:szCs w:val="20"/>
        </w:rPr>
        <w:t xml:space="preserve">его </w:t>
      </w:r>
      <w:r>
        <w:rPr>
          <w:rFonts w:ascii="Verdana" w:eastAsia="Calibri" w:hAnsi="Verdana" w:cs="Times New Roman"/>
          <w:sz w:val="20"/>
          <w:szCs w:val="20"/>
        </w:rPr>
        <w:t>поступление в один из ведущих российский ВУЗов, ИТМО.</w:t>
      </w:r>
    </w:p>
    <w:p w:rsidR="00330311" w:rsidRDefault="00330311" w:rsidP="00330311">
      <w:pPr>
        <w:spacing w:after="0" w:line="240" w:lineRule="auto"/>
        <w:jc w:val="both"/>
        <w:rPr>
          <w:rFonts w:ascii="Verdana" w:eastAsia="Calibri" w:hAnsi="Verdana" w:cs="Times New Roman"/>
          <w:sz w:val="20"/>
          <w:szCs w:val="20"/>
        </w:rPr>
      </w:pPr>
    </w:p>
    <w:p w:rsidR="00330311" w:rsidRDefault="000D0606" w:rsidP="00330311">
      <w:pPr>
        <w:spacing w:after="0" w:line="240" w:lineRule="auto"/>
        <w:jc w:val="both"/>
        <w:rPr>
          <w:rFonts w:ascii="Verdana" w:eastAsia="Calibri" w:hAnsi="Verdana" w:cs="Times New Roman"/>
          <w:sz w:val="20"/>
          <w:szCs w:val="20"/>
        </w:rPr>
      </w:pPr>
      <w:proofErr w:type="gramStart"/>
      <w:r>
        <w:rPr>
          <w:rFonts w:ascii="Verdana" w:eastAsia="Calibri" w:hAnsi="Verdana" w:cs="Times New Roman"/>
          <w:sz w:val="20"/>
          <w:szCs w:val="20"/>
        </w:rPr>
        <w:t>Н</w:t>
      </w:r>
      <w:r w:rsidR="00330311">
        <w:rPr>
          <w:rFonts w:ascii="Verdana" w:eastAsia="Calibri" w:hAnsi="Verdana" w:cs="Times New Roman"/>
          <w:sz w:val="20"/>
          <w:szCs w:val="20"/>
        </w:rPr>
        <w:t>аконец, самых маленьких участников конкурса, которым только исполнилось 6 лет</w:t>
      </w:r>
      <w:r>
        <w:rPr>
          <w:rFonts w:ascii="Verdana" w:eastAsia="Calibri" w:hAnsi="Verdana" w:cs="Times New Roman"/>
          <w:sz w:val="20"/>
          <w:szCs w:val="20"/>
        </w:rPr>
        <w:t>,</w:t>
      </w:r>
      <w:r w:rsidR="00330311">
        <w:rPr>
          <w:rFonts w:ascii="Verdana" w:eastAsia="Calibri" w:hAnsi="Verdana" w:cs="Times New Roman"/>
          <w:sz w:val="20"/>
          <w:szCs w:val="20"/>
        </w:rPr>
        <w:t xml:space="preserve"> </w:t>
      </w:r>
      <w:r w:rsidR="000800C2">
        <w:rPr>
          <w:rFonts w:ascii="Verdana" w:eastAsia="Calibri" w:hAnsi="Verdana" w:cs="Times New Roman"/>
          <w:sz w:val="20"/>
          <w:szCs w:val="20"/>
        </w:rPr>
        <w:t xml:space="preserve">Игоря </w:t>
      </w:r>
      <w:proofErr w:type="spellStart"/>
      <w:r w:rsidR="000800C2">
        <w:rPr>
          <w:rFonts w:ascii="Verdana" w:eastAsia="Calibri" w:hAnsi="Verdana" w:cs="Times New Roman"/>
          <w:sz w:val="20"/>
          <w:szCs w:val="20"/>
        </w:rPr>
        <w:t>Азарченкова</w:t>
      </w:r>
      <w:proofErr w:type="spellEnd"/>
      <w:r w:rsidR="00E610C8">
        <w:rPr>
          <w:rFonts w:ascii="Verdana" w:eastAsia="Calibri" w:hAnsi="Verdana" w:cs="Times New Roman"/>
          <w:sz w:val="20"/>
          <w:szCs w:val="20"/>
        </w:rPr>
        <w:t xml:space="preserve"> и Юлию Семченко </w:t>
      </w:r>
      <w:r w:rsidR="00F16CB0">
        <w:rPr>
          <w:rFonts w:ascii="Verdana" w:eastAsia="Calibri" w:hAnsi="Verdana" w:cs="Times New Roman"/>
          <w:sz w:val="20"/>
          <w:szCs w:val="20"/>
        </w:rPr>
        <w:t>из Брянской</w:t>
      </w:r>
      <w:r w:rsidR="00E610C8">
        <w:rPr>
          <w:rFonts w:ascii="Verdana" w:eastAsia="Calibri" w:hAnsi="Verdana" w:cs="Times New Roman"/>
          <w:sz w:val="20"/>
          <w:szCs w:val="20"/>
        </w:rPr>
        <w:t xml:space="preserve"> обл</w:t>
      </w:r>
      <w:r w:rsidR="00F16CB0">
        <w:rPr>
          <w:rFonts w:ascii="Verdana" w:eastAsia="Calibri" w:hAnsi="Verdana" w:cs="Times New Roman"/>
          <w:sz w:val="20"/>
          <w:szCs w:val="20"/>
        </w:rPr>
        <w:t xml:space="preserve">асти с совместным </w:t>
      </w:r>
      <w:r w:rsidR="00E610C8">
        <w:rPr>
          <w:rFonts w:ascii="Verdana" w:eastAsia="Calibri" w:hAnsi="Verdana" w:cs="Times New Roman"/>
          <w:sz w:val="20"/>
          <w:szCs w:val="20"/>
        </w:rPr>
        <w:t>проект</w:t>
      </w:r>
      <w:r w:rsidR="00F16CB0">
        <w:rPr>
          <w:rFonts w:ascii="Verdana" w:eastAsia="Calibri" w:hAnsi="Verdana" w:cs="Times New Roman"/>
          <w:sz w:val="20"/>
          <w:szCs w:val="20"/>
        </w:rPr>
        <w:t>ом</w:t>
      </w:r>
      <w:r w:rsidR="00E610C8">
        <w:rPr>
          <w:rFonts w:ascii="Verdana" w:eastAsia="Calibri" w:hAnsi="Verdana" w:cs="Times New Roman"/>
          <w:sz w:val="20"/>
          <w:szCs w:val="20"/>
        </w:rPr>
        <w:t xml:space="preserve"> «Добрый помощник </w:t>
      </w:r>
      <w:r w:rsidR="00F16CB0">
        <w:rPr>
          <w:rFonts w:ascii="Verdana" w:eastAsia="Calibri" w:hAnsi="Verdana" w:cs="Times New Roman"/>
          <w:sz w:val="20"/>
          <w:szCs w:val="20"/>
        </w:rPr>
        <w:t>РобоРекс-32»</w:t>
      </w:r>
      <w:r w:rsidR="00E610C8">
        <w:rPr>
          <w:rFonts w:ascii="Verdana" w:eastAsia="Calibri" w:hAnsi="Verdana" w:cs="Times New Roman"/>
          <w:sz w:val="20"/>
          <w:szCs w:val="20"/>
        </w:rPr>
        <w:t>,</w:t>
      </w:r>
      <w:r w:rsidR="00F16CB0">
        <w:rPr>
          <w:rFonts w:ascii="Verdana" w:eastAsia="Calibri" w:hAnsi="Verdana" w:cs="Times New Roman"/>
          <w:sz w:val="20"/>
          <w:szCs w:val="20"/>
        </w:rPr>
        <w:t xml:space="preserve"> и</w:t>
      </w:r>
      <w:r w:rsidR="00E610C8">
        <w:rPr>
          <w:rFonts w:ascii="Verdana" w:eastAsia="Calibri" w:hAnsi="Verdana" w:cs="Times New Roman"/>
          <w:sz w:val="20"/>
          <w:szCs w:val="20"/>
        </w:rPr>
        <w:t xml:space="preserve"> </w:t>
      </w:r>
      <w:proofErr w:type="spellStart"/>
      <w:r w:rsidR="00E610C8">
        <w:rPr>
          <w:rFonts w:ascii="Verdana" w:eastAsia="Calibri" w:hAnsi="Verdana" w:cs="Times New Roman"/>
          <w:sz w:val="20"/>
          <w:szCs w:val="20"/>
        </w:rPr>
        <w:t>На</w:t>
      </w:r>
      <w:r w:rsidR="00F16CB0">
        <w:rPr>
          <w:rFonts w:ascii="Verdana" w:eastAsia="Calibri" w:hAnsi="Verdana" w:cs="Times New Roman"/>
          <w:sz w:val="20"/>
          <w:szCs w:val="20"/>
        </w:rPr>
        <w:t>двида</w:t>
      </w:r>
      <w:proofErr w:type="spellEnd"/>
      <w:r w:rsidR="00F16CB0">
        <w:rPr>
          <w:rFonts w:ascii="Verdana" w:eastAsia="Calibri" w:hAnsi="Verdana" w:cs="Times New Roman"/>
          <w:sz w:val="20"/>
          <w:szCs w:val="20"/>
        </w:rPr>
        <w:t xml:space="preserve"> </w:t>
      </w:r>
      <w:proofErr w:type="spellStart"/>
      <w:r w:rsidR="00F16CB0">
        <w:rPr>
          <w:rFonts w:ascii="Verdana" w:eastAsia="Calibri" w:hAnsi="Verdana" w:cs="Times New Roman"/>
          <w:sz w:val="20"/>
          <w:szCs w:val="20"/>
        </w:rPr>
        <w:t>Бадма-Халгаев</w:t>
      </w:r>
      <w:proofErr w:type="spellEnd"/>
      <w:r w:rsidR="00F16CB0">
        <w:rPr>
          <w:rFonts w:ascii="Verdana" w:eastAsia="Calibri" w:hAnsi="Verdana" w:cs="Times New Roman"/>
          <w:sz w:val="20"/>
          <w:szCs w:val="20"/>
        </w:rPr>
        <w:t xml:space="preserve"> и </w:t>
      </w:r>
      <w:proofErr w:type="spellStart"/>
      <w:r w:rsidR="00F16CB0">
        <w:rPr>
          <w:rFonts w:ascii="Verdana" w:eastAsia="Calibri" w:hAnsi="Verdana" w:cs="Times New Roman"/>
          <w:sz w:val="20"/>
          <w:szCs w:val="20"/>
        </w:rPr>
        <w:t>Арслана</w:t>
      </w:r>
      <w:proofErr w:type="spellEnd"/>
      <w:r w:rsidR="00F16CB0">
        <w:rPr>
          <w:rFonts w:ascii="Verdana" w:eastAsia="Calibri" w:hAnsi="Verdana" w:cs="Times New Roman"/>
          <w:sz w:val="20"/>
          <w:szCs w:val="20"/>
        </w:rPr>
        <w:t xml:space="preserve"> </w:t>
      </w:r>
      <w:proofErr w:type="spellStart"/>
      <w:r w:rsidR="00F16CB0">
        <w:rPr>
          <w:rFonts w:ascii="Verdana" w:eastAsia="Calibri" w:hAnsi="Verdana" w:cs="Times New Roman"/>
          <w:sz w:val="20"/>
          <w:szCs w:val="20"/>
        </w:rPr>
        <w:t>Эрдиева</w:t>
      </w:r>
      <w:proofErr w:type="spellEnd"/>
      <w:r w:rsidR="00F16CB0">
        <w:rPr>
          <w:rFonts w:ascii="Verdana" w:eastAsia="Calibri" w:hAnsi="Verdana" w:cs="Times New Roman"/>
          <w:sz w:val="20"/>
          <w:szCs w:val="20"/>
        </w:rPr>
        <w:t xml:space="preserve"> из Республики Калмыкия с совместным проектом «Умный дом и роботы волонтеры в нем Рекс 3Д и </w:t>
      </w:r>
      <w:proofErr w:type="spellStart"/>
      <w:r w:rsidR="00F16CB0">
        <w:rPr>
          <w:rFonts w:ascii="Verdana" w:eastAsia="Calibri" w:hAnsi="Verdana" w:cs="Times New Roman"/>
          <w:sz w:val="20"/>
          <w:szCs w:val="20"/>
          <w:lang w:val="en-US"/>
        </w:rPr>
        <w:t>Tabiet</w:t>
      </w:r>
      <w:proofErr w:type="spellEnd"/>
      <w:r w:rsidR="00F16CB0">
        <w:rPr>
          <w:rFonts w:ascii="Verdana" w:eastAsia="Calibri" w:hAnsi="Verdana" w:cs="Times New Roman"/>
          <w:sz w:val="20"/>
          <w:szCs w:val="20"/>
        </w:rPr>
        <w:t>»</w:t>
      </w:r>
      <w:r w:rsidR="00E610C8">
        <w:rPr>
          <w:rFonts w:ascii="Verdana" w:eastAsia="Calibri" w:hAnsi="Verdana" w:cs="Times New Roman"/>
          <w:sz w:val="20"/>
          <w:szCs w:val="20"/>
        </w:rPr>
        <w:t xml:space="preserve"> </w:t>
      </w:r>
      <w:r w:rsidR="00330311">
        <w:rPr>
          <w:rFonts w:ascii="Verdana" w:eastAsia="Calibri" w:hAnsi="Verdana" w:cs="Times New Roman"/>
          <w:sz w:val="20"/>
          <w:szCs w:val="20"/>
        </w:rPr>
        <w:t>наградили председатель ЦС Всероссийского Общества Изобретателей и Рационализаторов (ВОИР) Антон Ищенко и руководитель</w:t>
      </w:r>
      <w:proofErr w:type="gramEnd"/>
      <w:r w:rsidR="00330311">
        <w:rPr>
          <w:rFonts w:ascii="Verdana" w:eastAsia="Calibri" w:hAnsi="Verdana" w:cs="Times New Roman"/>
          <w:sz w:val="20"/>
          <w:szCs w:val="20"/>
        </w:rPr>
        <w:t xml:space="preserve"> направления по молод</w:t>
      </w:r>
      <w:r>
        <w:rPr>
          <w:rFonts w:ascii="Verdana" w:eastAsia="Calibri" w:hAnsi="Verdana" w:cs="Times New Roman"/>
          <w:sz w:val="20"/>
          <w:szCs w:val="20"/>
        </w:rPr>
        <w:t>ежной политике ведущей</w:t>
      </w:r>
      <w:r w:rsidR="00330311">
        <w:rPr>
          <w:rFonts w:ascii="Verdana" w:eastAsia="Calibri" w:hAnsi="Verdana" w:cs="Times New Roman"/>
          <w:sz w:val="20"/>
          <w:szCs w:val="20"/>
        </w:rPr>
        <w:t xml:space="preserve"> Национальной Инжиниринговой Корпорации (НИК)</w:t>
      </w:r>
      <w:r>
        <w:rPr>
          <w:rFonts w:ascii="Verdana" w:eastAsia="Calibri" w:hAnsi="Verdana" w:cs="Times New Roman"/>
          <w:sz w:val="20"/>
          <w:szCs w:val="20"/>
        </w:rPr>
        <w:t xml:space="preserve"> </w:t>
      </w:r>
      <w:proofErr w:type="spellStart"/>
      <w:r>
        <w:rPr>
          <w:rFonts w:ascii="Verdana" w:eastAsia="Calibri" w:hAnsi="Verdana" w:cs="Times New Roman"/>
          <w:sz w:val="20"/>
          <w:szCs w:val="20"/>
        </w:rPr>
        <w:t>Балабаев</w:t>
      </w:r>
      <w:proofErr w:type="spellEnd"/>
      <w:r>
        <w:rPr>
          <w:rFonts w:ascii="Verdana" w:eastAsia="Calibri" w:hAnsi="Verdana" w:cs="Times New Roman"/>
          <w:sz w:val="20"/>
          <w:szCs w:val="20"/>
        </w:rPr>
        <w:t xml:space="preserve"> Артем. Корпорация </w:t>
      </w:r>
      <w:r w:rsidR="00330311">
        <w:rPr>
          <w:rFonts w:ascii="Verdana" w:eastAsia="Calibri" w:hAnsi="Verdana" w:cs="Times New Roman"/>
          <w:sz w:val="20"/>
          <w:szCs w:val="20"/>
        </w:rPr>
        <w:t>ставит перед собой масштабную задачу привлечения, разработки и внедрения новейших цифровых те</w:t>
      </w:r>
      <w:r>
        <w:rPr>
          <w:rFonts w:ascii="Verdana" w:eastAsia="Calibri" w:hAnsi="Verdana" w:cs="Times New Roman"/>
          <w:sz w:val="20"/>
          <w:szCs w:val="20"/>
        </w:rPr>
        <w:t xml:space="preserve">хнологий в промышленные отрасли </w:t>
      </w:r>
      <w:r w:rsidR="00330311">
        <w:rPr>
          <w:rFonts w:ascii="Verdana" w:eastAsia="Calibri" w:hAnsi="Verdana" w:cs="Times New Roman"/>
          <w:sz w:val="20"/>
          <w:szCs w:val="20"/>
        </w:rPr>
        <w:t>России</w:t>
      </w:r>
      <w:r>
        <w:rPr>
          <w:rFonts w:ascii="Verdana" w:eastAsia="Calibri" w:hAnsi="Verdana" w:cs="Times New Roman"/>
          <w:sz w:val="20"/>
          <w:szCs w:val="20"/>
        </w:rPr>
        <w:t>. Именно</w:t>
      </w:r>
      <w:r w:rsidR="009D1EFC">
        <w:rPr>
          <w:rFonts w:ascii="Verdana" w:eastAsia="Calibri" w:hAnsi="Verdana" w:cs="Times New Roman"/>
          <w:sz w:val="20"/>
          <w:szCs w:val="20"/>
        </w:rPr>
        <w:t xml:space="preserve"> поэтому, ее специалисты, как никто другой, особо ощущают важность</w:t>
      </w:r>
      <w:r w:rsidR="00330311">
        <w:rPr>
          <w:rFonts w:ascii="Verdana" w:eastAsia="Calibri" w:hAnsi="Verdana" w:cs="Times New Roman"/>
          <w:sz w:val="20"/>
          <w:szCs w:val="20"/>
        </w:rPr>
        <w:t xml:space="preserve"> целевой подготовки школьников, </w:t>
      </w:r>
      <w:r>
        <w:rPr>
          <w:rFonts w:ascii="Verdana" w:eastAsia="Calibri" w:hAnsi="Verdana" w:cs="Times New Roman"/>
          <w:sz w:val="20"/>
          <w:szCs w:val="20"/>
        </w:rPr>
        <w:t xml:space="preserve">их </w:t>
      </w:r>
      <w:r w:rsidR="00330311">
        <w:rPr>
          <w:rFonts w:ascii="Verdana" w:eastAsia="Calibri" w:hAnsi="Verdana" w:cs="Times New Roman"/>
          <w:sz w:val="20"/>
          <w:szCs w:val="20"/>
        </w:rPr>
        <w:t>ранней профориентации, поддержки выбранного ребятами профес</w:t>
      </w:r>
      <w:r>
        <w:rPr>
          <w:rFonts w:ascii="Verdana" w:eastAsia="Calibri" w:hAnsi="Verdana" w:cs="Times New Roman"/>
          <w:sz w:val="20"/>
          <w:szCs w:val="20"/>
        </w:rPr>
        <w:t>сионального пути,</w:t>
      </w:r>
      <w:r w:rsidR="00330311">
        <w:rPr>
          <w:rFonts w:ascii="Verdana" w:eastAsia="Calibri" w:hAnsi="Verdana" w:cs="Times New Roman"/>
          <w:sz w:val="20"/>
          <w:szCs w:val="20"/>
        </w:rPr>
        <w:t xml:space="preserve"> </w:t>
      </w:r>
      <w:r>
        <w:rPr>
          <w:rFonts w:ascii="Verdana" w:eastAsia="Calibri" w:hAnsi="Verdana" w:cs="Times New Roman"/>
          <w:sz w:val="20"/>
          <w:szCs w:val="20"/>
        </w:rPr>
        <w:t xml:space="preserve">а также </w:t>
      </w:r>
      <w:r w:rsidR="00330311">
        <w:rPr>
          <w:rFonts w:ascii="Verdana" w:eastAsia="Calibri" w:hAnsi="Verdana" w:cs="Times New Roman"/>
          <w:sz w:val="20"/>
          <w:szCs w:val="20"/>
        </w:rPr>
        <w:t>поиска и сопр</w:t>
      </w:r>
      <w:r w:rsidR="009D1EFC">
        <w:rPr>
          <w:rFonts w:ascii="Verdana" w:eastAsia="Calibri" w:hAnsi="Verdana" w:cs="Times New Roman"/>
          <w:sz w:val="20"/>
          <w:szCs w:val="20"/>
        </w:rPr>
        <w:t xml:space="preserve">овождения </w:t>
      </w:r>
      <w:r>
        <w:rPr>
          <w:rFonts w:ascii="Verdana" w:eastAsia="Calibri" w:hAnsi="Verdana" w:cs="Times New Roman"/>
          <w:sz w:val="20"/>
          <w:szCs w:val="20"/>
        </w:rPr>
        <w:t>одаренных детей</w:t>
      </w:r>
      <w:r w:rsidR="007D0E7F">
        <w:rPr>
          <w:rFonts w:ascii="Verdana" w:eastAsia="Calibri" w:hAnsi="Verdana" w:cs="Times New Roman"/>
          <w:sz w:val="20"/>
          <w:szCs w:val="20"/>
        </w:rPr>
        <w:t>, начиная с самого юного возраста,</w:t>
      </w:r>
      <w:r>
        <w:rPr>
          <w:rFonts w:ascii="Verdana" w:eastAsia="Calibri" w:hAnsi="Verdana" w:cs="Times New Roman"/>
          <w:sz w:val="20"/>
          <w:szCs w:val="20"/>
        </w:rPr>
        <w:t xml:space="preserve"> на всех этапах их становления как будущей армии российских инженеров.</w:t>
      </w:r>
      <w:r w:rsidR="00330311">
        <w:rPr>
          <w:rFonts w:ascii="Verdana" w:eastAsia="Calibri" w:hAnsi="Verdana" w:cs="Times New Roman"/>
          <w:sz w:val="20"/>
          <w:szCs w:val="20"/>
        </w:rPr>
        <w:t xml:space="preserve"> Корпорация НИК стала генеральным партнером Конференции и предоставила подарки для номинантов и призеров конкурса.</w:t>
      </w:r>
    </w:p>
    <w:p w:rsidR="00330311" w:rsidRDefault="00330311" w:rsidP="00330311">
      <w:pPr>
        <w:spacing w:after="0" w:line="240" w:lineRule="auto"/>
        <w:jc w:val="both"/>
        <w:rPr>
          <w:rFonts w:ascii="Verdana" w:eastAsia="Calibri" w:hAnsi="Verdana" w:cs="Times New Roman"/>
          <w:sz w:val="20"/>
          <w:szCs w:val="20"/>
        </w:rPr>
      </w:pPr>
    </w:p>
    <w:p w:rsidR="00103BF9" w:rsidRDefault="00330311" w:rsidP="00103BF9">
      <w:pPr>
        <w:spacing w:after="0" w:line="240" w:lineRule="auto"/>
        <w:jc w:val="both"/>
        <w:rPr>
          <w:rFonts w:ascii="Verdana" w:eastAsia="Times New Roman" w:hAnsi="Verdana" w:cs="Arial"/>
          <w:color w:val="000000"/>
          <w:sz w:val="20"/>
          <w:szCs w:val="20"/>
          <w:lang w:eastAsia="ru-RU"/>
        </w:rPr>
      </w:pPr>
      <w:r>
        <w:rPr>
          <w:rFonts w:ascii="Verdana" w:hAnsi="Verdana" w:cs="Arial"/>
          <w:color w:val="333333"/>
          <w:sz w:val="20"/>
          <w:szCs w:val="20"/>
        </w:rPr>
        <w:t xml:space="preserve">Специальными наградами от партнеров были также отмечены работа по станкостроению </w:t>
      </w:r>
      <w:r w:rsidR="000800C2">
        <w:rPr>
          <w:rFonts w:ascii="Verdana" w:hAnsi="Verdana" w:cs="Arial"/>
          <w:color w:val="333333"/>
          <w:sz w:val="20"/>
          <w:szCs w:val="20"/>
        </w:rPr>
        <w:t xml:space="preserve">15-летнего </w:t>
      </w:r>
      <w:proofErr w:type="spellStart"/>
      <w:r>
        <w:rPr>
          <w:rFonts w:ascii="Verdana" w:hAnsi="Verdana" w:cs="Arial"/>
          <w:color w:val="333333"/>
          <w:sz w:val="20"/>
          <w:szCs w:val="20"/>
        </w:rPr>
        <w:t>Атажанова</w:t>
      </w:r>
      <w:proofErr w:type="spellEnd"/>
      <w:r>
        <w:rPr>
          <w:rFonts w:ascii="Verdana" w:hAnsi="Verdana" w:cs="Arial"/>
          <w:color w:val="333333"/>
          <w:sz w:val="20"/>
          <w:szCs w:val="20"/>
        </w:rPr>
        <w:t xml:space="preserve"> Егора из </w:t>
      </w:r>
      <w:proofErr w:type="gramStart"/>
      <w:r>
        <w:rPr>
          <w:rFonts w:ascii="Verdana" w:hAnsi="Verdana" w:cs="Arial"/>
          <w:color w:val="333333"/>
          <w:sz w:val="20"/>
          <w:szCs w:val="20"/>
        </w:rPr>
        <w:t>г</w:t>
      </w:r>
      <w:proofErr w:type="gramEnd"/>
      <w:r>
        <w:rPr>
          <w:rFonts w:ascii="Verdana" w:hAnsi="Verdana" w:cs="Arial"/>
          <w:color w:val="333333"/>
          <w:sz w:val="20"/>
          <w:szCs w:val="20"/>
        </w:rPr>
        <w:t xml:space="preserve"> Златоуста Челябинской области</w:t>
      </w:r>
      <w:r w:rsidR="0024087A">
        <w:rPr>
          <w:rFonts w:ascii="Verdana" w:hAnsi="Verdana" w:cs="Arial"/>
          <w:color w:val="333333"/>
          <w:sz w:val="20"/>
          <w:szCs w:val="20"/>
        </w:rPr>
        <w:t xml:space="preserve"> «Вакуумный прессовый станок»</w:t>
      </w:r>
      <w:r>
        <w:rPr>
          <w:rFonts w:ascii="Verdana" w:hAnsi="Verdana" w:cs="Arial"/>
          <w:color w:val="333333"/>
          <w:sz w:val="20"/>
          <w:szCs w:val="20"/>
        </w:rPr>
        <w:t xml:space="preserve"> и работа </w:t>
      </w:r>
      <w:r w:rsidR="00103BF9">
        <w:rPr>
          <w:rFonts w:ascii="Verdana" w:hAnsi="Verdana" w:cs="Arial"/>
          <w:color w:val="333333"/>
          <w:sz w:val="20"/>
          <w:szCs w:val="20"/>
        </w:rPr>
        <w:t xml:space="preserve">17-летнего </w:t>
      </w:r>
      <w:proofErr w:type="spellStart"/>
      <w:r w:rsidR="00103BF9">
        <w:rPr>
          <w:rFonts w:ascii="Verdana" w:hAnsi="Verdana" w:cs="Arial"/>
          <w:color w:val="333333"/>
          <w:sz w:val="20"/>
          <w:szCs w:val="20"/>
        </w:rPr>
        <w:t>Корунаса</w:t>
      </w:r>
      <w:proofErr w:type="spellEnd"/>
      <w:r w:rsidR="00103BF9">
        <w:rPr>
          <w:rFonts w:ascii="Verdana" w:hAnsi="Verdana" w:cs="Arial"/>
          <w:color w:val="333333"/>
          <w:sz w:val="20"/>
          <w:szCs w:val="20"/>
        </w:rPr>
        <w:t xml:space="preserve"> Владислава из Башкирии</w:t>
      </w:r>
      <w:r w:rsidR="00103BF9" w:rsidRPr="00103BF9">
        <w:rPr>
          <w:rFonts w:ascii="Verdana" w:eastAsia="Times New Roman" w:hAnsi="Verdana" w:cs="Arial"/>
          <w:color w:val="000000"/>
          <w:sz w:val="20"/>
          <w:szCs w:val="20"/>
          <w:lang w:eastAsia="ru-RU"/>
        </w:rPr>
        <w:t xml:space="preserve"> </w:t>
      </w:r>
      <w:r w:rsidR="00103BF9">
        <w:rPr>
          <w:rFonts w:ascii="Verdana" w:eastAsia="Times New Roman" w:hAnsi="Verdana" w:cs="Arial"/>
          <w:color w:val="000000"/>
          <w:sz w:val="20"/>
          <w:szCs w:val="20"/>
          <w:lang w:eastAsia="ru-RU"/>
        </w:rPr>
        <w:lastRenderedPageBreak/>
        <w:t>«</w:t>
      </w:r>
      <w:proofErr w:type="spellStart"/>
      <w:r w:rsidR="00103BF9" w:rsidRPr="00103BF9">
        <w:rPr>
          <w:rFonts w:ascii="Verdana" w:eastAsia="Times New Roman" w:hAnsi="Verdana" w:cs="Arial"/>
          <w:color w:val="000000"/>
          <w:sz w:val="20"/>
          <w:szCs w:val="20"/>
          <w:lang w:eastAsia="ru-RU"/>
        </w:rPr>
        <w:t>Фунгицидная</w:t>
      </w:r>
      <w:proofErr w:type="spellEnd"/>
      <w:r w:rsidR="00103BF9" w:rsidRPr="00103BF9">
        <w:rPr>
          <w:rFonts w:ascii="Verdana" w:eastAsia="Times New Roman" w:hAnsi="Verdana" w:cs="Arial"/>
          <w:color w:val="000000"/>
          <w:sz w:val="20"/>
          <w:szCs w:val="20"/>
          <w:lang w:eastAsia="ru-RU"/>
        </w:rPr>
        <w:t xml:space="preserve"> активность </w:t>
      </w:r>
      <w:proofErr w:type="spellStart"/>
      <w:r w:rsidR="00103BF9" w:rsidRPr="00103BF9">
        <w:rPr>
          <w:rFonts w:ascii="Verdana" w:eastAsia="Times New Roman" w:hAnsi="Verdana" w:cs="Arial"/>
          <w:color w:val="000000"/>
          <w:sz w:val="20"/>
          <w:szCs w:val="20"/>
          <w:lang w:eastAsia="ru-RU"/>
        </w:rPr>
        <w:t>цианобактерии</w:t>
      </w:r>
      <w:proofErr w:type="spellEnd"/>
      <w:r w:rsidR="00103BF9" w:rsidRPr="00103BF9">
        <w:rPr>
          <w:rFonts w:ascii="Verdana" w:eastAsia="Times New Roman" w:hAnsi="Verdana" w:cs="Arial"/>
          <w:color w:val="000000"/>
          <w:sz w:val="20"/>
          <w:szCs w:val="20"/>
          <w:lang w:eastAsia="ru-RU"/>
        </w:rPr>
        <w:t xml:space="preserve"> </w:t>
      </w:r>
      <w:proofErr w:type="spellStart"/>
      <w:r w:rsidR="00103BF9" w:rsidRPr="00103BF9">
        <w:rPr>
          <w:rFonts w:ascii="Verdana" w:eastAsia="Times New Roman" w:hAnsi="Verdana" w:cs="Arial"/>
          <w:color w:val="000000"/>
          <w:sz w:val="20"/>
          <w:szCs w:val="20"/>
          <w:lang w:eastAsia="ru-RU"/>
        </w:rPr>
        <w:t>Nostoc</w:t>
      </w:r>
      <w:proofErr w:type="spellEnd"/>
      <w:r w:rsidR="00103BF9" w:rsidRPr="00103BF9">
        <w:rPr>
          <w:rFonts w:ascii="Verdana" w:eastAsia="Times New Roman" w:hAnsi="Verdana" w:cs="Arial"/>
          <w:color w:val="000000"/>
          <w:sz w:val="20"/>
          <w:szCs w:val="20"/>
          <w:lang w:eastAsia="ru-RU"/>
        </w:rPr>
        <w:t xml:space="preserve"> </w:t>
      </w:r>
      <w:proofErr w:type="spellStart"/>
      <w:r w:rsidR="00103BF9" w:rsidRPr="00103BF9">
        <w:rPr>
          <w:rFonts w:ascii="Verdana" w:eastAsia="Times New Roman" w:hAnsi="Verdana" w:cs="Arial"/>
          <w:color w:val="000000"/>
          <w:sz w:val="20"/>
          <w:szCs w:val="20"/>
          <w:lang w:eastAsia="ru-RU"/>
        </w:rPr>
        <w:t>Punctiforme</w:t>
      </w:r>
      <w:proofErr w:type="spellEnd"/>
      <w:r w:rsidR="00103BF9">
        <w:rPr>
          <w:rFonts w:ascii="Verdana" w:eastAsia="Times New Roman" w:hAnsi="Verdana" w:cs="Arial"/>
          <w:color w:val="000000"/>
          <w:sz w:val="20"/>
          <w:szCs w:val="20"/>
          <w:lang w:eastAsia="ru-RU"/>
        </w:rPr>
        <w:t xml:space="preserve">». Поздравление и награды победителям предал от депутата Государственной Думы РФ Сухарева И.К. </w:t>
      </w:r>
      <w:r w:rsidR="00A14FB4">
        <w:rPr>
          <w:rFonts w:ascii="Verdana" w:eastAsia="Times New Roman" w:hAnsi="Verdana" w:cs="Arial"/>
          <w:color w:val="000000"/>
          <w:sz w:val="20"/>
          <w:szCs w:val="20"/>
          <w:lang w:eastAsia="ru-RU"/>
        </w:rPr>
        <w:t xml:space="preserve">его помощник Илья Лушин. </w:t>
      </w:r>
    </w:p>
    <w:p w:rsidR="00A14FB4" w:rsidRDefault="00A14FB4" w:rsidP="00103BF9">
      <w:pPr>
        <w:spacing w:after="0" w:line="240" w:lineRule="auto"/>
        <w:jc w:val="both"/>
        <w:rPr>
          <w:rFonts w:ascii="Verdana" w:eastAsia="Times New Roman" w:hAnsi="Verdana" w:cs="Arial"/>
          <w:color w:val="000000"/>
          <w:sz w:val="20"/>
          <w:szCs w:val="20"/>
          <w:lang w:eastAsia="ru-RU"/>
        </w:rPr>
      </w:pPr>
    </w:p>
    <w:p w:rsidR="00330311" w:rsidRDefault="00A14FB4" w:rsidP="00330311">
      <w:pPr>
        <w:spacing w:after="0" w:line="240" w:lineRule="auto"/>
        <w:jc w:val="both"/>
        <w:rPr>
          <w:rFonts w:ascii="Verdana" w:hAnsi="Verdana" w:cs="Arial"/>
          <w:color w:val="333333"/>
          <w:sz w:val="20"/>
          <w:szCs w:val="20"/>
        </w:rPr>
      </w:pPr>
      <w:r w:rsidRPr="00F16CB0">
        <w:rPr>
          <w:rFonts w:ascii="Verdana" w:hAnsi="Verdana" w:cs="Arial"/>
          <w:color w:val="333333"/>
          <w:sz w:val="20"/>
          <w:szCs w:val="20"/>
        </w:rPr>
        <w:t>Помимо дипломов и наград призерам Конференции,</w:t>
      </w:r>
      <w:r w:rsidR="00F16CB0" w:rsidRPr="00F16CB0">
        <w:rPr>
          <w:rFonts w:ascii="Verdana" w:hAnsi="Verdana" w:cs="Arial"/>
          <w:color w:val="333333"/>
          <w:sz w:val="20"/>
          <w:szCs w:val="20"/>
        </w:rPr>
        <w:t xml:space="preserve"> несколько </w:t>
      </w:r>
      <w:r w:rsidR="00330311" w:rsidRPr="00F16CB0">
        <w:rPr>
          <w:rFonts w:ascii="Verdana" w:hAnsi="Verdana" w:cs="Arial"/>
          <w:color w:val="333333"/>
          <w:sz w:val="20"/>
          <w:szCs w:val="20"/>
        </w:rPr>
        <w:t xml:space="preserve">ребят </w:t>
      </w:r>
      <w:r w:rsidRPr="00F16CB0">
        <w:rPr>
          <w:rFonts w:ascii="Verdana" w:hAnsi="Verdana" w:cs="Arial"/>
          <w:color w:val="333333"/>
          <w:sz w:val="20"/>
          <w:szCs w:val="20"/>
        </w:rPr>
        <w:t xml:space="preserve">из числа региональных победителей </w:t>
      </w:r>
      <w:r w:rsidR="00330311" w:rsidRPr="00F16CB0">
        <w:rPr>
          <w:rFonts w:ascii="Verdana" w:hAnsi="Verdana" w:cs="Arial"/>
          <w:color w:val="333333"/>
          <w:sz w:val="20"/>
          <w:szCs w:val="20"/>
        </w:rPr>
        <w:t xml:space="preserve">получили </w:t>
      </w:r>
      <w:r w:rsidR="00354033">
        <w:rPr>
          <w:rFonts w:ascii="Verdana" w:hAnsi="Verdana" w:cs="Arial"/>
          <w:color w:val="333333"/>
          <w:sz w:val="20"/>
          <w:szCs w:val="20"/>
        </w:rPr>
        <w:t xml:space="preserve">специальные призы: </w:t>
      </w:r>
      <w:r w:rsidR="00330311" w:rsidRPr="00F16CB0">
        <w:rPr>
          <w:rFonts w:ascii="Verdana" w:hAnsi="Verdana" w:cs="Arial"/>
          <w:color w:val="333333"/>
          <w:sz w:val="20"/>
          <w:szCs w:val="20"/>
        </w:rPr>
        <w:t>возможность уже в это</w:t>
      </w:r>
      <w:r w:rsidR="00F16CB0">
        <w:rPr>
          <w:rFonts w:ascii="Verdana" w:hAnsi="Verdana" w:cs="Arial"/>
          <w:color w:val="333333"/>
          <w:sz w:val="20"/>
          <w:szCs w:val="20"/>
        </w:rPr>
        <w:t xml:space="preserve">м году отдохнуть </w:t>
      </w:r>
      <w:r w:rsidR="00F16CB0" w:rsidRPr="00F16CB0">
        <w:rPr>
          <w:rFonts w:ascii="Verdana" w:hAnsi="Verdana" w:cs="Arial"/>
          <w:color w:val="333333"/>
          <w:sz w:val="20"/>
          <w:szCs w:val="20"/>
        </w:rPr>
        <w:t>во время летних каникул и познакомиться со своими сверстниками со всей страны во время тематических смен, посвященных научно-техническому творчеству</w:t>
      </w:r>
      <w:r w:rsidR="00F16CB0">
        <w:rPr>
          <w:rFonts w:ascii="Verdana" w:hAnsi="Verdana" w:cs="Arial"/>
          <w:color w:val="333333"/>
          <w:sz w:val="20"/>
          <w:szCs w:val="20"/>
        </w:rPr>
        <w:t xml:space="preserve"> </w:t>
      </w:r>
      <w:r w:rsidR="00354033">
        <w:rPr>
          <w:rFonts w:ascii="Verdana" w:hAnsi="Verdana" w:cs="Arial"/>
          <w:color w:val="333333"/>
          <w:sz w:val="20"/>
          <w:szCs w:val="20"/>
        </w:rPr>
        <w:t xml:space="preserve">в детских лагерях «Смена», - Курчатов Федор и Чечеткин Илья </w:t>
      </w:r>
      <w:r w:rsidR="0052770A">
        <w:rPr>
          <w:rFonts w:ascii="Verdana" w:hAnsi="Verdana" w:cs="Arial"/>
          <w:color w:val="333333"/>
          <w:sz w:val="20"/>
          <w:szCs w:val="20"/>
        </w:rPr>
        <w:t>из Орловской</w:t>
      </w:r>
      <w:r w:rsidR="00354033">
        <w:rPr>
          <w:rFonts w:ascii="Verdana" w:hAnsi="Verdana" w:cs="Arial"/>
          <w:color w:val="333333"/>
          <w:sz w:val="20"/>
          <w:szCs w:val="20"/>
        </w:rPr>
        <w:t xml:space="preserve"> обл</w:t>
      </w:r>
      <w:r w:rsidR="0052770A">
        <w:rPr>
          <w:rFonts w:ascii="Verdana" w:hAnsi="Verdana" w:cs="Arial"/>
          <w:color w:val="333333"/>
          <w:sz w:val="20"/>
          <w:szCs w:val="20"/>
        </w:rPr>
        <w:t>асти, Нестеров Илья и Юнусов Рустам из Владимирская области</w:t>
      </w:r>
      <w:r w:rsidR="00354033">
        <w:rPr>
          <w:rFonts w:ascii="Verdana" w:hAnsi="Verdana" w:cs="Arial"/>
          <w:color w:val="333333"/>
          <w:sz w:val="20"/>
          <w:szCs w:val="20"/>
        </w:rPr>
        <w:t xml:space="preserve"> </w:t>
      </w:r>
      <w:r w:rsidR="00330311">
        <w:rPr>
          <w:rFonts w:ascii="Verdana" w:hAnsi="Verdana" w:cs="Arial"/>
          <w:color w:val="333333"/>
          <w:sz w:val="20"/>
          <w:szCs w:val="20"/>
        </w:rPr>
        <w:t xml:space="preserve">и «Океан», </w:t>
      </w:r>
      <w:r w:rsidR="00354033">
        <w:rPr>
          <w:rFonts w:ascii="Verdana" w:hAnsi="Verdana" w:cs="Arial"/>
          <w:color w:val="333333"/>
          <w:sz w:val="20"/>
          <w:szCs w:val="20"/>
        </w:rPr>
        <w:t xml:space="preserve">- Кузьмин Роман, </w:t>
      </w:r>
      <w:proofErr w:type="spellStart"/>
      <w:r w:rsidR="00354033">
        <w:rPr>
          <w:rFonts w:ascii="Verdana" w:hAnsi="Verdana" w:cs="Arial"/>
          <w:color w:val="333333"/>
          <w:sz w:val="20"/>
          <w:szCs w:val="20"/>
        </w:rPr>
        <w:t>Патлай</w:t>
      </w:r>
      <w:proofErr w:type="spellEnd"/>
      <w:r w:rsidR="00354033">
        <w:rPr>
          <w:rFonts w:ascii="Verdana" w:hAnsi="Verdana" w:cs="Arial"/>
          <w:color w:val="333333"/>
          <w:sz w:val="20"/>
          <w:szCs w:val="20"/>
        </w:rPr>
        <w:t xml:space="preserve"> Александр и </w:t>
      </w:r>
      <w:proofErr w:type="spellStart"/>
      <w:r w:rsidR="00354033">
        <w:rPr>
          <w:rFonts w:ascii="Verdana" w:hAnsi="Verdana" w:cs="Arial"/>
          <w:color w:val="333333"/>
          <w:sz w:val="20"/>
          <w:szCs w:val="20"/>
        </w:rPr>
        <w:t>Самбуева</w:t>
      </w:r>
      <w:proofErr w:type="spellEnd"/>
      <w:r w:rsidR="00354033">
        <w:rPr>
          <w:rFonts w:ascii="Verdana" w:hAnsi="Verdana" w:cs="Arial"/>
          <w:color w:val="333333"/>
          <w:sz w:val="20"/>
          <w:szCs w:val="20"/>
        </w:rPr>
        <w:t xml:space="preserve"> Марина из Приморского края, и Большакова Эльвира и Шаламова Дарья из Хабаровского края. Школьники </w:t>
      </w:r>
      <w:r w:rsidR="00330311">
        <w:rPr>
          <w:rFonts w:ascii="Verdana" w:hAnsi="Verdana" w:cs="Arial"/>
          <w:color w:val="333333"/>
          <w:sz w:val="20"/>
          <w:szCs w:val="20"/>
        </w:rPr>
        <w:t xml:space="preserve">получили </w:t>
      </w:r>
      <w:r w:rsidR="00354033">
        <w:rPr>
          <w:rFonts w:ascii="Verdana" w:hAnsi="Verdana" w:cs="Arial"/>
          <w:color w:val="333333"/>
          <w:sz w:val="20"/>
          <w:szCs w:val="20"/>
        </w:rPr>
        <w:t xml:space="preserve">также </w:t>
      </w:r>
      <w:r w:rsidR="00330311">
        <w:rPr>
          <w:rFonts w:ascii="Verdana" w:hAnsi="Verdana" w:cs="Arial"/>
          <w:color w:val="333333"/>
          <w:sz w:val="20"/>
          <w:szCs w:val="20"/>
        </w:rPr>
        <w:t>приглашения на седьмую летнюю многопредметную школу МФТИ.</w:t>
      </w:r>
    </w:p>
    <w:p w:rsidR="00330311" w:rsidRDefault="00330311" w:rsidP="00330311">
      <w:pPr>
        <w:spacing w:after="0" w:line="240" w:lineRule="auto"/>
        <w:jc w:val="both"/>
        <w:rPr>
          <w:rFonts w:ascii="Verdana" w:hAnsi="Verdana" w:cs="Arial"/>
          <w:color w:val="333333"/>
          <w:sz w:val="20"/>
          <w:szCs w:val="20"/>
        </w:rPr>
      </w:pPr>
    </w:p>
    <w:p w:rsidR="00330311" w:rsidRDefault="00330311" w:rsidP="002F6F39">
      <w:pPr>
        <w:jc w:val="both"/>
        <w:rPr>
          <w:rFonts w:ascii="Verdana" w:hAnsi="Verdana"/>
          <w:sz w:val="20"/>
          <w:szCs w:val="20"/>
        </w:rPr>
      </w:pPr>
      <w:r>
        <w:rPr>
          <w:rFonts w:ascii="Verdana" w:hAnsi="Verdana"/>
          <w:sz w:val="20"/>
          <w:szCs w:val="20"/>
        </w:rPr>
        <w:t>Организаторы Конференции также не могли не поздравить с окончанием школы и получением золотой медали ученицу из Владимирской области Екатерину Балашову. Антон Ищенко, председатель ЦС ВОИР прямо на Конференции торжественно принял Екатерину во Всероссийскую Организацию Изобретателей и Рационализаторов и вручил ей как самому юному члену организации именной серебряный значок ВОИР.</w:t>
      </w:r>
    </w:p>
    <w:p w:rsidR="00767CBF" w:rsidRDefault="00330311" w:rsidP="00767CBF">
      <w:pPr>
        <w:jc w:val="both"/>
        <w:rPr>
          <w:rFonts w:ascii="Verdana" w:hAnsi="Verdana"/>
          <w:sz w:val="20"/>
          <w:szCs w:val="20"/>
        </w:rPr>
      </w:pPr>
      <w:r>
        <w:rPr>
          <w:rFonts w:ascii="Verdana" w:hAnsi="Verdana"/>
          <w:sz w:val="20"/>
          <w:szCs w:val="20"/>
        </w:rPr>
        <w:t xml:space="preserve">После Конференции </w:t>
      </w:r>
      <w:r w:rsidR="00767CBF">
        <w:rPr>
          <w:rFonts w:ascii="Verdana" w:hAnsi="Verdana"/>
          <w:sz w:val="20"/>
          <w:szCs w:val="20"/>
        </w:rPr>
        <w:t>в рамках культурной программы ребята прошлись по</w:t>
      </w:r>
      <w:r>
        <w:rPr>
          <w:rFonts w:ascii="Verdana" w:hAnsi="Verdana"/>
          <w:sz w:val="20"/>
          <w:szCs w:val="20"/>
        </w:rPr>
        <w:t xml:space="preserve"> </w:t>
      </w:r>
      <w:r w:rsidR="00767CBF">
        <w:rPr>
          <w:rFonts w:ascii="Verdana" w:hAnsi="Verdana"/>
          <w:sz w:val="20"/>
          <w:szCs w:val="20"/>
        </w:rPr>
        <w:t xml:space="preserve">Красной площади, посмотрели Храм Василия Блаженного и посетили новый парк </w:t>
      </w:r>
      <w:proofErr w:type="spellStart"/>
      <w:r w:rsidR="00767CBF">
        <w:rPr>
          <w:rFonts w:ascii="Verdana" w:hAnsi="Verdana"/>
          <w:sz w:val="20"/>
          <w:szCs w:val="20"/>
        </w:rPr>
        <w:t>Зарядье</w:t>
      </w:r>
      <w:proofErr w:type="spellEnd"/>
      <w:r w:rsidR="00767CBF">
        <w:rPr>
          <w:rFonts w:ascii="Verdana" w:hAnsi="Verdana"/>
          <w:sz w:val="20"/>
          <w:szCs w:val="20"/>
        </w:rPr>
        <w:t>, построенный в историческом центре города рядом с Кремлем. В дни чемпионата мира по футболу Красная площадь оказалась заполнена болельщиками со всего света, которые праз</w:t>
      </w:r>
      <w:r w:rsidR="00DC4267">
        <w:rPr>
          <w:rFonts w:ascii="Verdana" w:hAnsi="Verdana"/>
          <w:sz w:val="20"/>
          <w:szCs w:val="20"/>
        </w:rPr>
        <w:t xml:space="preserve">дновали спортивный праздник </w:t>
      </w:r>
      <w:r w:rsidR="00767CBF">
        <w:rPr>
          <w:rFonts w:ascii="Verdana" w:hAnsi="Verdana"/>
          <w:sz w:val="20"/>
          <w:szCs w:val="20"/>
        </w:rPr>
        <w:t>с неподражаемым национальным к</w:t>
      </w:r>
      <w:r w:rsidR="00DC4267">
        <w:rPr>
          <w:rFonts w:ascii="Verdana" w:hAnsi="Verdana"/>
          <w:sz w:val="20"/>
          <w:szCs w:val="20"/>
        </w:rPr>
        <w:t>олоритом, что, конечно, тоже запомнится юным конкурсантам. На следующий день школьники из 75 регионов посетили ГКУ Центр организации дорожного движения г. Москвы, ознакомившись с новейшими технологиями управления и организации дорожных потоков в многомиллионном городе.</w:t>
      </w:r>
    </w:p>
    <w:p w:rsidR="002F6F39" w:rsidRPr="00650834" w:rsidRDefault="00DC4267" w:rsidP="00A95A60">
      <w:pPr>
        <w:jc w:val="both"/>
        <w:rPr>
          <w:rFonts w:ascii="Verdana" w:hAnsi="Verdana" w:cs="Arial"/>
          <w:color w:val="333333"/>
          <w:sz w:val="20"/>
          <w:szCs w:val="20"/>
        </w:rPr>
      </w:pPr>
      <w:r>
        <w:rPr>
          <w:rFonts w:ascii="Verdana" w:hAnsi="Verdana" w:cs="Arial"/>
          <w:color w:val="333333"/>
          <w:sz w:val="20"/>
          <w:szCs w:val="20"/>
        </w:rPr>
        <w:t xml:space="preserve">Судя по </w:t>
      </w:r>
      <w:r w:rsidR="00A95A60">
        <w:rPr>
          <w:rFonts w:ascii="Verdana" w:hAnsi="Verdana" w:cs="Arial"/>
          <w:color w:val="333333"/>
          <w:sz w:val="20"/>
          <w:szCs w:val="20"/>
        </w:rPr>
        <w:t xml:space="preserve">отзывам </w:t>
      </w:r>
      <w:proofErr w:type="gramStart"/>
      <w:r w:rsidR="00A95A60">
        <w:rPr>
          <w:rFonts w:ascii="Verdana" w:hAnsi="Verdana" w:cs="Arial"/>
          <w:color w:val="333333"/>
          <w:sz w:val="20"/>
          <w:szCs w:val="20"/>
        </w:rPr>
        <w:t>по</w:t>
      </w:r>
      <w:proofErr w:type="gramEnd"/>
      <w:r w:rsidR="00A95A60">
        <w:rPr>
          <w:rFonts w:ascii="Verdana" w:hAnsi="Verdana" w:cs="Arial"/>
          <w:color w:val="333333"/>
          <w:sz w:val="20"/>
          <w:szCs w:val="20"/>
        </w:rPr>
        <w:t xml:space="preserve"> горячим следам и самих </w:t>
      </w:r>
      <w:r w:rsidR="00A95A60" w:rsidRPr="00A95A60">
        <w:rPr>
          <w:rFonts w:ascii="Verdana" w:hAnsi="Verdana" w:cs="Arial"/>
          <w:color w:val="333333"/>
          <w:sz w:val="20"/>
          <w:szCs w:val="20"/>
        </w:rPr>
        <w:t>участников</w:t>
      </w:r>
      <w:r w:rsidR="00A95A60">
        <w:rPr>
          <w:rFonts w:ascii="Verdana" w:hAnsi="Verdana" w:cs="Arial"/>
          <w:color w:val="333333"/>
          <w:sz w:val="20"/>
          <w:szCs w:val="20"/>
        </w:rPr>
        <w:t xml:space="preserve">, уже ставшего традиционным, ежегодного слета в Москве юных </w:t>
      </w:r>
      <w:r>
        <w:rPr>
          <w:rFonts w:ascii="Verdana" w:hAnsi="Verdana" w:cs="Arial"/>
          <w:color w:val="333333"/>
          <w:sz w:val="20"/>
          <w:szCs w:val="20"/>
        </w:rPr>
        <w:t>техников</w:t>
      </w:r>
      <w:r w:rsidR="00A95A60">
        <w:rPr>
          <w:rFonts w:ascii="Verdana" w:hAnsi="Verdana" w:cs="Arial"/>
          <w:color w:val="333333"/>
          <w:sz w:val="20"/>
          <w:szCs w:val="20"/>
        </w:rPr>
        <w:t>,</w:t>
      </w:r>
      <w:r w:rsidR="00A95A60" w:rsidRPr="00A95A60">
        <w:rPr>
          <w:rFonts w:ascii="Verdana" w:hAnsi="Verdana" w:cs="Arial"/>
          <w:color w:val="333333"/>
          <w:sz w:val="20"/>
          <w:szCs w:val="20"/>
        </w:rPr>
        <w:t xml:space="preserve"> и их взрослых наставников</w:t>
      </w:r>
      <w:r w:rsidR="002F6F39" w:rsidRPr="00A95A60">
        <w:rPr>
          <w:rFonts w:ascii="Verdana" w:hAnsi="Verdana" w:cs="Arial"/>
          <w:color w:val="333333"/>
          <w:sz w:val="20"/>
          <w:szCs w:val="20"/>
        </w:rPr>
        <w:t xml:space="preserve">,  </w:t>
      </w:r>
      <w:r w:rsidR="00A95A60">
        <w:rPr>
          <w:rFonts w:ascii="Verdana" w:hAnsi="Verdana" w:cs="Arial"/>
          <w:color w:val="333333"/>
          <w:sz w:val="20"/>
          <w:szCs w:val="20"/>
        </w:rPr>
        <w:t xml:space="preserve">результаты </w:t>
      </w:r>
      <w:r w:rsidR="00A95A60" w:rsidRPr="00A95A60">
        <w:rPr>
          <w:rFonts w:ascii="Verdana" w:hAnsi="Verdana" w:cs="Arial"/>
          <w:color w:val="333333"/>
          <w:sz w:val="20"/>
          <w:szCs w:val="20"/>
        </w:rPr>
        <w:t xml:space="preserve"> </w:t>
      </w:r>
      <w:r w:rsidR="00A95A60" w:rsidRPr="00A95A60">
        <w:rPr>
          <w:rFonts w:ascii="Verdana" w:hAnsi="Verdana" w:cs="Arial"/>
          <w:color w:val="333333"/>
          <w:sz w:val="20"/>
          <w:szCs w:val="20"/>
          <w:lang w:val="en-US"/>
        </w:rPr>
        <w:t>V</w:t>
      </w:r>
      <w:r w:rsidR="00A95A60" w:rsidRPr="00A95A60">
        <w:rPr>
          <w:rFonts w:ascii="Verdana" w:hAnsi="Verdana" w:cs="Arial"/>
          <w:color w:val="333333"/>
          <w:sz w:val="20"/>
          <w:szCs w:val="20"/>
        </w:rPr>
        <w:t xml:space="preserve"> Всероссийской конференции</w:t>
      </w:r>
      <w:r w:rsidR="002F6F39" w:rsidRPr="00A95A60">
        <w:rPr>
          <w:rFonts w:ascii="Verdana" w:hAnsi="Verdana" w:cs="Arial"/>
          <w:color w:val="333333"/>
          <w:sz w:val="20"/>
          <w:szCs w:val="20"/>
        </w:rPr>
        <w:t xml:space="preserve"> «Юные техники и изобретатели» </w:t>
      </w:r>
      <w:r w:rsidR="00A95A60">
        <w:rPr>
          <w:rFonts w:ascii="Verdana" w:hAnsi="Verdana" w:cs="Arial"/>
          <w:color w:val="333333"/>
          <w:sz w:val="20"/>
          <w:szCs w:val="20"/>
        </w:rPr>
        <w:t xml:space="preserve">вдохновили и тех, кто приехал </w:t>
      </w:r>
      <w:r w:rsidR="00650834">
        <w:rPr>
          <w:rFonts w:ascii="Verdana" w:hAnsi="Verdana" w:cs="Arial"/>
          <w:color w:val="333333"/>
          <w:sz w:val="20"/>
          <w:szCs w:val="20"/>
        </w:rPr>
        <w:t xml:space="preserve">в Государственную Думу </w:t>
      </w:r>
      <w:r w:rsidR="00A95A60">
        <w:rPr>
          <w:rFonts w:ascii="Verdana" w:hAnsi="Verdana" w:cs="Arial"/>
          <w:color w:val="333333"/>
          <w:sz w:val="20"/>
          <w:szCs w:val="20"/>
        </w:rPr>
        <w:t xml:space="preserve">поделиться </w:t>
      </w:r>
      <w:r w:rsidR="00650834">
        <w:rPr>
          <w:rFonts w:ascii="Verdana" w:hAnsi="Verdana" w:cs="Arial"/>
          <w:color w:val="333333"/>
          <w:sz w:val="20"/>
          <w:szCs w:val="20"/>
        </w:rPr>
        <w:t xml:space="preserve">своими достижениями, и тех, кто их с нетерпением ждал. </w:t>
      </w:r>
      <w:r>
        <w:rPr>
          <w:rFonts w:ascii="Verdana" w:hAnsi="Verdana" w:cs="Arial"/>
          <w:color w:val="333333"/>
          <w:sz w:val="20"/>
          <w:szCs w:val="20"/>
        </w:rPr>
        <w:t>Поэтому</w:t>
      </w:r>
      <w:r w:rsidR="002F6F39" w:rsidRPr="00A95A60">
        <w:rPr>
          <w:rFonts w:ascii="Verdana" w:hAnsi="Verdana" w:cs="Arial"/>
          <w:color w:val="333333"/>
          <w:sz w:val="20"/>
          <w:szCs w:val="20"/>
        </w:rPr>
        <w:t xml:space="preserve"> с </w:t>
      </w:r>
      <w:r w:rsidR="00650834">
        <w:rPr>
          <w:rFonts w:ascii="Verdana" w:hAnsi="Verdana" w:cs="Arial"/>
          <w:color w:val="333333"/>
          <w:sz w:val="20"/>
          <w:szCs w:val="20"/>
        </w:rPr>
        <w:t xml:space="preserve">уверенностью </w:t>
      </w:r>
      <w:r>
        <w:rPr>
          <w:rFonts w:ascii="Verdana" w:hAnsi="Verdana" w:cs="Arial"/>
          <w:color w:val="333333"/>
          <w:sz w:val="20"/>
          <w:szCs w:val="20"/>
        </w:rPr>
        <w:t xml:space="preserve">можно </w:t>
      </w:r>
      <w:r w:rsidR="00650834">
        <w:rPr>
          <w:rFonts w:ascii="Verdana" w:hAnsi="Verdana" w:cs="Arial"/>
          <w:color w:val="333333"/>
          <w:sz w:val="20"/>
          <w:szCs w:val="20"/>
        </w:rPr>
        <w:t>утверждать, что Конференция</w:t>
      </w:r>
      <w:r w:rsidR="002F6F39" w:rsidRPr="00A95A60">
        <w:rPr>
          <w:rFonts w:ascii="Verdana" w:hAnsi="Verdana" w:cs="Arial"/>
          <w:color w:val="333333"/>
          <w:sz w:val="20"/>
          <w:szCs w:val="20"/>
        </w:rPr>
        <w:t xml:space="preserve"> имеет очень высокий потенциал развития, является </w:t>
      </w:r>
      <w:r w:rsidR="002F6F39" w:rsidRPr="00650834">
        <w:rPr>
          <w:rFonts w:ascii="Verdana" w:hAnsi="Verdana" w:cs="Arial"/>
          <w:color w:val="333333"/>
          <w:sz w:val="20"/>
          <w:szCs w:val="20"/>
        </w:rPr>
        <w:t xml:space="preserve">уникальным для нашей страны форматом поощрения школьников, интересующихся научно-техническим творчеством, </w:t>
      </w:r>
      <w:r w:rsidR="00A95A60" w:rsidRPr="00650834">
        <w:rPr>
          <w:rFonts w:ascii="Verdana" w:hAnsi="Verdana" w:cs="Arial"/>
          <w:color w:val="333333"/>
          <w:sz w:val="20"/>
          <w:szCs w:val="20"/>
        </w:rPr>
        <w:t xml:space="preserve">и их педагогов, </w:t>
      </w:r>
      <w:r w:rsidR="002F6F39" w:rsidRPr="00650834">
        <w:rPr>
          <w:rFonts w:ascii="Verdana" w:hAnsi="Verdana" w:cs="Arial"/>
          <w:color w:val="333333"/>
          <w:sz w:val="20"/>
          <w:szCs w:val="20"/>
        </w:rPr>
        <w:t xml:space="preserve">и эффективным инструментом по созданию «золотого фонда» молодых </w:t>
      </w:r>
      <w:r w:rsidR="00A95A60" w:rsidRPr="00650834">
        <w:rPr>
          <w:rFonts w:ascii="Verdana" w:hAnsi="Verdana" w:cs="Arial"/>
          <w:color w:val="333333"/>
          <w:sz w:val="20"/>
          <w:szCs w:val="20"/>
        </w:rPr>
        <w:t>новаторов</w:t>
      </w:r>
      <w:r w:rsidR="00304393">
        <w:rPr>
          <w:rFonts w:ascii="Verdana" w:hAnsi="Verdana" w:cs="Arial"/>
          <w:color w:val="333333"/>
          <w:sz w:val="20"/>
          <w:szCs w:val="20"/>
        </w:rPr>
        <w:t>, и, тем самым, вносит свой вклад в укрепление</w:t>
      </w:r>
      <w:r w:rsidR="002F6F39" w:rsidRPr="00650834">
        <w:rPr>
          <w:rFonts w:ascii="Verdana" w:hAnsi="Verdana" w:cs="Arial"/>
          <w:color w:val="333333"/>
          <w:sz w:val="20"/>
          <w:szCs w:val="20"/>
        </w:rPr>
        <w:t xml:space="preserve"> фундамента для будущего технологического прорыва в России.</w:t>
      </w:r>
    </w:p>
    <w:p w:rsidR="002F6F39" w:rsidRDefault="002F6F39" w:rsidP="00330311">
      <w:pPr>
        <w:rPr>
          <w:rFonts w:ascii="Verdana" w:hAnsi="Verdana"/>
          <w:sz w:val="20"/>
          <w:szCs w:val="20"/>
        </w:rPr>
      </w:pPr>
    </w:p>
    <w:p w:rsidR="00330311" w:rsidRDefault="00330311" w:rsidP="00330311">
      <w:pPr>
        <w:rPr>
          <w:rFonts w:ascii="Verdana" w:hAnsi="Verdana"/>
          <w:sz w:val="20"/>
          <w:szCs w:val="20"/>
        </w:rPr>
      </w:pPr>
    </w:p>
    <w:p w:rsidR="00401AE0" w:rsidRDefault="00401AE0"/>
    <w:sectPr w:rsidR="00401AE0" w:rsidSect="00304393">
      <w:footerReference w:type="default" r:id="rId6"/>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E59" w:rsidRDefault="003B4E59" w:rsidP="00C60B38">
      <w:pPr>
        <w:spacing w:after="0" w:line="240" w:lineRule="auto"/>
      </w:pPr>
      <w:r>
        <w:separator/>
      </w:r>
    </w:p>
  </w:endnote>
  <w:endnote w:type="continuationSeparator" w:id="0">
    <w:p w:rsidR="003B4E59" w:rsidRDefault="003B4E59" w:rsidP="00C60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ngXian Light">
    <w:altName w:val="Times New Roman"/>
    <w:charset w:val="34"/>
    <w:family w:val="auto"/>
    <w:pitch w:val="variable"/>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831488"/>
      <w:docPartObj>
        <w:docPartGallery w:val="Page Numbers (Bottom of Page)"/>
        <w:docPartUnique/>
      </w:docPartObj>
    </w:sdtPr>
    <w:sdtContent>
      <w:p w:rsidR="00C60B38" w:rsidRDefault="003B47A8">
        <w:pPr>
          <w:pStyle w:val="a6"/>
          <w:jc w:val="right"/>
        </w:pPr>
        <w:r>
          <w:fldChar w:fldCharType="begin"/>
        </w:r>
        <w:r w:rsidR="00C60B38">
          <w:instrText>PAGE   \* MERGEFORMAT</w:instrText>
        </w:r>
        <w:r>
          <w:fldChar w:fldCharType="separate"/>
        </w:r>
        <w:r w:rsidR="004F0F86">
          <w:rPr>
            <w:noProof/>
          </w:rPr>
          <w:t>1</w:t>
        </w:r>
        <w:r>
          <w:fldChar w:fldCharType="end"/>
        </w:r>
      </w:p>
    </w:sdtContent>
  </w:sdt>
  <w:p w:rsidR="00C60B38" w:rsidRDefault="00C60B3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E59" w:rsidRDefault="003B4E59" w:rsidP="00C60B38">
      <w:pPr>
        <w:spacing w:after="0" w:line="240" w:lineRule="auto"/>
      </w:pPr>
      <w:r>
        <w:separator/>
      </w:r>
    </w:p>
  </w:footnote>
  <w:footnote w:type="continuationSeparator" w:id="0">
    <w:p w:rsidR="003B4E59" w:rsidRDefault="003B4E59" w:rsidP="00C60B3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330311"/>
    <w:rsid w:val="000800C2"/>
    <w:rsid w:val="000D0606"/>
    <w:rsid w:val="00103BF9"/>
    <w:rsid w:val="0024087A"/>
    <w:rsid w:val="002D454D"/>
    <w:rsid w:val="002F6F39"/>
    <w:rsid w:val="0030141E"/>
    <w:rsid w:val="00304393"/>
    <w:rsid w:val="00330311"/>
    <w:rsid w:val="00354033"/>
    <w:rsid w:val="003B47A8"/>
    <w:rsid w:val="003B4E59"/>
    <w:rsid w:val="00401AE0"/>
    <w:rsid w:val="004D76CE"/>
    <w:rsid w:val="004F0F86"/>
    <w:rsid w:val="0052770A"/>
    <w:rsid w:val="005D04EE"/>
    <w:rsid w:val="00650834"/>
    <w:rsid w:val="006847E3"/>
    <w:rsid w:val="006D7C76"/>
    <w:rsid w:val="00767CBF"/>
    <w:rsid w:val="007D0E7F"/>
    <w:rsid w:val="007F6E4C"/>
    <w:rsid w:val="008A11D0"/>
    <w:rsid w:val="00920D90"/>
    <w:rsid w:val="009D1EFC"/>
    <w:rsid w:val="00A01165"/>
    <w:rsid w:val="00A14FB4"/>
    <w:rsid w:val="00A95A60"/>
    <w:rsid w:val="00C03EE4"/>
    <w:rsid w:val="00C60B38"/>
    <w:rsid w:val="00D33B55"/>
    <w:rsid w:val="00D6362D"/>
    <w:rsid w:val="00D9050F"/>
    <w:rsid w:val="00DC4267"/>
    <w:rsid w:val="00E17115"/>
    <w:rsid w:val="00E610C8"/>
    <w:rsid w:val="00F16CB0"/>
    <w:rsid w:val="00F81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311"/>
    <w:pPr>
      <w:spacing w:after="225" w:line="240" w:lineRule="auto"/>
    </w:pPr>
    <w:rPr>
      <w:rFonts w:ascii="Open Sans" w:eastAsia="Times New Roman" w:hAnsi="Open Sans" w:cs="Times New Roman"/>
      <w:sz w:val="23"/>
      <w:szCs w:val="23"/>
      <w:lang w:eastAsia="ru-RU"/>
    </w:rPr>
  </w:style>
  <w:style w:type="paragraph" w:customStyle="1" w:styleId="1">
    <w:name w:val="Абзац списка1"/>
    <w:basedOn w:val="a"/>
    <w:uiPriority w:val="99"/>
    <w:rsid w:val="00330311"/>
    <w:pPr>
      <w:ind w:left="720"/>
    </w:pPr>
    <w:rPr>
      <w:rFonts w:ascii="Times New Roman" w:eastAsia="Times New Roman" w:hAnsi="Times New Roman" w:cs="Arial"/>
      <w:lang w:eastAsia="zh-CN"/>
    </w:rPr>
  </w:style>
  <w:style w:type="paragraph" w:styleId="a4">
    <w:name w:val="header"/>
    <w:basedOn w:val="a"/>
    <w:link w:val="a5"/>
    <w:uiPriority w:val="99"/>
    <w:unhideWhenUsed/>
    <w:rsid w:val="00C60B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B38"/>
  </w:style>
  <w:style w:type="paragraph" w:styleId="a6">
    <w:name w:val="footer"/>
    <w:basedOn w:val="a"/>
    <w:link w:val="a7"/>
    <w:uiPriority w:val="99"/>
    <w:unhideWhenUsed/>
    <w:rsid w:val="00C60B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311"/>
    <w:pPr>
      <w:spacing w:after="225" w:line="240" w:lineRule="auto"/>
    </w:pPr>
    <w:rPr>
      <w:rFonts w:ascii="Open Sans" w:eastAsia="Times New Roman" w:hAnsi="Open Sans" w:cs="Times New Roman"/>
      <w:sz w:val="23"/>
      <w:szCs w:val="23"/>
      <w:lang w:eastAsia="ru-RU"/>
    </w:rPr>
  </w:style>
  <w:style w:type="paragraph" w:customStyle="1" w:styleId="1">
    <w:name w:val="Абзац списка1"/>
    <w:basedOn w:val="a"/>
    <w:uiPriority w:val="99"/>
    <w:rsid w:val="00330311"/>
    <w:pPr>
      <w:ind w:left="720"/>
    </w:pPr>
    <w:rPr>
      <w:rFonts w:ascii="Times New Roman" w:eastAsia="Times New Roman" w:hAnsi="Times New Roman" w:cs="Arial"/>
      <w:lang w:eastAsia="zh-CN"/>
    </w:rPr>
  </w:style>
  <w:style w:type="paragraph" w:styleId="a4">
    <w:name w:val="header"/>
    <w:basedOn w:val="a"/>
    <w:link w:val="a5"/>
    <w:uiPriority w:val="99"/>
    <w:unhideWhenUsed/>
    <w:rsid w:val="00C60B3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B38"/>
  </w:style>
  <w:style w:type="paragraph" w:styleId="a6">
    <w:name w:val="footer"/>
    <w:basedOn w:val="a"/>
    <w:link w:val="a7"/>
    <w:uiPriority w:val="99"/>
    <w:unhideWhenUsed/>
    <w:rsid w:val="00C60B3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B38"/>
  </w:style>
</w:styles>
</file>

<file path=word/webSettings.xml><?xml version="1.0" encoding="utf-8"?>
<w:webSettings xmlns:r="http://schemas.openxmlformats.org/officeDocument/2006/relationships" xmlns:w="http://schemas.openxmlformats.org/wordprocessingml/2006/main">
  <w:divs>
    <w:div w:id="1263105667">
      <w:bodyDiv w:val="1"/>
      <w:marLeft w:val="0"/>
      <w:marRight w:val="0"/>
      <w:marTop w:val="0"/>
      <w:marBottom w:val="0"/>
      <w:divBdr>
        <w:top w:val="none" w:sz="0" w:space="0" w:color="auto"/>
        <w:left w:val="none" w:sz="0" w:space="0" w:color="auto"/>
        <w:bottom w:val="none" w:sz="0" w:space="0" w:color="auto"/>
        <w:right w:val="none" w:sz="0" w:space="0" w:color="auto"/>
      </w:divBdr>
      <w:divsChild>
        <w:div w:id="945772095">
          <w:marLeft w:val="0"/>
          <w:marRight w:val="0"/>
          <w:marTop w:val="0"/>
          <w:marBottom w:val="0"/>
          <w:divBdr>
            <w:top w:val="none" w:sz="0" w:space="0" w:color="auto"/>
            <w:left w:val="none" w:sz="0" w:space="0" w:color="auto"/>
            <w:bottom w:val="none" w:sz="0" w:space="0" w:color="auto"/>
            <w:right w:val="none" w:sz="0" w:space="0" w:color="auto"/>
          </w:divBdr>
          <w:divsChild>
            <w:div w:id="684670498">
              <w:marLeft w:val="0"/>
              <w:marRight w:val="0"/>
              <w:marTop w:val="0"/>
              <w:marBottom w:val="0"/>
              <w:divBdr>
                <w:top w:val="none" w:sz="0" w:space="0" w:color="auto"/>
                <w:left w:val="none" w:sz="0" w:space="0" w:color="auto"/>
                <w:bottom w:val="none" w:sz="0" w:space="0" w:color="auto"/>
                <w:right w:val="none" w:sz="0" w:space="0" w:color="auto"/>
              </w:divBdr>
              <w:divsChild>
                <w:div w:id="1646281106">
                  <w:marLeft w:val="0"/>
                  <w:marRight w:val="0"/>
                  <w:marTop w:val="0"/>
                  <w:marBottom w:val="0"/>
                  <w:divBdr>
                    <w:top w:val="none" w:sz="0" w:space="0" w:color="auto"/>
                    <w:left w:val="none" w:sz="0" w:space="0" w:color="auto"/>
                    <w:bottom w:val="none" w:sz="0" w:space="0" w:color="auto"/>
                    <w:right w:val="none" w:sz="0" w:space="0" w:color="auto"/>
                  </w:divBdr>
                  <w:divsChild>
                    <w:div w:id="1998920845">
                      <w:marLeft w:val="0"/>
                      <w:marRight w:val="0"/>
                      <w:marTop w:val="0"/>
                      <w:marBottom w:val="0"/>
                      <w:divBdr>
                        <w:top w:val="none" w:sz="0" w:space="0" w:color="auto"/>
                        <w:left w:val="none" w:sz="0" w:space="0" w:color="auto"/>
                        <w:bottom w:val="none" w:sz="0" w:space="0" w:color="auto"/>
                        <w:right w:val="none" w:sz="0" w:space="0" w:color="auto"/>
                      </w:divBdr>
                      <w:divsChild>
                        <w:div w:id="1511333132">
                          <w:marLeft w:val="0"/>
                          <w:marRight w:val="0"/>
                          <w:marTop w:val="0"/>
                          <w:marBottom w:val="0"/>
                          <w:divBdr>
                            <w:top w:val="none" w:sz="0" w:space="0" w:color="auto"/>
                            <w:left w:val="none" w:sz="0" w:space="0" w:color="auto"/>
                            <w:bottom w:val="none" w:sz="0" w:space="0" w:color="auto"/>
                            <w:right w:val="none" w:sz="0" w:space="0" w:color="auto"/>
                          </w:divBdr>
                          <w:divsChild>
                            <w:div w:id="14043293">
                              <w:marLeft w:val="0"/>
                              <w:marRight w:val="0"/>
                              <w:marTop w:val="0"/>
                              <w:marBottom w:val="0"/>
                              <w:divBdr>
                                <w:top w:val="none" w:sz="0" w:space="0" w:color="auto"/>
                                <w:left w:val="none" w:sz="0" w:space="0" w:color="auto"/>
                                <w:bottom w:val="none" w:sz="0" w:space="0" w:color="auto"/>
                                <w:right w:val="none" w:sz="0" w:space="0" w:color="auto"/>
                              </w:divBdr>
                              <w:divsChild>
                                <w:div w:id="32732218">
                                  <w:marLeft w:val="0"/>
                                  <w:marRight w:val="0"/>
                                  <w:marTop w:val="0"/>
                                  <w:marBottom w:val="0"/>
                                  <w:divBdr>
                                    <w:top w:val="none" w:sz="0" w:space="0" w:color="auto"/>
                                    <w:left w:val="none" w:sz="0" w:space="0" w:color="auto"/>
                                    <w:bottom w:val="none" w:sz="0" w:space="0" w:color="auto"/>
                                    <w:right w:val="none" w:sz="0" w:space="0" w:color="auto"/>
                                  </w:divBdr>
                                  <w:divsChild>
                                    <w:div w:id="262954598">
                                      <w:marLeft w:val="0"/>
                                      <w:marRight w:val="0"/>
                                      <w:marTop w:val="0"/>
                                      <w:marBottom w:val="0"/>
                                      <w:divBdr>
                                        <w:top w:val="none" w:sz="0" w:space="0" w:color="auto"/>
                                        <w:left w:val="none" w:sz="0" w:space="0" w:color="auto"/>
                                        <w:bottom w:val="none" w:sz="0" w:space="0" w:color="auto"/>
                                        <w:right w:val="none" w:sz="0" w:space="0" w:color="auto"/>
                                      </w:divBdr>
                                      <w:divsChild>
                                        <w:div w:id="969483700">
                                          <w:marLeft w:val="0"/>
                                          <w:marRight w:val="0"/>
                                          <w:marTop w:val="0"/>
                                          <w:marBottom w:val="0"/>
                                          <w:divBdr>
                                            <w:top w:val="none" w:sz="0" w:space="0" w:color="auto"/>
                                            <w:left w:val="none" w:sz="0" w:space="0" w:color="auto"/>
                                            <w:bottom w:val="none" w:sz="0" w:space="0" w:color="auto"/>
                                            <w:right w:val="none" w:sz="0" w:space="0" w:color="auto"/>
                                          </w:divBdr>
                                          <w:divsChild>
                                            <w:div w:id="763234189">
                                              <w:marLeft w:val="0"/>
                                              <w:marRight w:val="0"/>
                                              <w:marTop w:val="0"/>
                                              <w:marBottom w:val="0"/>
                                              <w:divBdr>
                                                <w:top w:val="none" w:sz="0" w:space="0" w:color="auto"/>
                                                <w:left w:val="none" w:sz="0" w:space="0" w:color="auto"/>
                                                <w:bottom w:val="none" w:sz="0" w:space="0" w:color="auto"/>
                                                <w:right w:val="none" w:sz="0" w:space="0" w:color="auto"/>
                                              </w:divBdr>
                                              <w:divsChild>
                                                <w:div w:id="1824542233">
                                                  <w:marLeft w:val="0"/>
                                                  <w:marRight w:val="0"/>
                                                  <w:marTop w:val="0"/>
                                                  <w:marBottom w:val="0"/>
                                                  <w:divBdr>
                                                    <w:top w:val="none" w:sz="0" w:space="0" w:color="auto"/>
                                                    <w:left w:val="none" w:sz="0" w:space="0" w:color="auto"/>
                                                    <w:bottom w:val="none" w:sz="0" w:space="0" w:color="auto"/>
                                                    <w:right w:val="none" w:sz="0" w:space="0" w:color="auto"/>
                                                  </w:divBdr>
                                                  <w:divsChild>
                                                    <w:div w:id="1083718105">
                                                      <w:marLeft w:val="0"/>
                                                      <w:marRight w:val="0"/>
                                                      <w:marTop w:val="0"/>
                                                      <w:marBottom w:val="0"/>
                                                      <w:divBdr>
                                                        <w:top w:val="none" w:sz="0" w:space="0" w:color="auto"/>
                                                        <w:left w:val="none" w:sz="0" w:space="0" w:color="auto"/>
                                                        <w:bottom w:val="none" w:sz="0" w:space="0" w:color="auto"/>
                                                        <w:right w:val="none" w:sz="0" w:space="0" w:color="auto"/>
                                                      </w:divBdr>
                                                    </w:div>
                                                    <w:div w:id="1656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396391">
      <w:bodyDiv w:val="1"/>
      <w:marLeft w:val="0"/>
      <w:marRight w:val="0"/>
      <w:marTop w:val="0"/>
      <w:marBottom w:val="0"/>
      <w:divBdr>
        <w:top w:val="none" w:sz="0" w:space="0" w:color="auto"/>
        <w:left w:val="none" w:sz="0" w:space="0" w:color="auto"/>
        <w:bottom w:val="none" w:sz="0" w:space="0" w:color="auto"/>
        <w:right w:val="none" w:sz="0" w:space="0" w:color="auto"/>
      </w:divBdr>
      <w:divsChild>
        <w:div w:id="1038897720">
          <w:marLeft w:val="0"/>
          <w:marRight w:val="0"/>
          <w:marTop w:val="0"/>
          <w:marBottom w:val="0"/>
          <w:divBdr>
            <w:top w:val="none" w:sz="0" w:space="0" w:color="auto"/>
            <w:left w:val="none" w:sz="0" w:space="0" w:color="auto"/>
            <w:bottom w:val="none" w:sz="0" w:space="0" w:color="auto"/>
            <w:right w:val="none" w:sz="0" w:space="0" w:color="auto"/>
          </w:divBdr>
          <w:divsChild>
            <w:div w:id="58677533">
              <w:marLeft w:val="0"/>
              <w:marRight w:val="0"/>
              <w:marTop w:val="0"/>
              <w:marBottom w:val="0"/>
              <w:divBdr>
                <w:top w:val="none" w:sz="0" w:space="0" w:color="auto"/>
                <w:left w:val="none" w:sz="0" w:space="0" w:color="auto"/>
                <w:bottom w:val="none" w:sz="0" w:space="0" w:color="auto"/>
                <w:right w:val="none" w:sz="0" w:space="0" w:color="auto"/>
              </w:divBdr>
              <w:divsChild>
                <w:div w:id="659968499">
                  <w:marLeft w:val="0"/>
                  <w:marRight w:val="0"/>
                  <w:marTop w:val="0"/>
                  <w:marBottom w:val="0"/>
                  <w:divBdr>
                    <w:top w:val="none" w:sz="0" w:space="0" w:color="auto"/>
                    <w:left w:val="none" w:sz="0" w:space="0" w:color="auto"/>
                    <w:bottom w:val="none" w:sz="0" w:space="0" w:color="auto"/>
                    <w:right w:val="none" w:sz="0" w:space="0" w:color="auto"/>
                  </w:divBdr>
                  <w:divsChild>
                    <w:div w:id="633216090">
                      <w:marLeft w:val="0"/>
                      <w:marRight w:val="0"/>
                      <w:marTop w:val="0"/>
                      <w:marBottom w:val="0"/>
                      <w:divBdr>
                        <w:top w:val="none" w:sz="0" w:space="0" w:color="auto"/>
                        <w:left w:val="none" w:sz="0" w:space="0" w:color="auto"/>
                        <w:bottom w:val="none" w:sz="0" w:space="0" w:color="auto"/>
                        <w:right w:val="none" w:sz="0" w:space="0" w:color="auto"/>
                      </w:divBdr>
                      <w:divsChild>
                        <w:div w:id="582960324">
                          <w:marLeft w:val="0"/>
                          <w:marRight w:val="0"/>
                          <w:marTop w:val="0"/>
                          <w:marBottom w:val="0"/>
                          <w:divBdr>
                            <w:top w:val="none" w:sz="0" w:space="0" w:color="auto"/>
                            <w:left w:val="none" w:sz="0" w:space="0" w:color="auto"/>
                            <w:bottom w:val="none" w:sz="0" w:space="0" w:color="auto"/>
                            <w:right w:val="none" w:sz="0" w:space="0" w:color="auto"/>
                          </w:divBdr>
                          <w:divsChild>
                            <w:div w:id="1868636206">
                              <w:marLeft w:val="0"/>
                              <w:marRight w:val="0"/>
                              <w:marTop w:val="0"/>
                              <w:marBottom w:val="0"/>
                              <w:divBdr>
                                <w:top w:val="none" w:sz="0" w:space="0" w:color="auto"/>
                                <w:left w:val="none" w:sz="0" w:space="0" w:color="auto"/>
                                <w:bottom w:val="none" w:sz="0" w:space="0" w:color="auto"/>
                                <w:right w:val="none" w:sz="0" w:space="0" w:color="auto"/>
                              </w:divBdr>
                              <w:divsChild>
                                <w:div w:id="1242763004">
                                  <w:marLeft w:val="0"/>
                                  <w:marRight w:val="0"/>
                                  <w:marTop w:val="0"/>
                                  <w:marBottom w:val="0"/>
                                  <w:divBdr>
                                    <w:top w:val="none" w:sz="0" w:space="0" w:color="auto"/>
                                    <w:left w:val="none" w:sz="0" w:space="0" w:color="auto"/>
                                    <w:bottom w:val="none" w:sz="0" w:space="0" w:color="auto"/>
                                    <w:right w:val="none" w:sz="0" w:space="0" w:color="auto"/>
                                  </w:divBdr>
                                  <w:divsChild>
                                    <w:div w:id="34307463">
                                      <w:marLeft w:val="0"/>
                                      <w:marRight w:val="0"/>
                                      <w:marTop w:val="0"/>
                                      <w:marBottom w:val="0"/>
                                      <w:divBdr>
                                        <w:top w:val="none" w:sz="0" w:space="0" w:color="auto"/>
                                        <w:left w:val="none" w:sz="0" w:space="0" w:color="auto"/>
                                        <w:bottom w:val="none" w:sz="0" w:space="0" w:color="auto"/>
                                        <w:right w:val="none" w:sz="0" w:space="0" w:color="auto"/>
                                      </w:divBdr>
                                      <w:divsChild>
                                        <w:div w:id="1296108134">
                                          <w:marLeft w:val="0"/>
                                          <w:marRight w:val="0"/>
                                          <w:marTop w:val="0"/>
                                          <w:marBottom w:val="0"/>
                                          <w:divBdr>
                                            <w:top w:val="none" w:sz="0" w:space="0" w:color="auto"/>
                                            <w:left w:val="none" w:sz="0" w:space="0" w:color="auto"/>
                                            <w:bottom w:val="none" w:sz="0" w:space="0" w:color="auto"/>
                                            <w:right w:val="none" w:sz="0" w:space="0" w:color="auto"/>
                                          </w:divBdr>
                                          <w:divsChild>
                                            <w:div w:id="1933392031">
                                              <w:marLeft w:val="0"/>
                                              <w:marRight w:val="0"/>
                                              <w:marTop w:val="0"/>
                                              <w:marBottom w:val="0"/>
                                              <w:divBdr>
                                                <w:top w:val="none" w:sz="0" w:space="0" w:color="auto"/>
                                                <w:left w:val="none" w:sz="0" w:space="0" w:color="auto"/>
                                                <w:bottom w:val="none" w:sz="0" w:space="0" w:color="auto"/>
                                                <w:right w:val="none" w:sz="0" w:space="0" w:color="auto"/>
                                              </w:divBdr>
                                              <w:divsChild>
                                                <w:div w:id="810170375">
                                                  <w:marLeft w:val="0"/>
                                                  <w:marRight w:val="0"/>
                                                  <w:marTop w:val="0"/>
                                                  <w:marBottom w:val="0"/>
                                                  <w:divBdr>
                                                    <w:top w:val="none" w:sz="0" w:space="0" w:color="auto"/>
                                                    <w:left w:val="none" w:sz="0" w:space="0" w:color="auto"/>
                                                    <w:bottom w:val="none" w:sz="0" w:space="0" w:color="auto"/>
                                                    <w:right w:val="none" w:sz="0" w:space="0" w:color="auto"/>
                                                  </w:divBdr>
                                                  <w:divsChild>
                                                    <w:div w:id="1644772510">
                                                      <w:marLeft w:val="0"/>
                                                      <w:marRight w:val="0"/>
                                                      <w:marTop w:val="0"/>
                                                      <w:marBottom w:val="0"/>
                                                      <w:divBdr>
                                                        <w:top w:val="none" w:sz="0" w:space="0" w:color="auto"/>
                                                        <w:left w:val="none" w:sz="0" w:space="0" w:color="auto"/>
                                                        <w:bottom w:val="none" w:sz="0" w:space="0" w:color="auto"/>
                                                        <w:right w:val="none" w:sz="0" w:space="0" w:color="auto"/>
                                                      </w:divBdr>
                                                    </w:div>
                                                    <w:div w:id="160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6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4795</Words>
  <Characters>27336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user</cp:lastModifiedBy>
  <cp:revision>3</cp:revision>
  <dcterms:created xsi:type="dcterms:W3CDTF">2018-07-03T14:03:00Z</dcterms:created>
  <dcterms:modified xsi:type="dcterms:W3CDTF">2018-07-05T10:07:00Z</dcterms:modified>
</cp:coreProperties>
</file>