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43" w:rsidRDefault="00941A43" w:rsidP="00941A43">
      <w:pPr>
        <w:spacing w:after="0" w:line="240" w:lineRule="auto"/>
        <w:ind w:firstLine="284"/>
        <w:jc w:val="center"/>
        <w:rPr>
          <w:rFonts w:ascii="Times New Roman" w:hAnsi="Times New Roman" w:cs="Times New Roman"/>
          <w:sz w:val="24"/>
          <w:szCs w:val="24"/>
        </w:rPr>
      </w:pPr>
      <w:r w:rsidRPr="00941A43">
        <w:rPr>
          <w:rFonts w:ascii="Times New Roman" w:hAnsi="Times New Roman" w:cs="Times New Roman"/>
          <w:sz w:val="24"/>
          <w:szCs w:val="24"/>
        </w:rPr>
        <w:t xml:space="preserve">Государственное бюджетное образовательное учреждение </w:t>
      </w:r>
    </w:p>
    <w:p w:rsidR="00941A43" w:rsidRPr="00941A43" w:rsidRDefault="00941A43" w:rsidP="00941A43">
      <w:pPr>
        <w:spacing w:after="0" w:line="240" w:lineRule="auto"/>
        <w:ind w:firstLine="284"/>
        <w:jc w:val="center"/>
        <w:rPr>
          <w:rFonts w:ascii="Times New Roman" w:hAnsi="Times New Roman" w:cs="Times New Roman"/>
          <w:sz w:val="24"/>
          <w:szCs w:val="24"/>
        </w:rPr>
      </w:pPr>
      <w:r w:rsidRPr="00941A43">
        <w:rPr>
          <w:rFonts w:ascii="Times New Roman" w:hAnsi="Times New Roman" w:cs="Times New Roman"/>
          <w:sz w:val="24"/>
          <w:szCs w:val="24"/>
        </w:rPr>
        <w:t>«Лицей-интернат п.Ургакш Советского района» Республики Марий Эл.</w:t>
      </w:r>
    </w:p>
    <w:p w:rsidR="00941A43" w:rsidRDefault="00941A43" w:rsidP="005B3865">
      <w:pPr>
        <w:spacing w:after="0" w:line="240" w:lineRule="auto"/>
        <w:ind w:firstLine="284"/>
        <w:jc w:val="both"/>
        <w:rPr>
          <w:rFonts w:ascii="Times New Roman" w:hAnsi="Times New Roman" w:cs="Times New Roman"/>
          <w:b/>
          <w:sz w:val="28"/>
          <w:szCs w:val="28"/>
        </w:rPr>
      </w:pPr>
    </w:p>
    <w:p w:rsidR="00941A43" w:rsidRDefault="00941A43" w:rsidP="005B3865">
      <w:pPr>
        <w:spacing w:after="0" w:line="240" w:lineRule="auto"/>
        <w:ind w:firstLine="284"/>
        <w:jc w:val="both"/>
        <w:rPr>
          <w:rFonts w:ascii="Times New Roman" w:hAnsi="Times New Roman" w:cs="Times New Roman"/>
          <w:b/>
          <w:sz w:val="28"/>
          <w:szCs w:val="28"/>
        </w:rPr>
      </w:pPr>
    </w:p>
    <w:p w:rsidR="00941A43" w:rsidRDefault="00941A43" w:rsidP="005B3865">
      <w:pPr>
        <w:spacing w:after="0" w:line="240" w:lineRule="auto"/>
        <w:ind w:firstLine="284"/>
        <w:jc w:val="both"/>
        <w:rPr>
          <w:rFonts w:ascii="Times New Roman" w:hAnsi="Times New Roman" w:cs="Times New Roman"/>
          <w:b/>
          <w:sz w:val="28"/>
          <w:szCs w:val="28"/>
        </w:rPr>
      </w:pPr>
    </w:p>
    <w:p w:rsidR="00941A43" w:rsidRDefault="00941A43" w:rsidP="005B3865">
      <w:pPr>
        <w:spacing w:after="0" w:line="240" w:lineRule="auto"/>
        <w:ind w:firstLine="284"/>
        <w:jc w:val="both"/>
        <w:rPr>
          <w:rFonts w:ascii="Times New Roman" w:hAnsi="Times New Roman" w:cs="Times New Roman"/>
          <w:b/>
          <w:sz w:val="28"/>
          <w:szCs w:val="28"/>
        </w:rPr>
      </w:pPr>
    </w:p>
    <w:p w:rsidR="00941A43" w:rsidRDefault="00941A43" w:rsidP="005B3865">
      <w:pPr>
        <w:spacing w:after="0" w:line="240" w:lineRule="auto"/>
        <w:ind w:firstLine="284"/>
        <w:jc w:val="both"/>
        <w:rPr>
          <w:rFonts w:ascii="Times New Roman" w:hAnsi="Times New Roman" w:cs="Times New Roman"/>
          <w:b/>
          <w:sz w:val="28"/>
          <w:szCs w:val="28"/>
        </w:rPr>
      </w:pPr>
    </w:p>
    <w:p w:rsidR="00941A43" w:rsidRDefault="00941A43" w:rsidP="005B3865">
      <w:pPr>
        <w:spacing w:after="0" w:line="240" w:lineRule="auto"/>
        <w:ind w:firstLine="284"/>
        <w:jc w:val="both"/>
        <w:rPr>
          <w:rFonts w:ascii="Times New Roman" w:hAnsi="Times New Roman" w:cs="Times New Roman"/>
          <w:b/>
          <w:sz w:val="28"/>
          <w:szCs w:val="28"/>
        </w:rPr>
      </w:pPr>
    </w:p>
    <w:p w:rsidR="00BE2A8B" w:rsidRDefault="00BE2A8B" w:rsidP="00BE2A8B">
      <w:pPr>
        <w:pStyle w:val="a3"/>
        <w:ind w:left="0"/>
        <w:jc w:val="center"/>
        <w:rPr>
          <w:b/>
          <w:sz w:val="72"/>
          <w:szCs w:val="72"/>
        </w:rPr>
      </w:pPr>
    </w:p>
    <w:p w:rsidR="00BE2A8B" w:rsidRDefault="00BE2A8B" w:rsidP="00BE2A8B">
      <w:pPr>
        <w:pStyle w:val="a3"/>
        <w:ind w:left="0"/>
        <w:jc w:val="center"/>
        <w:rPr>
          <w:b/>
          <w:sz w:val="72"/>
          <w:szCs w:val="72"/>
        </w:rPr>
      </w:pPr>
    </w:p>
    <w:p w:rsidR="00BE2A8B" w:rsidRPr="00BE2A8B" w:rsidRDefault="00BE2A8B" w:rsidP="00BE2A8B">
      <w:pPr>
        <w:pStyle w:val="a3"/>
        <w:ind w:left="0"/>
        <w:jc w:val="center"/>
        <w:rPr>
          <w:b/>
          <w:sz w:val="72"/>
          <w:szCs w:val="72"/>
        </w:rPr>
      </w:pPr>
      <w:r w:rsidRPr="00BE2A8B">
        <w:rPr>
          <w:b/>
          <w:sz w:val="72"/>
          <w:szCs w:val="72"/>
        </w:rPr>
        <w:t>Использование электрического реле в устройстве дистанционного управления процессом включения уличного фонаря.</w:t>
      </w:r>
    </w:p>
    <w:p w:rsidR="0014133D" w:rsidRDefault="0014133D" w:rsidP="0014133D">
      <w:pPr>
        <w:spacing w:after="0" w:line="240" w:lineRule="auto"/>
        <w:ind w:firstLine="284"/>
        <w:jc w:val="center"/>
        <w:rPr>
          <w:rFonts w:ascii="Times New Roman" w:hAnsi="Times New Roman" w:cs="Times New Roman"/>
          <w:b/>
          <w:bCs/>
          <w:sz w:val="28"/>
          <w:szCs w:val="28"/>
        </w:rPr>
      </w:pPr>
    </w:p>
    <w:p w:rsidR="0014133D" w:rsidRPr="0014133D" w:rsidRDefault="0014133D" w:rsidP="0014133D">
      <w:pPr>
        <w:spacing w:after="0" w:line="240" w:lineRule="auto"/>
        <w:ind w:firstLine="284"/>
        <w:jc w:val="center"/>
        <w:rPr>
          <w:rFonts w:ascii="Times New Roman" w:hAnsi="Times New Roman" w:cs="Times New Roman"/>
          <w:bCs/>
          <w:sz w:val="28"/>
          <w:szCs w:val="28"/>
        </w:rPr>
      </w:pPr>
      <w:r w:rsidRPr="0014133D">
        <w:rPr>
          <w:rFonts w:ascii="Times New Roman" w:hAnsi="Times New Roman" w:cs="Times New Roman"/>
          <w:bCs/>
          <w:sz w:val="28"/>
          <w:szCs w:val="28"/>
        </w:rPr>
        <w:t>реферат</w:t>
      </w:r>
    </w:p>
    <w:p w:rsidR="0014133D" w:rsidRDefault="0014133D" w:rsidP="0014133D">
      <w:pPr>
        <w:spacing w:after="0" w:line="240" w:lineRule="auto"/>
        <w:ind w:firstLine="284"/>
        <w:jc w:val="center"/>
        <w:rPr>
          <w:rFonts w:ascii="Times New Roman" w:hAnsi="Times New Roman" w:cs="Times New Roman"/>
          <w:b/>
          <w:bCs/>
          <w:sz w:val="28"/>
          <w:szCs w:val="28"/>
        </w:rPr>
      </w:pPr>
    </w:p>
    <w:p w:rsidR="0014133D" w:rsidRDefault="0014133D" w:rsidP="0014133D">
      <w:pPr>
        <w:spacing w:after="0" w:line="240" w:lineRule="auto"/>
        <w:ind w:firstLine="284"/>
        <w:jc w:val="center"/>
        <w:rPr>
          <w:rFonts w:ascii="Times New Roman" w:hAnsi="Times New Roman" w:cs="Times New Roman"/>
          <w:b/>
          <w:bCs/>
          <w:sz w:val="28"/>
          <w:szCs w:val="28"/>
        </w:rPr>
      </w:pPr>
    </w:p>
    <w:p w:rsidR="0014133D" w:rsidRDefault="0014133D" w:rsidP="0014133D">
      <w:pPr>
        <w:spacing w:after="0" w:line="240" w:lineRule="auto"/>
        <w:ind w:firstLine="284"/>
        <w:jc w:val="center"/>
        <w:rPr>
          <w:rFonts w:ascii="Times New Roman" w:hAnsi="Times New Roman" w:cs="Times New Roman"/>
          <w:b/>
          <w:bCs/>
          <w:sz w:val="28"/>
          <w:szCs w:val="28"/>
        </w:rPr>
      </w:pPr>
    </w:p>
    <w:p w:rsidR="0014133D" w:rsidRDefault="0014133D" w:rsidP="0014133D">
      <w:pPr>
        <w:spacing w:after="0" w:line="240" w:lineRule="auto"/>
        <w:ind w:firstLine="284"/>
        <w:jc w:val="center"/>
        <w:rPr>
          <w:rFonts w:ascii="Times New Roman" w:hAnsi="Times New Roman" w:cs="Times New Roman"/>
          <w:b/>
          <w:bCs/>
          <w:sz w:val="28"/>
          <w:szCs w:val="28"/>
        </w:rPr>
      </w:pPr>
    </w:p>
    <w:p w:rsidR="0014133D" w:rsidRDefault="0014133D" w:rsidP="0014133D">
      <w:pPr>
        <w:spacing w:after="0" w:line="240" w:lineRule="auto"/>
        <w:ind w:firstLine="284"/>
        <w:jc w:val="center"/>
        <w:rPr>
          <w:rFonts w:ascii="Times New Roman" w:hAnsi="Times New Roman" w:cs="Times New Roman"/>
          <w:b/>
          <w:bCs/>
          <w:sz w:val="28"/>
          <w:szCs w:val="28"/>
        </w:rPr>
      </w:pPr>
    </w:p>
    <w:p w:rsidR="0014133D" w:rsidRDefault="0014133D" w:rsidP="0014133D">
      <w:pPr>
        <w:spacing w:after="0" w:line="240" w:lineRule="auto"/>
        <w:ind w:firstLine="284"/>
        <w:jc w:val="center"/>
        <w:rPr>
          <w:rFonts w:ascii="Times New Roman" w:hAnsi="Times New Roman" w:cs="Times New Roman"/>
          <w:b/>
          <w:bCs/>
          <w:sz w:val="28"/>
          <w:szCs w:val="28"/>
        </w:rPr>
      </w:pPr>
    </w:p>
    <w:p w:rsidR="0014133D" w:rsidRDefault="0014133D" w:rsidP="0014133D">
      <w:pPr>
        <w:spacing w:after="0" w:line="240" w:lineRule="auto"/>
        <w:ind w:firstLine="284"/>
        <w:jc w:val="center"/>
        <w:rPr>
          <w:rFonts w:ascii="Times New Roman" w:hAnsi="Times New Roman" w:cs="Times New Roman"/>
          <w:b/>
          <w:bCs/>
          <w:sz w:val="28"/>
          <w:szCs w:val="28"/>
        </w:rPr>
      </w:pPr>
    </w:p>
    <w:p w:rsidR="0014133D" w:rsidRDefault="0014133D" w:rsidP="0014133D">
      <w:pPr>
        <w:spacing w:after="0" w:line="240" w:lineRule="auto"/>
        <w:ind w:firstLine="284"/>
        <w:jc w:val="center"/>
        <w:rPr>
          <w:rFonts w:ascii="Times New Roman" w:hAnsi="Times New Roman" w:cs="Times New Roman"/>
          <w:b/>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r w:rsidRPr="0014133D">
        <w:rPr>
          <w:rFonts w:ascii="Times New Roman" w:hAnsi="Times New Roman" w:cs="Times New Roman"/>
          <w:bCs/>
          <w:sz w:val="28"/>
          <w:szCs w:val="28"/>
        </w:rPr>
        <w:t>Выполнила ученица 10 класса</w:t>
      </w:r>
    </w:p>
    <w:p w:rsidR="0014133D" w:rsidRPr="0014133D" w:rsidRDefault="0014133D" w:rsidP="0014133D">
      <w:pPr>
        <w:spacing w:after="0" w:line="240" w:lineRule="auto"/>
        <w:ind w:left="4962"/>
        <w:rPr>
          <w:rFonts w:ascii="Times New Roman" w:hAnsi="Times New Roman" w:cs="Times New Roman"/>
          <w:bCs/>
          <w:sz w:val="28"/>
          <w:szCs w:val="28"/>
        </w:rPr>
      </w:pPr>
      <w:r w:rsidRPr="0014133D">
        <w:rPr>
          <w:rFonts w:ascii="Times New Roman" w:hAnsi="Times New Roman" w:cs="Times New Roman"/>
          <w:bCs/>
          <w:sz w:val="28"/>
          <w:szCs w:val="28"/>
        </w:rPr>
        <w:t>Царегородцева Е.А.</w:t>
      </w:r>
    </w:p>
    <w:p w:rsidR="0014133D" w:rsidRPr="0014133D" w:rsidRDefault="0014133D" w:rsidP="0014133D">
      <w:pPr>
        <w:spacing w:after="0" w:line="240" w:lineRule="auto"/>
        <w:ind w:left="4962"/>
        <w:rPr>
          <w:rFonts w:ascii="Times New Roman" w:hAnsi="Times New Roman" w:cs="Times New Roman"/>
          <w:bCs/>
          <w:sz w:val="28"/>
          <w:szCs w:val="28"/>
        </w:rPr>
      </w:pPr>
      <w:r w:rsidRPr="0014133D">
        <w:rPr>
          <w:rFonts w:ascii="Times New Roman" w:hAnsi="Times New Roman" w:cs="Times New Roman"/>
          <w:bCs/>
          <w:sz w:val="28"/>
          <w:szCs w:val="28"/>
        </w:rPr>
        <w:t>Руководитель: учитель физики Решетова Е.В.</w:t>
      </w: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ind w:left="4962"/>
        <w:rPr>
          <w:rFonts w:ascii="Times New Roman" w:hAnsi="Times New Roman" w:cs="Times New Roman"/>
          <w:bCs/>
          <w:sz w:val="28"/>
          <w:szCs w:val="28"/>
        </w:rPr>
      </w:pPr>
    </w:p>
    <w:p w:rsidR="0014133D" w:rsidRPr="0014133D" w:rsidRDefault="0014133D" w:rsidP="0014133D">
      <w:pPr>
        <w:spacing w:after="0" w:line="240" w:lineRule="auto"/>
        <w:jc w:val="center"/>
        <w:rPr>
          <w:rFonts w:ascii="Times New Roman" w:hAnsi="Times New Roman" w:cs="Times New Roman"/>
          <w:sz w:val="28"/>
          <w:szCs w:val="28"/>
        </w:rPr>
      </w:pPr>
      <w:r w:rsidRPr="0014133D">
        <w:rPr>
          <w:rFonts w:ascii="Times New Roman" w:hAnsi="Times New Roman" w:cs="Times New Roman"/>
          <w:bCs/>
          <w:sz w:val="28"/>
          <w:szCs w:val="28"/>
        </w:rPr>
        <w:t>2016г.</w:t>
      </w:r>
    </w:p>
    <w:p w:rsidR="00941A43" w:rsidRDefault="00941A43"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Содержание.</w:t>
      </w:r>
    </w:p>
    <w:p w:rsidR="0014133D" w:rsidRDefault="0014133D" w:rsidP="005B3865">
      <w:pPr>
        <w:spacing w:after="0" w:line="240" w:lineRule="auto"/>
        <w:ind w:firstLine="284"/>
        <w:jc w:val="both"/>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16"/>
        <w:gridCol w:w="986"/>
      </w:tblGrid>
      <w:tr w:rsidR="0014133D" w:rsidTr="0014133D">
        <w:tc>
          <w:tcPr>
            <w:tcW w:w="8359" w:type="dxa"/>
          </w:tcPr>
          <w:p w:rsidR="0014133D" w:rsidRPr="0014133D" w:rsidRDefault="0014133D" w:rsidP="0014133D">
            <w:pPr>
              <w:pStyle w:val="a3"/>
              <w:numPr>
                <w:ilvl w:val="0"/>
                <w:numId w:val="4"/>
              </w:numPr>
              <w:tabs>
                <w:tab w:val="left" w:pos="352"/>
              </w:tabs>
              <w:ind w:left="313" w:hanging="313"/>
              <w:rPr>
                <w:sz w:val="28"/>
                <w:szCs w:val="28"/>
              </w:rPr>
            </w:pPr>
            <w:r w:rsidRPr="0014133D">
              <w:rPr>
                <w:sz w:val="28"/>
                <w:szCs w:val="28"/>
              </w:rPr>
              <w:t>Актуальность………………………………………………………….</w:t>
            </w:r>
          </w:p>
          <w:p w:rsidR="0014133D" w:rsidRDefault="0014133D" w:rsidP="0014133D">
            <w:pPr>
              <w:tabs>
                <w:tab w:val="left" w:pos="352"/>
              </w:tabs>
              <w:ind w:left="313" w:hanging="313"/>
              <w:rPr>
                <w:rFonts w:ascii="Times New Roman" w:hAnsi="Times New Roman" w:cs="Times New Roman"/>
                <w:b/>
                <w:sz w:val="28"/>
                <w:szCs w:val="28"/>
              </w:rPr>
            </w:pPr>
          </w:p>
        </w:tc>
        <w:tc>
          <w:tcPr>
            <w:tcW w:w="986" w:type="dxa"/>
          </w:tcPr>
          <w:p w:rsidR="0014133D" w:rsidRPr="0014133D" w:rsidRDefault="0014133D" w:rsidP="005B3865">
            <w:pPr>
              <w:jc w:val="both"/>
              <w:rPr>
                <w:rFonts w:ascii="Times New Roman" w:hAnsi="Times New Roman" w:cs="Times New Roman"/>
                <w:sz w:val="28"/>
                <w:szCs w:val="28"/>
              </w:rPr>
            </w:pPr>
            <w:r w:rsidRPr="0014133D">
              <w:rPr>
                <w:rFonts w:ascii="Times New Roman" w:hAnsi="Times New Roman" w:cs="Times New Roman"/>
                <w:sz w:val="28"/>
                <w:szCs w:val="28"/>
              </w:rPr>
              <w:t>3</w:t>
            </w:r>
          </w:p>
        </w:tc>
      </w:tr>
      <w:tr w:rsidR="0014133D" w:rsidTr="0014133D">
        <w:tc>
          <w:tcPr>
            <w:tcW w:w="8359" w:type="dxa"/>
          </w:tcPr>
          <w:p w:rsidR="0014133D" w:rsidRPr="0014133D" w:rsidRDefault="0014133D" w:rsidP="0014133D">
            <w:pPr>
              <w:pStyle w:val="a3"/>
              <w:numPr>
                <w:ilvl w:val="0"/>
                <w:numId w:val="4"/>
              </w:numPr>
              <w:tabs>
                <w:tab w:val="left" w:pos="352"/>
              </w:tabs>
              <w:ind w:left="313" w:hanging="313"/>
              <w:rPr>
                <w:sz w:val="28"/>
                <w:szCs w:val="28"/>
              </w:rPr>
            </w:pPr>
            <w:r w:rsidRPr="0014133D">
              <w:rPr>
                <w:sz w:val="28"/>
                <w:szCs w:val="28"/>
              </w:rPr>
              <w:t>Фоторезистор. Устройство и принцип работы……………………</w:t>
            </w:r>
            <w:r>
              <w:rPr>
                <w:sz w:val="28"/>
                <w:szCs w:val="28"/>
              </w:rPr>
              <w:t>.</w:t>
            </w:r>
          </w:p>
          <w:p w:rsidR="0014133D" w:rsidRDefault="0014133D" w:rsidP="0014133D">
            <w:pPr>
              <w:tabs>
                <w:tab w:val="left" w:pos="352"/>
              </w:tabs>
              <w:ind w:left="313" w:hanging="313"/>
              <w:rPr>
                <w:rFonts w:ascii="Times New Roman" w:hAnsi="Times New Roman" w:cs="Times New Roman"/>
                <w:b/>
                <w:sz w:val="28"/>
                <w:szCs w:val="28"/>
              </w:rPr>
            </w:pPr>
          </w:p>
        </w:tc>
        <w:tc>
          <w:tcPr>
            <w:tcW w:w="986" w:type="dxa"/>
          </w:tcPr>
          <w:p w:rsidR="0014133D" w:rsidRPr="0014133D" w:rsidRDefault="0014133D" w:rsidP="005B3865">
            <w:pPr>
              <w:jc w:val="both"/>
              <w:rPr>
                <w:rFonts w:ascii="Times New Roman" w:hAnsi="Times New Roman" w:cs="Times New Roman"/>
                <w:sz w:val="28"/>
                <w:szCs w:val="28"/>
              </w:rPr>
            </w:pPr>
            <w:r w:rsidRPr="0014133D">
              <w:rPr>
                <w:rFonts w:ascii="Times New Roman" w:hAnsi="Times New Roman" w:cs="Times New Roman"/>
                <w:sz w:val="28"/>
                <w:szCs w:val="28"/>
              </w:rPr>
              <w:t>4</w:t>
            </w:r>
          </w:p>
        </w:tc>
      </w:tr>
      <w:tr w:rsidR="0014133D" w:rsidTr="0014133D">
        <w:tc>
          <w:tcPr>
            <w:tcW w:w="8359" w:type="dxa"/>
          </w:tcPr>
          <w:p w:rsidR="0014133D" w:rsidRPr="0014133D" w:rsidRDefault="0014133D" w:rsidP="0014133D">
            <w:pPr>
              <w:pStyle w:val="a3"/>
              <w:numPr>
                <w:ilvl w:val="0"/>
                <w:numId w:val="4"/>
              </w:numPr>
              <w:tabs>
                <w:tab w:val="left" w:pos="352"/>
              </w:tabs>
              <w:ind w:left="313" w:hanging="313"/>
              <w:rPr>
                <w:sz w:val="28"/>
                <w:szCs w:val="28"/>
              </w:rPr>
            </w:pPr>
            <w:r w:rsidRPr="0014133D">
              <w:rPr>
                <w:sz w:val="28"/>
                <w:szCs w:val="28"/>
              </w:rPr>
              <w:t>Фотодиод. Устройство и принцип работы…………………………</w:t>
            </w:r>
          </w:p>
          <w:p w:rsidR="0014133D" w:rsidRDefault="0014133D" w:rsidP="0014133D">
            <w:pPr>
              <w:tabs>
                <w:tab w:val="left" w:pos="352"/>
              </w:tabs>
              <w:ind w:left="313" w:hanging="313"/>
              <w:rPr>
                <w:rFonts w:ascii="Times New Roman" w:hAnsi="Times New Roman" w:cs="Times New Roman"/>
                <w:b/>
                <w:sz w:val="28"/>
                <w:szCs w:val="28"/>
              </w:rPr>
            </w:pPr>
          </w:p>
        </w:tc>
        <w:tc>
          <w:tcPr>
            <w:tcW w:w="986" w:type="dxa"/>
          </w:tcPr>
          <w:p w:rsidR="0014133D" w:rsidRPr="0014133D" w:rsidRDefault="0014133D" w:rsidP="005B3865">
            <w:pPr>
              <w:jc w:val="both"/>
              <w:rPr>
                <w:rFonts w:ascii="Times New Roman" w:hAnsi="Times New Roman" w:cs="Times New Roman"/>
                <w:sz w:val="28"/>
                <w:szCs w:val="28"/>
              </w:rPr>
            </w:pPr>
            <w:r w:rsidRPr="0014133D">
              <w:rPr>
                <w:rFonts w:ascii="Times New Roman" w:hAnsi="Times New Roman" w:cs="Times New Roman"/>
                <w:sz w:val="28"/>
                <w:szCs w:val="28"/>
              </w:rPr>
              <w:t>5</w:t>
            </w:r>
          </w:p>
        </w:tc>
      </w:tr>
      <w:tr w:rsidR="0014133D" w:rsidTr="0014133D">
        <w:tc>
          <w:tcPr>
            <w:tcW w:w="8359" w:type="dxa"/>
          </w:tcPr>
          <w:p w:rsidR="0014133D" w:rsidRPr="0014133D" w:rsidRDefault="0014133D" w:rsidP="0014133D">
            <w:pPr>
              <w:pStyle w:val="a3"/>
              <w:numPr>
                <w:ilvl w:val="0"/>
                <w:numId w:val="4"/>
              </w:numPr>
              <w:tabs>
                <w:tab w:val="left" w:pos="352"/>
              </w:tabs>
              <w:ind w:left="313" w:hanging="313"/>
              <w:rPr>
                <w:sz w:val="28"/>
                <w:szCs w:val="28"/>
              </w:rPr>
            </w:pPr>
            <w:r w:rsidRPr="0014133D">
              <w:rPr>
                <w:sz w:val="28"/>
                <w:szCs w:val="28"/>
              </w:rPr>
              <w:t>Принцип работы и действие устройства дистанционного управления уличного фонаря……………………………………</w:t>
            </w:r>
            <w:r>
              <w:rPr>
                <w:sz w:val="28"/>
                <w:szCs w:val="28"/>
              </w:rPr>
              <w:t>….</w:t>
            </w:r>
          </w:p>
          <w:p w:rsidR="0014133D" w:rsidRDefault="0014133D" w:rsidP="0014133D">
            <w:pPr>
              <w:tabs>
                <w:tab w:val="left" w:pos="352"/>
              </w:tabs>
              <w:ind w:left="313" w:hanging="313"/>
              <w:rPr>
                <w:rFonts w:ascii="Times New Roman" w:hAnsi="Times New Roman" w:cs="Times New Roman"/>
                <w:b/>
                <w:sz w:val="28"/>
                <w:szCs w:val="28"/>
              </w:rPr>
            </w:pPr>
          </w:p>
        </w:tc>
        <w:tc>
          <w:tcPr>
            <w:tcW w:w="986" w:type="dxa"/>
          </w:tcPr>
          <w:p w:rsidR="0014133D" w:rsidRPr="0014133D" w:rsidRDefault="0014133D" w:rsidP="005B3865">
            <w:pPr>
              <w:jc w:val="both"/>
              <w:rPr>
                <w:rFonts w:ascii="Times New Roman" w:hAnsi="Times New Roman" w:cs="Times New Roman"/>
                <w:sz w:val="28"/>
                <w:szCs w:val="28"/>
              </w:rPr>
            </w:pPr>
          </w:p>
          <w:p w:rsidR="0014133D" w:rsidRPr="0014133D" w:rsidRDefault="00B17CF6" w:rsidP="005B3865">
            <w:pPr>
              <w:jc w:val="both"/>
              <w:rPr>
                <w:rFonts w:ascii="Times New Roman" w:hAnsi="Times New Roman" w:cs="Times New Roman"/>
                <w:sz w:val="28"/>
                <w:szCs w:val="28"/>
              </w:rPr>
            </w:pPr>
            <w:r>
              <w:rPr>
                <w:rFonts w:ascii="Times New Roman" w:hAnsi="Times New Roman" w:cs="Times New Roman"/>
                <w:sz w:val="28"/>
                <w:szCs w:val="28"/>
              </w:rPr>
              <w:t>7</w:t>
            </w:r>
            <w:bookmarkStart w:id="0" w:name="_GoBack"/>
            <w:bookmarkEnd w:id="0"/>
          </w:p>
        </w:tc>
      </w:tr>
      <w:tr w:rsidR="0014133D" w:rsidTr="0014133D">
        <w:tc>
          <w:tcPr>
            <w:tcW w:w="8359" w:type="dxa"/>
          </w:tcPr>
          <w:p w:rsidR="0014133D" w:rsidRPr="0014133D" w:rsidRDefault="0014133D" w:rsidP="0014133D">
            <w:pPr>
              <w:pStyle w:val="a3"/>
              <w:numPr>
                <w:ilvl w:val="0"/>
                <w:numId w:val="4"/>
              </w:numPr>
              <w:tabs>
                <w:tab w:val="left" w:pos="352"/>
              </w:tabs>
              <w:ind w:left="313" w:hanging="313"/>
              <w:rPr>
                <w:bCs/>
                <w:sz w:val="28"/>
                <w:szCs w:val="28"/>
              </w:rPr>
            </w:pPr>
            <w:r w:rsidRPr="0014133D">
              <w:rPr>
                <w:rFonts w:eastAsiaTheme="minorEastAsia"/>
                <w:bCs/>
                <w:sz w:val="28"/>
                <w:szCs w:val="28"/>
              </w:rPr>
              <w:t>Источники информации</w:t>
            </w:r>
            <w:r w:rsidRPr="0014133D">
              <w:rPr>
                <w:bCs/>
                <w:sz w:val="28"/>
                <w:szCs w:val="28"/>
              </w:rPr>
              <w:t>……………………………………………</w:t>
            </w:r>
            <w:r>
              <w:rPr>
                <w:bCs/>
                <w:sz w:val="28"/>
                <w:szCs w:val="28"/>
              </w:rPr>
              <w:t>..</w:t>
            </w:r>
          </w:p>
          <w:p w:rsidR="0014133D" w:rsidRDefault="0014133D" w:rsidP="0014133D">
            <w:pPr>
              <w:tabs>
                <w:tab w:val="left" w:pos="352"/>
              </w:tabs>
              <w:ind w:left="313" w:hanging="313"/>
              <w:rPr>
                <w:rFonts w:ascii="Times New Roman" w:hAnsi="Times New Roman" w:cs="Times New Roman"/>
                <w:b/>
                <w:sz w:val="28"/>
                <w:szCs w:val="28"/>
              </w:rPr>
            </w:pPr>
          </w:p>
        </w:tc>
        <w:tc>
          <w:tcPr>
            <w:tcW w:w="986" w:type="dxa"/>
          </w:tcPr>
          <w:p w:rsidR="0014133D" w:rsidRPr="0014133D" w:rsidRDefault="0014133D" w:rsidP="005B3865">
            <w:pPr>
              <w:jc w:val="both"/>
              <w:rPr>
                <w:rFonts w:ascii="Times New Roman" w:hAnsi="Times New Roman" w:cs="Times New Roman"/>
                <w:sz w:val="28"/>
                <w:szCs w:val="28"/>
              </w:rPr>
            </w:pPr>
            <w:r w:rsidRPr="0014133D">
              <w:rPr>
                <w:rFonts w:ascii="Times New Roman" w:hAnsi="Times New Roman" w:cs="Times New Roman"/>
                <w:sz w:val="28"/>
                <w:szCs w:val="28"/>
              </w:rPr>
              <w:t>8</w:t>
            </w:r>
          </w:p>
        </w:tc>
      </w:tr>
      <w:tr w:rsidR="0014133D" w:rsidTr="0014133D">
        <w:tc>
          <w:tcPr>
            <w:tcW w:w="8359" w:type="dxa"/>
          </w:tcPr>
          <w:p w:rsidR="0014133D" w:rsidRDefault="0014133D" w:rsidP="005B3865">
            <w:pPr>
              <w:jc w:val="both"/>
              <w:rPr>
                <w:rFonts w:ascii="Times New Roman" w:hAnsi="Times New Roman" w:cs="Times New Roman"/>
                <w:b/>
                <w:sz w:val="28"/>
                <w:szCs w:val="28"/>
              </w:rPr>
            </w:pPr>
          </w:p>
        </w:tc>
        <w:tc>
          <w:tcPr>
            <w:tcW w:w="986" w:type="dxa"/>
          </w:tcPr>
          <w:p w:rsidR="0014133D" w:rsidRDefault="0014133D" w:rsidP="005B3865">
            <w:pPr>
              <w:jc w:val="both"/>
              <w:rPr>
                <w:rFonts w:ascii="Times New Roman" w:hAnsi="Times New Roman" w:cs="Times New Roman"/>
                <w:b/>
                <w:sz w:val="28"/>
                <w:szCs w:val="28"/>
              </w:rPr>
            </w:pPr>
          </w:p>
        </w:tc>
      </w:tr>
    </w:tbl>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14133D">
      <w:pPr>
        <w:spacing w:after="0" w:line="240" w:lineRule="auto"/>
        <w:ind w:firstLine="284"/>
        <w:jc w:val="both"/>
        <w:rPr>
          <w:rFonts w:ascii="Times New Roman" w:hAnsi="Times New Roman" w:cs="Times New Roman"/>
          <w:b/>
          <w:sz w:val="28"/>
          <w:szCs w:val="28"/>
        </w:rPr>
      </w:pPr>
    </w:p>
    <w:p w:rsidR="0014133D" w:rsidRDefault="0014133D" w:rsidP="0014133D">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5B3865" w:rsidRPr="005B3865" w:rsidRDefault="005B3865" w:rsidP="005B3865">
      <w:pPr>
        <w:spacing w:after="0" w:line="240" w:lineRule="auto"/>
        <w:ind w:firstLine="284"/>
        <w:jc w:val="both"/>
        <w:rPr>
          <w:rFonts w:ascii="Times New Roman" w:hAnsi="Times New Roman" w:cs="Times New Roman"/>
          <w:b/>
          <w:sz w:val="28"/>
          <w:szCs w:val="28"/>
        </w:rPr>
      </w:pPr>
      <w:r w:rsidRPr="005B3865">
        <w:rPr>
          <w:rFonts w:ascii="Times New Roman" w:hAnsi="Times New Roman" w:cs="Times New Roman"/>
          <w:b/>
          <w:sz w:val="28"/>
          <w:szCs w:val="28"/>
        </w:rPr>
        <w:t>Актуальность.</w:t>
      </w:r>
    </w:p>
    <w:p w:rsidR="00592642" w:rsidRPr="00747A9D" w:rsidRDefault="00592642"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 xml:space="preserve">Попадая </w:t>
      </w:r>
      <w:r w:rsidR="003170CD">
        <w:rPr>
          <w:rFonts w:ascii="Times New Roman" w:hAnsi="Times New Roman" w:cs="Times New Roman"/>
          <w:sz w:val="28"/>
          <w:szCs w:val="28"/>
        </w:rPr>
        <w:t xml:space="preserve"> </w:t>
      </w:r>
      <w:r w:rsidRPr="00747A9D">
        <w:rPr>
          <w:rFonts w:ascii="Times New Roman" w:hAnsi="Times New Roman" w:cs="Times New Roman"/>
          <w:sz w:val="28"/>
          <w:szCs w:val="28"/>
        </w:rPr>
        <w:t>в</w:t>
      </w:r>
      <w:r w:rsidR="003170CD">
        <w:rPr>
          <w:rFonts w:ascii="Times New Roman" w:hAnsi="Times New Roman" w:cs="Times New Roman"/>
          <w:sz w:val="28"/>
          <w:szCs w:val="28"/>
        </w:rPr>
        <w:t xml:space="preserve"> </w:t>
      </w:r>
      <w:r w:rsidRPr="00747A9D">
        <w:rPr>
          <w:rFonts w:ascii="Times New Roman" w:hAnsi="Times New Roman" w:cs="Times New Roman"/>
          <w:sz w:val="28"/>
          <w:szCs w:val="28"/>
        </w:rPr>
        <w:t xml:space="preserve"> темноту не всегда удается сразу найти выключатель освещения, особенно если он находится далеко от двери. Иногда полезно иметь возможность включить освещение дистанционно. Например, мне, чтобы дойти до дома ночью, нужно включить фонарь, освещающий дорогу или включить уличное освещение на загородной даче.</w:t>
      </w:r>
    </w:p>
    <w:p w:rsidR="00592642" w:rsidRPr="00747A9D" w:rsidRDefault="00592642"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 xml:space="preserve"> Выключатель, понятное дело, находится в доме. Как быть? Вопрос с включением освещения в автоматическом режиме становится особенно актуальным в осенние и зимние месяцы, когда солнце заходит очень рано и владельцы загородной недвижимости вынуждены возвращаться домой по темноте. </w:t>
      </w:r>
    </w:p>
    <w:p w:rsidR="00592642" w:rsidRPr="00747A9D" w:rsidRDefault="00592642"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В настоящее время на рынке есть готовые приборы включения и отключения освещения, и даже с датчиками движения. Во многих домах на лестничных площадках можно увидеть, как они работают.</w:t>
      </w:r>
    </w:p>
    <w:p w:rsidR="00592642" w:rsidRPr="00747A9D" w:rsidRDefault="00592642"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Но они не управляются дистанционно. Простые датчики освещенности включаются в темное время суток, при этом не экономится электроэнергия.</w:t>
      </w:r>
    </w:p>
    <w:p w:rsidR="00592642" w:rsidRPr="00747A9D" w:rsidRDefault="00592642"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 xml:space="preserve">Нам бы хотелось включить освещение звонком по мобильному телефону, причем свет должен гореть до тех пор, пока человек не дойдёт до дома. </w:t>
      </w:r>
    </w:p>
    <w:p w:rsidR="00B17CF6" w:rsidRPr="00B17CF6" w:rsidRDefault="00592642" w:rsidP="00B17CF6">
      <w:pPr>
        <w:spacing w:after="0" w:line="240" w:lineRule="auto"/>
        <w:ind w:firstLine="284"/>
        <w:jc w:val="both"/>
        <w:rPr>
          <w:rFonts w:ascii="Times New Roman" w:hAnsi="Times New Roman" w:cs="Times New Roman"/>
          <w:sz w:val="28"/>
          <w:szCs w:val="28"/>
        </w:rPr>
      </w:pPr>
      <w:r w:rsidRPr="00B17CF6">
        <w:rPr>
          <w:rFonts w:ascii="Times New Roman" w:hAnsi="Times New Roman" w:cs="Times New Roman"/>
          <w:sz w:val="28"/>
          <w:szCs w:val="28"/>
        </w:rPr>
        <w:t xml:space="preserve">Цель: </w:t>
      </w:r>
      <w:r w:rsidR="00B17CF6" w:rsidRPr="00B17CF6">
        <w:rPr>
          <w:rFonts w:ascii="Times New Roman" w:hAnsi="Times New Roman" w:cs="Times New Roman"/>
          <w:sz w:val="28"/>
          <w:szCs w:val="28"/>
        </w:rPr>
        <w:t>создание устройства, управляющего освещением посредством мобильного телефона.</w:t>
      </w:r>
    </w:p>
    <w:p w:rsidR="00592642" w:rsidRPr="00B17CF6" w:rsidRDefault="00592642" w:rsidP="00B17CF6">
      <w:pPr>
        <w:spacing w:after="0" w:line="240" w:lineRule="auto"/>
        <w:ind w:firstLine="284"/>
        <w:jc w:val="both"/>
        <w:rPr>
          <w:rFonts w:ascii="Times New Roman" w:hAnsi="Times New Roman" w:cs="Times New Roman"/>
          <w:sz w:val="28"/>
          <w:szCs w:val="28"/>
        </w:rPr>
      </w:pPr>
      <w:r w:rsidRPr="00B17CF6">
        <w:rPr>
          <w:rFonts w:ascii="Times New Roman" w:hAnsi="Times New Roman" w:cs="Times New Roman"/>
          <w:sz w:val="28"/>
          <w:szCs w:val="28"/>
        </w:rPr>
        <w:t>Задачи:</w:t>
      </w:r>
    </w:p>
    <w:p w:rsidR="002E21FD" w:rsidRPr="00B17CF6" w:rsidRDefault="00B17CF6" w:rsidP="00B17CF6">
      <w:pPr>
        <w:numPr>
          <w:ilvl w:val="0"/>
          <w:numId w:val="5"/>
        </w:numPr>
        <w:spacing w:after="0" w:line="240" w:lineRule="auto"/>
        <w:jc w:val="both"/>
        <w:rPr>
          <w:rFonts w:ascii="Times New Roman" w:eastAsia="Times New Roman" w:hAnsi="Times New Roman" w:cs="Times New Roman"/>
          <w:sz w:val="28"/>
          <w:szCs w:val="28"/>
          <w:lang w:eastAsia="ru-RU"/>
        </w:rPr>
      </w:pPr>
      <w:r w:rsidRPr="00B17CF6">
        <w:rPr>
          <w:rFonts w:ascii="Times New Roman" w:eastAsia="Times New Roman" w:hAnsi="Times New Roman" w:cs="Times New Roman"/>
          <w:sz w:val="28"/>
          <w:szCs w:val="28"/>
          <w:lang w:eastAsia="ru-RU"/>
        </w:rPr>
        <w:t>Изучить устройство фоторезисторов и фотодиодов</w:t>
      </w:r>
      <w:r>
        <w:rPr>
          <w:rFonts w:ascii="Times New Roman" w:eastAsia="Times New Roman" w:hAnsi="Times New Roman" w:cs="Times New Roman"/>
          <w:sz w:val="28"/>
          <w:szCs w:val="28"/>
          <w:lang w:eastAsia="ru-RU"/>
        </w:rPr>
        <w:t>;</w:t>
      </w:r>
    </w:p>
    <w:p w:rsidR="002E21FD" w:rsidRPr="00B17CF6" w:rsidRDefault="00B17CF6" w:rsidP="00B17CF6">
      <w:pPr>
        <w:numPr>
          <w:ilvl w:val="0"/>
          <w:numId w:val="5"/>
        </w:numPr>
        <w:spacing w:after="0" w:line="240" w:lineRule="auto"/>
        <w:jc w:val="both"/>
        <w:rPr>
          <w:rFonts w:ascii="Times New Roman" w:eastAsia="Times New Roman" w:hAnsi="Times New Roman" w:cs="Times New Roman"/>
          <w:sz w:val="28"/>
          <w:szCs w:val="28"/>
          <w:lang w:eastAsia="ru-RU"/>
        </w:rPr>
      </w:pPr>
      <w:r w:rsidRPr="00B17CF6">
        <w:rPr>
          <w:rFonts w:ascii="Times New Roman" w:eastAsia="Times New Roman" w:hAnsi="Times New Roman" w:cs="Times New Roman"/>
          <w:sz w:val="28"/>
          <w:szCs w:val="28"/>
          <w:lang w:eastAsia="ru-RU"/>
        </w:rPr>
        <w:t>Изучить рынок приборов управления освещением</w:t>
      </w:r>
      <w:r>
        <w:rPr>
          <w:rFonts w:ascii="Times New Roman" w:eastAsia="Times New Roman" w:hAnsi="Times New Roman" w:cs="Times New Roman"/>
          <w:sz w:val="28"/>
          <w:szCs w:val="28"/>
          <w:lang w:eastAsia="ru-RU"/>
        </w:rPr>
        <w:t>;</w:t>
      </w:r>
    </w:p>
    <w:p w:rsidR="002E21FD" w:rsidRPr="00B17CF6" w:rsidRDefault="00B17CF6" w:rsidP="00B17CF6">
      <w:pPr>
        <w:numPr>
          <w:ilvl w:val="0"/>
          <w:numId w:val="5"/>
        </w:numPr>
        <w:spacing w:after="0" w:line="240" w:lineRule="auto"/>
        <w:jc w:val="both"/>
        <w:rPr>
          <w:rFonts w:ascii="Times New Roman" w:eastAsia="Times New Roman" w:hAnsi="Times New Roman" w:cs="Times New Roman"/>
          <w:sz w:val="28"/>
          <w:szCs w:val="28"/>
          <w:lang w:eastAsia="ru-RU"/>
        </w:rPr>
      </w:pPr>
      <w:r w:rsidRPr="00B17CF6">
        <w:rPr>
          <w:rFonts w:ascii="Times New Roman" w:eastAsia="Times New Roman" w:hAnsi="Times New Roman" w:cs="Times New Roman"/>
          <w:sz w:val="28"/>
          <w:szCs w:val="28"/>
          <w:lang w:eastAsia="ru-RU"/>
        </w:rPr>
        <w:t>Подготовить элементную базу для монтажа, наладки и эксплуатации устройства</w:t>
      </w:r>
      <w:r>
        <w:rPr>
          <w:rFonts w:ascii="Times New Roman" w:eastAsia="Times New Roman" w:hAnsi="Times New Roman" w:cs="Times New Roman"/>
          <w:sz w:val="28"/>
          <w:szCs w:val="28"/>
          <w:lang w:eastAsia="ru-RU"/>
        </w:rPr>
        <w:t>;</w:t>
      </w:r>
    </w:p>
    <w:p w:rsidR="002E21FD" w:rsidRPr="00B17CF6" w:rsidRDefault="00B17CF6" w:rsidP="00B17CF6">
      <w:pPr>
        <w:numPr>
          <w:ilvl w:val="0"/>
          <w:numId w:val="5"/>
        </w:numPr>
        <w:spacing w:after="0" w:line="240" w:lineRule="auto"/>
        <w:jc w:val="both"/>
        <w:rPr>
          <w:rFonts w:ascii="Times New Roman" w:eastAsia="Times New Roman" w:hAnsi="Times New Roman" w:cs="Times New Roman"/>
          <w:sz w:val="28"/>
          <w:szCs w:val="28"/>
          <w:lang w:eastAsia="ru-RU"/>
        </w:rPr>
      </w:pPr>
      <w:r w:rsidRPr="00B17CF6">
        <w:rPr>
          <w:rFonts w:ascii="Times New Roman" w:eastAsia="Times New Roman" w:hAnsi="Times New Roman" w:cs="Times New Roman"/>
          <w:sz w:val="28"/>
          <w:szCs w:val="28"/>
          <w:lang w:eastAsia="ru-RU"/>
        </w:rPr>
        <w:t>Собрать электрическую схему</w:t>
      </w:r>
      <w:r>
        <w:rPr>
          <w:rFonts w:ascii="Times New Roman" w:eastAsia="Times New Roman" w:hAnsi="Times New Roman" w:cs="Times New Roman"/>
          <w:sz w:val="28"/>
          <w:szCs w:val="28"/>
          <w:lang w:eastAsia="ru-RU"/>
        </w:rPr>
        <w:t>;</w:t>
      </w:r>
    </w:p>
    <w:p w:rsidR="002E21FD" w:rsidRPr="00B17CF6" w:rsidRDefault="00B17CF6" w:rsidP="00B17CF6">
      <w:pPr>
        <w:numPr>
          <w:ilvl w:val="0"/>
          <w:numId w:val="5"/>
        </w:numPr>
        <w:spacing w:after="0" w:line="240" w:lineRule="auto"/>
        <w:jc w:val="both"/>
        <w:rPr>
          <w:rFonts w:ascii="Times New Roman" w:eastAsia="Times New Roman" w:hAnsi="Times New Roman" w:cs="Times New Roman"/>
          <w:sz w:val="28"/>
          <w:szCs w:val="28"/>
          <w:lang w:eastAsia="ru-RU"/>
        </w:rPr>
      </w:pPr>
      <w:r w:rsidRPr="00B17CF6">
        <w:rPr>
          <w:rFonts w:ascii="Times New Roman" w:eastAsia="Times New Roman" w:hAnsi="Times New Roman" w:cs="Times New Roman"/>
          <w:sz w:val="28"/>
          <w:szCs w:val="28"/>
          <w:lang w:eastAsia="ru-RU"/>
        </w:rPr>
        <w:t>Ввести электрическую схему в эксплуатацию</w:t>
      </w:r>
      <w:r>
        <w:rPr>
          <w:rFonts w:ascii="Times New Roman" w:eastAsia="Times New Roman" w:hAnsi="Times New Roman" w:cs="Times New Roman"/>
          <w:sz w:val="28"/>
          <w:szCs w:val="28"/>
          <w:lang w:eastAsia="ru-RU"/>
        </w:rPr>
        <w:t>.</w:t>
      </w:r>
    </w:p>
    <w:p w:rsidR="00592642" w:rsidRPr="00747A9D" w:rsidRDefault="00592642" w:rsidP="005B3865">
      <w:pPr>
        <w:spacing w:after="0" w:line="240" w:lineRule="auto"/>
        <w:ind w:firstLine="284"/>
        <w:jc w:val="both"/>
        <w:rPr>
          <w:rFonts w:ascii="Times New Roman" w:hAnsi="Times New Roman" w:cs="Times New Roman"/>
          <w:sz w:val="28"/>
          <w:szCs w:val="28"/>
        </w:rPr>
      </w:pPr>
      <w:r w:rsidRPr="00747A9D">
        <w:rPr>
          <w:rFonts w:ascii="Times New Roman" w:eastAsiaTheme="majorEastAsia" w:hAnsi="Times New Roman" w:cs="Times New Roman"/>
          <w:sz w:val="28"/>
          <w:szCs w:val="28"/>
        </w:rPr>
        <w:t>Предмет исследования:</w:t>
      </w:r>
      <w:r w:rsidR="00B17CF6">
        <w:rPr>
          <w:rFonts w:ascii="Times New Roman" w:hAnsi="Times New Roman" w:cs="Times New Roman"/>
          <w:sz w:val="28"/>
          <w:szCs w:val="28"/>
        </w:rPr>
        <w:t xml:space="preserve"> б</w:t>
      </w:r>
      <w:r w:rsidRPr="00747A9D">
        <w:rPr>
          <w:rFonts w:ascii="Times New Roman" w:hAnsi="Times New Roman" w:cs="Times New Roman"/>
          <w:sz w:val="28"/>
          <w:szCs w:val="28"/>
        </w:rPr>
        <w:t>еспроводное устройство дистанционного управления состоящего из передатчика и приемника. </w:t>
      </w:r>
    </w:p>
    <w:p w:rsidR="00592642" w:rsidRPr="00747A9D" w:rsidRDefault="00592642"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Объект исследования: датчик освещенности.</w:t>
      </w:r>
    </w:p>
    <w:p w:rsidR="00592642" w:rsidRPr="00747A9D" w:rsidRDefault="00B17CF6" w:rsidP="005B386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Гипотеза: м</w:t>
      </w:r>
      <w:r w:rsidR="00592642" w:rsidRPr="00747A9D">
        <w:rPr>
          <w:rFonts w:ascii="Times New Roman" w:hAnsi="Times New Roman" w:cs="Times New Roman"/>
          <w:sz w:val="28"/>
          <w:szCs w:val="28"/>
        </w:rPr>
        <w:t>ожно создать устройство, которое включает свет с помощью мобильного телефона.</w:t>
      </w:r>
    </w:p>
    <w:p w:rsidR="00592642" w:rsidRPr="00747A9D" w:rsidRDefault="00592642"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В работе были использованы следующие методы: статистическая обработка данных, сравнительная характеристика данных, эксперимент.</w:t>
      </w:r>
    </w:p>
    <w:p w:rsidR="003651BF" w:rsidRDefault="00592642"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lastRenderedPageBreak/>
        <w:t>Изучив рынок устройств управления освещением. Мы пришли к следующим выводам: данные датчики основаны на ф</w:t>
      </w:r>
      <w:r w:rsidRPr="00747A9D">
        <w:rPr>
          <w:rFonts w:ascii="Times New Roman" w:hAnsi="Times New Roman" w:cs="Times New Roman"/>
          <w:bCs/>
          <w:sz w:val="28"/>
          <w:szCs w:val="28"/>
        </w:rPr>
        <w:t xml:space="preserve">отосе́нсорах. Фотосенсор - это </w:t>
      </w:r>
      <w:r w:rsidRPr="00747A9D">
        <w:rPr>
          <w:rFonts w:ascii="Times New Roman" w:hAnsi="Times New Roman" w:cs="Times New Roman"/>
          <w:sz w:val="28"/>
          <w:szCs w:val="28"/>
        </w:rPr>
        <w:t xml:space="preserve">светочувствительное квантовое устройство, предназначенное для преобразования светового потока в электрический сигнал. </w:t>
      </w:r>
      <w:r w:rsidR="004E58A4" w:rsidRPr="00747A9D">
        <w:rPr>
          <w:rFonts w:ascii="Times New Roman" w:hAnsi="Times New Roman" w:cs="Times New Roman"/>
          <w:sz w:val="28"/>
          <w:szCs w:val="28"/>
        </w:rPr>
        <w:t xml:space="preserve">Фотосенсоры создаются на фоторезисторах и фотодиодах. </w:t>
      </w:r>
    </w:p>
    <w:p w:rsidR="003651BF" w:rsidRDefault="003651BF"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14133D" w:rsidRDefault="0014133D" w:rsidP="005B3865">
      <w:pPr>
        <w:spacing w:after="0" w:line="240" w:lineRule="auto"/>
        <w:ind w:firstLine="284"/>
        <w:jc w:val="both"/>
        <w:rPr>
          <w:rFonts w:ascii="Times New Roman" w:hAnsi="Times New Roman" w:cs="Times New Roman"/>
          <w:b/>
          <w:sz w:val="28"/>
          <w:szCs w:val="28"/>
        </w:rPr>
      </w:pPr>
    </w:p>
    <w:p w:rsidR="003651BF" w:rsidRDefault="003651BF" w:rsidP="005B3865">
      <w:pPr>
        <w:spacing w:after="0" w:line="240" w:lineRule="auto"/>
        <w:ind w:firstLine="284"/>
        <w:jc w:val="both"/>
        <w:rPr>
          <w:rFonts w:ascii="Times New Roman" w:hAnsi="Times New Roman" w:cs="Times New Roman"/>
          <w:b/>
          <w:sz w:val="28"/>
          <w:szCs w:val="28"/>
        </w:rPr>
      </w:pPr>
      <w:r w:rsidRPr="003651BF">
        <w:rPr>
          <w:rFonts w:ascii="Times New Roman" w:hAnsi="Times New Roman" w:cs="Times New Roman"/>
          <w:b/>
          <w:sz w:val="28"/>
          <w:szCs w:val="28"/>
        </w:rPr>
        <w:t>Фоторезистор. Устройство и принцип работы.</w:t>
      </w:r>
    </w:p>
    <w:p w:rsidR="005B3865" w:rsidRDefault="005B3865" w:rsidP="005B3865">
      <w:pPr>
        <w:spacing w:after="0" w:line="240" w:lineRule="auto"/>
        <w:ind w:firstLine="284"/>
        <w:jc w:val="center"/>
        <w:rPr>
          <w:rFonts w:ascii="Times New Roman" w:hAnsi="Times New Roman" w:cs="Times New Roman"/>
          <w:b/>
          <w:sz w:val="28"/>
          <w:szCs w:val="28"/>
        </w:rPr>
      </w:pPr>
      <w:r w:rsidRPr="005B3865">
        <w:rPr>
          <w:rFonts w:ascii="Times New Roman" w:hAnsi="Times New Roman" w:cs="Times New Roman"/>
          <w:b/>
          <w:noProof/>
          <w:sz w:val="28"/>
          <w:szCs w:val="28"/>
          <w:lang w:eastAsia="ru-RU"/>
        </w:rPr>
        <w:drawing>
          <wp:inline distT="0" distB="0" distL="0" distR="0">
            <wp:extent cx="4762497" cy="1419225"/>
            <wp:effectExtent l="0" t="0" r="635" b="0"/>
            <wp:docPr id="22532" name="Picture 4" descr="http://www.tme.eu/html/gfx/ramka_4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4" descr="http://www.tme.eu/html/gfx/ramka_4029.jpg"/>
                    <pic:cNvPicPr>
                      <a:picLocks noChangeAspect="1" noChangeArrowheads="1"/>
                    </pic:cNvPicPr>
                  </pic:nvPicPr>
                  <pic:blipFill rotWithShape="1">
                    <a:blip r:embed="rId8" cstate="print"/>
                    <a:srcRect b="10241"/>
                    <a:stretch/>
                  </pic:blipFill>
                  <pic:spPr bwMode="auto">
                    <a:xfrm>
                      <a:off x="0" y="0"/>
                      <a:ext cx="4762500" cy="1419226"/>
                    </a:xfrm>
                    <a:prstGeom prst="rect">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B3865" w:rsidRPr="005B3865" w:rsidRDefault="005B3865" w:rsidP="005B3865">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Рис.1.</w:t>
      </w:r>
    </w:p>
    <w:p w:rsidR="003903F2" w:rsidRPr="00747A9D" w:rsidRDefault="004E58A4"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Ф</w:t>
      </w:r>
      <w:r w:rsidR="00592642" w:rsidRPr="00747A9D">
        <w:rPr>
          <w:rFonts w:ascii="Times New Roman" w:hAnsi="Times New Roman" w:cs="Times New Roman"/>
          <w:sz w:val="28"/>
          <w:szCs w:val="28"/>
        </w:rPr>
        <w:t xml:space="preserve">оторезистор меняющий свое сопротивление в зависимости </w:t>
      </w:r>
      <w:r w:rsidR="002C5785" w:rsidRPr="00747A9D">
        <w:rPr>
          <w:rFonts w:ascii="Times New Roman" w:hAnsi="Times New Roman" w:cs="Times New Roman"/>
          <w:sz w:val="28"/>
          <w:szCs w:val="28"/>
        </w:rPr>
        <w:t xml:space="preserve">от </w:t>
      </w:r>
      <w:r w:rsidR="00592642" w:rsidRPr="00747A9D">
        <w:rPr>
          <w:rFonts w:ascii="Times New Roman" w:hAnsi="Times New Roman" w:cs="Times New Roman"/>
          <w:sz w:val="28"/>
          <w:szCs w:val="28"/>
        </w:rPr>
        <w:t>освещенности</w:t>
      </w:r>
      <w:r w:rsidR="002C5785" w:rsidRPr="00747A9D">
        <w:rPr>
          <w:rFonts w:ascii="Times New Roman" w:hAnsi="Times New Roman" w:cs="Times New Roman"/>
          <w:sz w:val="28"/>
          <w:szCs w:val="28"/>
        </w:rPr>
        <w:t xml:space="preserve">. Фоторезистор, представляет собой полупроводниковый резистор, омическое сопротивление которого определяется степенью освещенности. </w:t>
      </w:r>
    </w:p>
    <w:p w:rsidR="002C5785" w:rsidRPr="00747A9D" w:rsidRDefault="002C5785"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В основе принципа действия фоторезисторов лежит явление фотопроводимости полупроводников. Фотопроводимость — увеличение электрической проводимости полупроводника под действием света.</w:t>
      </w:r>
      <w:r w:rsidR="003170CD">
        <w:rPr>
          <w:rFonts w:ascii="Times New Roman" w:hAnsi="Times New Roman" w:cs="Times New Roman"/>
          <w:sz w:val="28"/>
          <w:szCs w:val="28"/>
        </w:rPr>
        <w:t xml:space="preserve"> </w:t>
      </w:r>
      <w:r w:rsidRPr="00747A9D">
        <w:rPr>
          <w:rFonts w:ascii="Times New Roman" w:hAnsi="Times New Roman" w:cs="Times New Roman"/>
          <w:sz w:val="28"/>
          <w:szCs w:val="28"/>
        </w:rPr>
        <w:t xml:space="preserve">Под воздействием светового потока электрическое сопротивление слоя меняется в несколько раз (у некоторых типов фотосопротивлений оно уменьшается на два-три порядка). </w:t>
      </w:r>
      <w:r w:rsidR="003903F2" w:rsidRPr="00747A9D">
        <w:rPr>
          <w:rFonts w:ascii="Times New Roman" w:hAnsi="Times New Roman" w:cs="Times New Roman"/>
          <w:sz w:val="28"/>
          <w:szCs w:val="28"/>
        </w:rPr>
        <w:t>Причина фотопроводимости — увеличение концентрации носителей заряда — электронов в зоне проводимости и дырок в валентной зоне. Светочувствительный слой полупроводникового материала в таких сопротивлениях помещен между двумя токопроводящими электродами. Под воздействием светового потока электрическое сопротивление слоя меняется в несколько раз (у некоторых типов фотосопротивлений оно уменьшается на два-три порядка). В зависимости от применяемого слоя полупроводникового материала ф</w:t>
      </w:r>
      <w:r w:rsidR="003170CD">
        <w:rPr>
          <w:rFonts w:ascii="Times New Roman" w:hAnsi="Times New Roman" w:cs="Times New Roman"/>
          <w:sz w:val="28"/>
          <w:szCs w:val="28"/>
        </w:rPr>
        <w:t xml:space="preserve">отосопротивления подразделяются </w:t>
      </w:r>
      <w:r w:rsidR="003903F2" w:rsidRPr="00747A9D">
        <w:rPr>
          <w:rFonts w:ascii="Times New Roman" w:hAnsi="Times New Roman" w:cs="Times New Roman"/>
          <w:sz w:val="28"/>
          <w:szCs w:val="28"/>
        </w:rPr>
        <w:t>на сернисто-свинцовые, сернисто-кадмиевые, сернисто-висмутовые и поликристаллические селено-кадмиевые. Фотосопротивления обладают высокой чувствительностью, стабильностью, они экономичны и надежны в эксплуатации. В целом ряде случаев они с успехом заменяют вакуумные и газонаполненные фотоэлементы.</w:t>
      </w:r>
    </w:p>
    <w:p w:rsidR="003903F2" w:rsidRPr="00747A9D" w:rsidRDefault="003903F2" w:rsidP="005B3865">
      <w:pPr>
        <w:pStyle w:val="a8"/>
        <w:spacing w:before="0" w:beforeAutospacing="0" w:after="0" w:afterAutospacing="0"/>
        <w:ind w:firstLine="284"/>
        <w:jc w:val="both"/>
        <w:rPr>
          <w:sz w:val="28"/>
          <w:szCs w:val="28"/>
        </w:rPr>
      </w:pPr>
      <w:r w:rsidRPr="00747A9D">
        <w:rPr>
          <w:sz w:val="28"/>
          <w:szCs w:val="28"/>
        </w:rPr>
        <w:t>При определенном освещении сопротивление фотоэлемента уменьшается, а, следовательно, сила тока в цепи возрастает, достигая значения, достаточного для работы какого-либо</w:t>
      </w:r>
      <w:r w:rsidR="003170CD">
        <w:rPr>
          <w:sz w:val="28"/>
          <w:szCs w:val="28"/>
        </w:rPr>
        <w:t xml:space="preserve"> </w:t>
      </w:r>
      <w:r w:rsidRPr="00747A9D">
        <w:rPr>
          <w:sz w:val="28"/>
          <w:szCs w:val="28"/>
        </w:rPr>
        <w:t xml:space="preserve">устройства (схематично показано в </w:t>
      </w:r>
      <w:r w:rsidRPr="00747A9D">
        <w:rPr>
          <w:sz w:val="28"/>
          <w:szCs w:val="28"/>
        </w:rPr>
        <w:lastRenderedPageBreak/>
        <w:t>виде некоторого сопротивления нагрузки). Полезный сигнал для дальнейшего усиления или управления другими устройствами снимают параллельно R</w:t>
      </w:r>
      <w:r w:rsidRPr="00747A9D">
        <w:rPr>
          <w:sz w:val="28"/>
          <w:szCs w:val="28"/>
          <w:vertAlign w:val="subscript"/>
        </w:rPr>
        <w:t>Harp</w:t>
      </w:r>
      <w:r w:rsidRPr="00747A9D">
        <w:rPr>
          <w:sz w:val="28"/>
          <w:szCs w:val="28"/>
        </w:rPr>
        <w:t>.</w:t>
      </w:r>
    </w:p>
    <w:p w:rsidR="003903F2" w:rsidRPr="00747A9D" w:rsidRDefault="003903F2" w:rsidP="00941A43">
      <w:pPr>
        <w:pStyle w:val="a8"/>
        <w:spacing w:before="0" w:beforeAutospacing="0" w:after="0" w:afterAutospacing="0"/>
        <w:ind w:firstLine="284"/>
        <w:jc w:val="center"/>
        <w:rPr>
          <w:sz w:val="28"/>
          <w:szCs w:val="28"/>
        </w:rPr>
      </w:pPr>
      <w:r w:rsidRPr="00747A9D">
        <w:rPr>
          <w:noProof/>
          <w:sz w:val="28"/>
          <w:szCs w:val="28"/>
        </w:rPr>
        <w:drawing>
          <wp:inline distT="0" distB="0" distL="0" distR="0">
            <wp:extent cx="3533775" cy="21580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308" t="32670" r="65687" b="51296"/>
                    <a:stretch/>
                  </pic:blipFill>
                  <pic:spPr bwMode="auto">
                    <a:xfrm>
                      <a:off x="0" y="0"/>
                      <a:ext cx="3545945" cy="216546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47A9D" w:rsidRPr="00747A9D" w:rsidRDefault="00747A9D" w:rsidP="005B3865">
      <w:pPr>
        <w:pStyle w:val="a8"/>
        <w:spacing w:before="0" w:beforeAutospacing="0" w:after="0" w:afterAutospacing="0"/>
        <w:ind w:firstLine="284"/>
        <w:jc w:val="center"/>
        <w:rPr>
          <w:sz w:val="28"/>
          <w:szCs w:val="28"/>
        </w:rPr>
      </w:pPr>
      <w:r w:rsidRPr="00747A9D">
        <w:rPr>
          <w:sz w:val="28"/>
          <w:szCs w:val="28"/>
        </w:rPr>
        <w:t>Рис.</w:t>
      </w:r>
      <w:r w:rsidR="005B3865">
        <w:rPr>
          <w:sz w:val="28"/>
          <w:szCs w:val="28"/>
        </w:rPr>
        <w:t>2</w:t>
      </w:r>
    </w:p>
    <w:p w:rsidR="003903F2" w:rsidRPr="00747A9D" w:rsidRDefault="003903F2" w:rsidP="00941A43">
      <w:pPr>
        <w:pStyle w:val="a8"/>
        <w:spacing w:before="0" w:beforeAutospacing="0" w:after="0" w:afterAutospacing="0"/>
        <w:ind w:firstLine="284"/>
        <w:jc w:val="center"/>
        <w:rPr>
          <w:sz w:val="28"/>
          <w:szCs w:val="28"/>
        </w:rPr>
      </w:pPr>
      <w:r w:rsidRPr="00747A9D">
        <w:rPr>
          <w:noProof/>
          <w:sz w:val="28"/>
          <w:szCs w:val="28"/>
        </w:rPr>
        <w:drawing>
          <wp:inline distT="0" distB="0" distL="0" distR="0">
            <wp:extent cx="4305300" cy="271292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506" t="52913" r="64084" b="28648"/>
                    <a:stretch/>
                  </pic:blipFill>
                  <pic:spPr bwMode="auto">
                    <a:xfrm>
                      <a:off x="0" y="0"/>
                      <a:ext cx="4309342" cy="271547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47A9D" w:rsidRPr="00747A9D" w:rsidRDefault="00747A9D" w:rsidP="005B3865">
      <w:pPr>
        <w:pStyle w:val="a8"/>
        <w:spacing w:before="0" w:beforeAutospacing="0" w:after="0" w:afterAutospacing="0"/>
        <w:ind w:firstLine="284"/>
        <w:jc w:val="center"/>
        <w:rPr>
          <w:sz w:val="28"/>
          <w:szCs w:val="28"/>
        </w:rPr>
      </w:pPr>
      <w:r w:rsidRPr="00747A9D">
        <w:rPr>
          <w:sz w:val="28"/>
          <w:szCs w:val="28"/>
        </w:rPr>
        <w:t>Рис.</w:t>
      </w:r>
      <w:r w:rsidR="005B3865">
        <w:rPr>
          <w:sz w:val="28"/>
          <w:szCs w:val="28"/>
        </w:rPr>
        <w:t>3</w:t>
      </w:r>
    </w:p>
    <w:p w:rsidR="003903F2" w:rsidRPr="00747A9D" w:rsidRDefault="003903F2" w:rsidP="00941A43">
      <w:pPr>
        <w:pStyle w:val="a8"/>
        <w:spacing w:before="0" w:beforeAutospacing="0" w:after="0" w:afterAutospacing="0"/>
        <w:ind w:firstLine="284"/>
        <w:jc w:val="center"/>
        <w:rPr>
          <w:sz w:val="28"/>
          <w:szCs w:val="28"/>
        </w:rPr>
      </w:pPr>
      <w:r w:rsidRPr="00747A9D">
        <w:rPr>
          <w:noProof/>
          <w:sz w:val="28"/>
          <w:szCs w:val="28"/>
        </w:rPr>
        <w:drawing>
          <wp:inline distT="0" distB="0" distL="0" distR="0">
            <wp:extent cx="3057525" cy="228730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119" t="55719" r="60876" b="24639"/>
                    <a:stretch/>
                  </pic:blipFill>
                  <pic:spPr bwMode="auto">
                    <a:xfrm>
                      <a:off x="0" y="0"/>
                      <a:ext cx="3059395" cy="228870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903F2" w:rsidRPr="00747A9D" w:rsidRDefault="005B3865" w:rsidP="005B3865">
      <w:pPr>
        <w:pStyle w:val="a8"/>
        <w:spacing w:before="0" w:beforeAutospacing="0" w:after="0" w:afterAutospacing="0"/>
        <w:ind w:firstLine="284"/>
        <w:jc w:val="both"/>
        <w:rPr>
          <w:sz w:val="28"/>
          <w:szCs w:val="28"/>
        </w:rPr>
      </w:pPr>
      <w:r>
        <w:rPr>
          <w:sz w:val="28"/>
          <w:szCs w:val="28"/>
        </w:rPr>
        <w:t>Рис.4</w:t>
      </w:r>
      <w:r w:rsidR="003903F2" w:rsidRPr="00747A9D">
        <w:rPr>
          <w:sz w:val="28"/>
          <w:szCs w:val="28"/>
        </w:rPr>
        <w:t>Схема подключения фоторезистора к источнику питания</w:t>
      </w:r>
    </w:p>
    <w:p w:rsidR="003651BF" w:rsidRDefault="003651BF" w:rsidP="005B3865">
      <w:pPr>
        <w:spacing w:after="0" w:line="240" w:lineRule="auto"/>
        <w:ind w:firstLine="284"/>
        <w:jc w:val="both"/>
        <w:rPr>
          <w:rFonts w:ascii="Times New Roman" w:hAnsi="Times New Roman" w:cs="Times New Roman"/>
          <w:b/>
          <w:sz w:val="28"/>
          <w:szCs w:val="28"/>
        </w:rPr>
      </w:pPr>
    </w:p>
    <w:p w:rsidR="003651BF" w:rsidRDefault="003651BF" w:rsidP="005B3865">
      <w:pPr>
        <w:spacing w:after="0" w:line="240" w:lineRule="auto"/>
        <w:ind w:firstLine="284"/>
        <w:jc w:val="both"/>
        <w:rPr>
          <w:rFonts w:ascii="Times New Roman" w:hAnsi="Times New Roman" w:cs="Times New Roman"/>
          <w:b/>
          <w:sz w:val="28"/>
          <w:szCs w:val="28"/>
        </w:rPr>
      </w:pPr>
      <w:r w:rsidRPr="003651BF">
        <w:rPr>
          <w:rFonts w:ascii="Times New Roman" w:hAnsi="Times New Roman" w:cs="Times New Roman"/>
          <w:b/>
          <w:sz w:val="28"/>
          <w:szCs w:val="28"/>
        </w:rPr>
        <w:t>Фотодиод.</w:t>
      </w:r>
      <w:r>
        <w:rPr>
          <w:rFonts w:ascii="Times New Roman" w:hAnsi="Times New Roman" w:cs="Times New Roman"/>
          <w:b/>
          <w:sz w:val="28"/>
          <w:szCs w:val="28"/>
        </w:rPr>
        <w:t xml:space="preserve"> Устройство и принцип работы.</w:t>
      </w:r>
    </w:p>
    <w:p w:rsidR="00941A43" w:rsidRDefault="00941A43" w:rsidP="00941A43">
      <w:pPr>
        <w:spacing w:after="0" w:line="240" w:lineRule="auto"/>
        <w:ind w:firstLine="284"/>
        <w:jc w:val="center"/>
        <w:rPr>
          <w:rFonts w:ascii="Times New Roman" w:hAnsi="Times New Roman" w:cs="Times New Roman"/>
          <w:b/>
          <w:sz w:val="28"/>
          <w:szCs w:val="28"/>
        </w:rPr>
      </w:pPr>
      <w:r w:rsidRPr="00941A43">
        <w:rPr>
          <w:rFonts w:ascii="Times New Roman" w:hAnsi="Times New Roman" w:cs="Times New Roman"/>
          <w:b/>
          <w:noProof/>
          <w:sz w:val="28"/>
          <w:szCs w:val="28"/>
          <w:lang w:eastAsia="ru-RU"/>
        </w:rPr>
        <w:lastRenderedPageBreak/>
        <w:drawing>
          <wp:inline distT="0" distB="0" distL="0" distR="0">
            <wp:extent cx="3778394" cy="2379899"/>
            <wp:effectExtent l="0" t="0" r="0" b="1905"/>
            <wp:docPr id="1026" name="Picture 2" descr="http://zoom-ec.ru/upload/iblock/35e/35e2c8909665e503c11f830b788ce0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zoom-ec.ru/upload/iblock/35e/35e2c8909665e503c11f830b788ce0cf.jpg"/>
                    <pic:cNvPicPr>
                      <a:picLocks noChangeAspect="1" noChangeArrowheads="1"/>
                    </pic:cNvPicPr>
                  </pic:nvPicPr>
                  <pic:blipFill>
                    <a:blip r:embed="rId11">
                      <a:extLst/>
                    </a:blip>
                    <a:srcRect/>
                    <a:stretch>
                      <a:fillRect/>
                    </a:stretch>
                  </pic:blipFill>
                  <pic:spPr bwMode="auto">
                    <a:xfrm>
                      <a:off x="0" y="0"/>
                      <a:ext cx="3778394" cy="2379899"/>
                    </a:xfrm>
                    <a:prstGeom prst="rect">
                      <a:avLst/>
                    </a:prstGeom>
                    <a:ln>
                      <a:noFill/>
                    </a:ln>
                    <a:effectLst>
                      <a:softEdge rad="112500"/>
                    </a:effectLst>
                    <a:extLst/>
                  </pic:spPr>
                </pic:pic>
              </a:graphicData>
            </a:graphic>
          </wp:inline>
        </w:drawing>
      </w:r>
    </w:p>
    <w:p w:rsidR="00941A43" w:rsidRPr="00941A43" w:rsidRDefault="00941A43" w:rsidP="00941A43">
      <w:pPr>
        <w:spacing w:after="0" w:line="240" w:lineRule="auto"/>
        <w:ind w:firstLine="284"/>
        <w:jc w:val="center"/>
        <w:rPr>
          <w:rFonts w:ascii="Times New Roman" w:hAnsi="Times New Roman" w:cs="Times New Roman"/>
          <w:sz w:val="28"/>
          <w:szCs w:val="28"/>
        </w:rPr>
      </w:pPr>
      <w:r w:rsidRPr="00941A43">
        <w:rPr>
          <w:rFonts w:ascii="Times New Roman" w:hAnsi="Times New Roman" w:cs="Times New Roman"/>
          <w:sz w:val="28"/>
          <w:szCs w:val="28"/>
        </w:rPr>
        <w:t>Рис.5</w:t>
      </w:r>
    </w:p>
    <w:p w:rsidR="00592642" w:rsidRPr="00747A9D" w:rsidRDefault="003651BF" w:rsidP="005B386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Ф</w:t>
      </w:r>
      <w:r w:rsidR="00592642" w:rsidRPr="00747A9D">
        <w:rPr>
          <w:rFonts w:ascii="Times New Roman" w:hAnsi="Times New Roman" w:cs="Times New Roman"/>
          <w:sz w:val="28"/>
          <w:szCs w:val="28"/>
        </w:rPr>
        <w:t>отодиод</w:t>
      </w:r>
      <w:r>
        <w:rPr>
          <w:rFonts w:ascii="Times New Roman" w:hAnsi="Times New Roman" w:cs="Times New Roman"/>
          <w:sz w:val="28"/>
          <w:szCs w:val="28"/>
        </w:rPr>
        <w:t>,</w:t>
      </w:r>
      <w:r w:rsidR="00592642" w:rsidRPr="00747A9D">
        <w:rPr>
          <w:rFonts w:ascii="Times New Roman" w:hAnsi="Times New Roman" w:cs="Times New Roman"/>
          <w:sz w:val="28"/>
          <w:szCs w:val="28"/>
        </w:rPr>
        <w:t xml:space="preserve"> который преобразует попавший на его фоточувствительную область свет в электрический заряд за счёт процессов в p-n-переходе. </w:t>
      </w:r>
    </w:p>
    <w:p w:rsidR="003651BF" w:rsidRDefault="006F16CE" w:rsidP="005B3865">
      <w:pPr>
        <w:spacing w:after="0" w:line="240" w:lineRule="auto"/>
        <w:ind w:firstLine="284"/>
        <w:jc w:val="both"/>
        <w:rPr>
          <w:rFonts w:ascii="Times New Roman" w:hAnsi="Times New Roman" w:cs="Times New Roman"/>
          <w:sz w:val="28"/>
          <w:szCs w:val="28"/>
        </w:rPr>
      </w:pPr>
      <w:r w:rsidRPr="00747A9D">
        <w:rPr>
          <w:rFonts w:ascii="Times New Roman" w:eastAsia="Times New Roman" w:hAnsi="Times New Roman" w:cs="Times New Roman"/>
          <w:sz w:val="28"/>
          <w:szCs w:val="28"/>
          <w:lang w:eastAsia="ru-RU"/>
        </w:rPr>
        <w:t xml:space="preserve">Простой фотодиод является обыкновенным полупроводниковым диодом с р-п-переходом, на который оказывает действие оптическое излучение. При полном отсутствии светового потока, диод находится в состоянии равновесия и обладает обычными свойствами. </w:t>
      </w:r>
      <w:r w:rsidR="00D735D6" w:rsidRPr="00747A9D">
        <w:rPr>
          <w:rFonts w:ascii="Times New Roman" w:hAnsi="Times New Roman" w:cs="Times New Roman"/>
          <w:sz w:val="28"/>
          <w:szCs w:val="28"/>
        </w:rPr>
        <w:t xml:space="preserve">Действие излучения направлено перпендикулярно относительно плоскости, где расположен р-п-переход. </w:t>
      </w:r>
    </w:p>
    <w:p w:rsidR="003651BF" w:rsidRDefault="003651BF" w:rsidP="005B3865">
      <w:pPr>
        <w:spacing w:after="0" w:line="240" w:lineRule="auto"/>
        <w:ind w:firstLine="284"/>
        <w:jc w:val="both"/>
        <w:rPr>
          <w:rFonts w:ascii="Times New Roman" w:hAnsi="Times New Roman" w:cs="Times New Roman"/>
          <w:sz w:val="28"/>
          <w:szCs w:val="28"/>
        </w:rPr>
      </w:pPr>
    </w:p>
    <w:p w:rsidR="003651BF" w:rsidRDefault="003651BF" w:rsidP="00941A43">
      <w:pPr>
        <w:spacing w:after="0" w:line="240" w:lineRule="auto"/>
        <w:ind w:firstLine="284"/>
        <w:jc w:val="center"/>
        <w:rPr>
          <w:rFonts w:ascii="Times New Roman" w:hAnsi="Times New Roman" w:cs="Times New Roman"/>
          <w:sz w:val="28"/>
          <w:szCs w:val="28"/>
        </w:rPr>
      </w:pPr>
      <w:r>
        <w:rPr>
          <w:noProof/>
          <w:lang w:eastAsia="ru-RU"/>
        </w:rPr>
        <w:drawing>
          <wp:inline distT="0" distB="0" distL="0" distR="0">
            <wp:extent cx="3794352" cy="1609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343" t="54917" r="44201" b="31053"/>
                    <a:stretch/>
                  </pic:blipFill>
                  <pic:spPr bwMode="auto">
                    <a:xfrm>
                      <a:off x="0" y="0"/>
                      <a:ext cx="3795224" cy="161009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651BF" w:rsidRDefault="00941A43" w:rsidP="00941A43">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Рис.6</w:t>
      </w:r>
    </w:p>
    <w:p w:rsidR="005B3865" w:rsidRDefault="00D735D6"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 xml:space="preserve">Энергия, с которой поглощаются фотоны, превышает ширину запрещенной зоны, что приводит к возникновению </w:t>
      </w:r>
      <w:r w:rsidR="003651BF">
        <w:rPr>
          <w:rFonts w:ascii="Times New Roman" w:hAnsi="Times New Roman" w:cs="Times New Roman"/>
          <w:sz w:val="28"/>
          <w:szCs w:val="28"/>
        </w:rPr>
        <w:t xml:space="preserve">электронно-дырочных пар. Данные </w:t>
      </w:r>
      <w:r w:rsidRPr="00747A9D">
        <w:rPr>
          <w:rFonts w:ascii="Times New Roman" w:hAnsi="Times New Roman" w:cs="Times New Roman"/>
          <w:sz w:val="28"/>
          <w:szCs w:val="28"/>
        </w:rPr>
        <w:t>пары, состоящие из электронов и дырок, получили наименование фотоносителей. Когда фотоносители проникают внутрь п-области, электроны и дырки, в основной массе не успевают распадаться на составляющие и подходят непосредственно к границе р-п-перехода. В этом месте происходит разделение фотоносителей с помощью электрического поля. В результате, дырки попадают в р-область. Электроны же не в состоянии пройти через поле, окружающее переход, поэтому начинается их скапливание возле п-области и у границы перехода. Таким образом, прохождение тока через переход полностью зависит от движения дырок. Данный вид тока с участием фотоносителей получил название фототока.</w:t>
      </w:r>
      <w:r w:rsidRPr="00747A9D">
        <w:rPr>
          <w:rFonts w:ascii="Times New Roman" w:hAnsi="Times New Roman" w:cs="Times New Roman"/>
          <w:sz w:val="28"/>
          <w:szCs w:val="28"/>
        </w:rPr>
        <w:br/>
      </w:r>
    </w:p>
    <w:p w:rsidR="005B3865" w:rsidRDefault="005B3865" w:rsidP="005B3865">
      <w:pPr>
        <w:spacing w:after="0" w:line="240" w:lineRule="auto"/>
        <w:ind w:firstLine="284"/>
        <w:jc w:val="both"/>
        <w:rPr>
          <w:rFonts w:ascii="Times New Roman" w:hAnsi="Times New Roman" w:cs="Times New Roman"/>
          <w:b/>
          <w:sz w:val="28"/>
          <w:szCs w:val="28"/>
        </w:rPr>
      </w:pPr>
    </w:p>
    <w:p w:rsidR="00B17CF6" w:rsidRDefault="00B17CF6" w:rsidP="005B3865">
      <w:pPr>
        <w:spacing w:after="0" w:line="240" w:lineRule="auto"/>
        <w:ind w:firstLine="284"/>
        <w:jc w:val="both"/>
        <w:rPr>
          <w:rFonts w:ascii="Times New Roman" w:hAnsi="Times New Roman" w:cs="Times New Roman"/>
          <w:b/>
          <w:sz w:val="28"/>
          <w:szCs w:val="28"/>
        </w:rPr>
      </w:pPr>
    </w:p>
    <w:p w:rsidR="00B17CF6" w:rsidRDefault="00B17CF6" w:rsidP="005B3865">
      <w:pPr>
        <w:spacing w:after="0" w:line="240" w:lineRule="auto"/>
        <w:ind w:firstLine="284"/>
        <w:jc w:val="both"/>
        <w:rPr>
          <w:rFonts w:ascii="Times New Roman" w:hAnsi="Times New Roman" w:cs="Times New Roman"/>
          <w:b/>
          <w:sz w:val="28"/>
          <w:szCs w:val="28"/>
        </w:rPr>
      </w:pPr>
    </w:p>
    <w:p w:rsidR="005B3865" w:rsidRPr="005B3865" w:rsidRDefault="005B3865" w:rsidP="005B3865">
      <w:pPr>
        <w:spacing w:after="0" w:line="240" w:lineRule="auto"/>
        <w:ind w:firstLine="284"/>
        <w:jc w:val="both"/>
        <w:rPr>
          <w:rFonts w:ascii="Times New Roman" w:hAnsi="Times New Roman" w:cs="Times New Roman"/>
          <w:b/>
          <w:sz w:val="28"/>
          <w:szCs w:val="28"/>
        </w:rPr>
      </w:pPr>
      <w:r w:rsidRPr="005B3865">
        <w:rPr>
          <w:rFonts w:ascii="Times New Roman" w:hAnsi="Times New Roman" w:cs="Times New Roman"/>
          <w:b/>
          <w:sz w:val="28"/>
          <w:szCs w:val="28"/>
        </w:rPr>
        <w:lastRenderedPageBreak/>
        <w:t>Принцип работы и действие устройства дистанционного управления уличного фонаря.</w:t>
      </w:r>
    </w:p>
    <w:p w:rsidR="00D17A13" w:rsidRPr="00747A9D" w:rsidRDefault="00592642"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Устройство дистанционного управления можно изготовить на базе простого датчика освещенности. Он автоматически включает освещение при уменьшении освещённости (наступлении тёмного времени суток), а также автоматически выключает его при увеличении освещённости (наступлении светлого времени суток).</w:t>
      </w:r>
    </w:p>
    <w:p w:rsidR="00592642" w:rsidRPr="00747A9D" w:rsidRDefault="00592642"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Внеся небольшие изменения в электрическую схему датчика освещенности. Мы можем включать уличный свет при появления светового сигнала от экрана мобильного телефона.</w:t>
      </w:r>
    </w:p>
    <w:p w:rsidR="00CD7E2D" w:rsidRPr="00747A9D" w:rsidRDefault="009C6AC4" w:rsidP="005B3865">
      <w:pPr>
        <w:spacing w:after="0" w:line="240" w:lineRule="auto"/>
        <w:ind w:firstLine="284"/>
        <w:jc w:val="both"/>
        <w:rPr>
          <w:rFonts w:ascii="Times New Roman" w:hAnsi="Times New Roman" w:cs="Times New Roman"/>
          <w:sz w:val="28"/>
          <w:szCs w:val="28"/>
        </w:rPr>
      </w:pPr>
      <w:r w:rsidRPr="00747A9D">
        <w:rPr>
          <w:rFonts w:ascii="Times New Roman" w:hAnsi="Times New Roman" w:cs="Times New Roman"/>
          <w:sz w:val="28"/>
          <w:szCs w:val="28"/>
        </w:rPr>
        <w:t>Мы воспользовались готовой схемой фотосенсора изготовленного на фоторезисторе.</w:t>
      </w:r>
      <w:r w:rsidR="00CD7E2D" w:rsidRPr="00747A9D">
        <w:rPr>
          <w:rFonts w:ascii="Times New Roman" w:hAnsi="Times New Roman" w:cs="Times New Roman"/>
          <w:sz w:val="28"/>
          <w:szCs w:val="28"/>
        </w:rPr>
        <w:t xml:space="preserve"> В данной схеме при уменьшении интенсивности светового потока, меняется с</w:t>
      </w:r>
      <w:r w:rsidR="004F1B2B" w:rsidRPr="00747A9D">
        <w:rPr>
          <w:rFonts w:ascii="Times New Roman" w:hAnsi="Times New Roman" w:cs="Times New Roman"/>
          <w:sz w:val="28"/>
          <w:szCs w:val="28"/>
        </w:rPr>
        <w:t>опротивление фоторезистора</w:t>
      </w:r>
      <w:r w:rsidR="00CD7E2D" w:rsidRPr="00747A9D">
        <w:rPr>
          <w:rFonts w:ascii="Times New Roman" w:hAnsi="Times New Roman" w:cs="Times New Roman"/>
          <w:sz w:val="28"/>
          <w:szCs w:val="28"/>
        </w:rPr>
        <w:t xml:space="preserve">. Срабатывает реле на включение нагрузки (лампы уличного освещения). Мы переделали </w:t>
      </w:r>
      <w:r w:rsidR="00E478F1" w:rsidRPr="00747A9D">
        <w:rPr>
          <w:rFonts w:ascii="Times New Roman" w:hAnsi="Times New Roman" w:cs="Times New Roman"/>
          <w:sz w:val="28"/>
          <w:szCs w:val="28"/>
        </w:rPr>
        <w:t>контакты реле</w:t>
      </w:r>
      <w:r w:rsidR="00CD7E2D" w:rsidRPr="00747A9D">
        <w:rPr>
          <w:rFonts w:ascii="Times New Roman" w:hAnsi="Times New Roman" w:cs="Times New Roman"/>
          <w:sz w:val="28"/>
          <w:szCs w:val="28"/>
        </w:rPr>
        <w:t xml:space="preserve"> таким образом, что реле срабатывает при увеличении интенсивности светового потока. </w:t>
      </w:r>
    </w:p>
    <w:p w:rsidR="00592642" w:rsidRDefault="00592642" w:rsidP="005B3865">
      <w:pPr>
        <w:spacing w:after="0" w:line="240" w:lineRule="auto"/>
        <w:ind w:firstLine="284"/>
        <w:jc w:val="both"/>
        <w:rPr>
          <w:rFonts w:ascii="Times New Roman" w:hAnsi="Times New Roman" w:cs="Times New Roman"/>
          <w:sz w:val="28"/>
          <w:szCs w:val="28"/>
        </w:rPr>
      </w:pPr>
      <w:r w:rsidRPr="005B3865">
        <w:rPr>
          <w:rFonts w:ascii="Times New Roman" w:hAnsi="Times New Roman" w:cs="Times New Roman"/>
          <w:sz w:val="28"/>
          <w:szCs w:val="28"/>
        </w:rPr>
        <w:t>Принцип работы: сигнал поступает на телефон, экран телефона загорается,</w:t>
      </w:r>
      <w:r w:rsidRPr="00747A9D">
        <w:rPr>
          <w:rFonts w:ascii="Times New Roman" w:hAnsi="Times New Roman" w:cs="Times New Roman"/>
          <w:sz w:val="28"/>
          <w:szCs w:val="28"/>
        </w:rPr>
        <w:t xml:space="preserve"> срабатывает </w:t>
      </w:r>
      <w:r w:rsidR="00733989" w:rsidRPr="00747A9D">
        <w:rPr>
          <w:rFonts w:ascii="Times New Roman" w:hAnsi="Times New Roman" w:cs="Times New Roman"/>
          <w:sz w:val="28"/>
          <w:szCs w:val="28"/>
        </w:rPr>
        <w:t>фоторезистор</w:t>
      </w:r>
      <w:r w:rsidR="005B3865">
        <w:rPr>
          <w:rFonts w:ascii="Times New Roman" w:hAnsi="Times New Roman" w:cs="Times New Roman"/>
          <w:sz w:val="28"/>
          <w:szCs w:val="28"/>
        </w:rPr>
        <w:t xml:space="preserve">, загорается уличный </w:t>
      </w:r>
      <w:r w:rsidRPr="00747A9D">
        <w:rPr>
          <w:rFonts w:ascii="Times New Roman" w:hAnsi="Times New Roman" w:cs="Times New Roman"/>
          <w:sz w:val="28"/>
          <w:szCs w:val="28"/>
        </w:rPr>
        <w:t>фонарь.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9"/>
        <w:gridCol w:w="4272"/>
      </w:tblGrid>
      <w:tr w:rsidR="00941A43" w:rsidTr="00941A43">
        <w:tc>
          <w:tcPr>
            <w:tcW w:w="5179" w:type="dxa"/>
          </w:tcPr>
          <w:p w:rsidR="00941A43" w:rsidRDefault="00941A43" w:rsidP="005B3865">
            <w:pPr>
              <w:jc w:val="both"/>
              <w:rPr>
                <w:rFonts w:ascii="Times New Roman" w:hAnsi="Times New Roman" w:cs="Times New Roman"/>
                <w:sz w:val="28"/>
                <w:szCs w:val="28"/>
              </w:rPr>
            </w:pPr>
            <w:r w:rsidRPr="005B3865">
              <w:rPr>
                <w:rFonts w:ascii="Times New Roman" w:hAnsi="Times New Roman" w:cs="Times New Roman"/>
                <w:noProof/>
                <w:sz w:val="28"/>
                <w:szCs w:val="28"/>
                <w:lang w:eastAsia="ru-RU"/>
              </w:rPr>
              <w:drawing>
                <wp:inline distT="0" distB="0" distL="0" distR="0">
                  <wp:extent cx="3486150" cy="160020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7" name="Рисунок 6"/>
                          <pic:cNvPicPr/>
                        </pic:nvPicPr>
                        <pic:blipFill>
                          <a:blip r:embed="rId13" cstate="print">
                            <a:extLst/>
                          </a:blip>
                          <a:srcRect t="18421" r="3125"/>
                          <a:stretch>
                            <a:fillRect/>
                          </a:stretch>
                        </pic:blipFill>
                        <pic:spPr bwMode="auto">
                          <a:xfrm>
                            <a:off x="0" y="0"/>
                            <a:ext cx="3486675" cy="1600441"/>
                          </a:xfrm>
                          <a:prstGeom prst="rect">
                            <a:avLst/>
                          </a:prstGeom>
                          <a:ln>
                            <a:noFill/>
                          </a:ln>
                          <a:effectLst>
                            <a:softEdge rad="112500"/>
                          </a:effectLst>
                        </pic:spPr>
                      </pic:pic>
                    </a:graphicData>
                  </a:graphic>
                </wp:inline>
              </w:drawing>
            </w:r>
          </w:p>
        </w:tc>
        <w:tc>
          <w:tcPr>
            <w:tcW w:w="4176" w:type="dxa"/>
          </w:tcPr>
          <w:p w:rsidR="00941A43" w:rsidRDefault="00941A43" w:rsidP="005B3865">
            <w:pPr>
              <w:jc w:val="both"/>
              <w:rPr>
                <w:rFonts w:ascii="Times New Roman" w:hAnsi="Times New Roman" w:cs="Times New Roman"/>
                <w:sz w:val="28"/>
                <w:szCs w:val="28"/>
              </w:rPr>
            </w:pPr>
            <w:r w:rsidRPr="005B3865">
              <w:rPr>
                <w:rFonts w:ascii="Times New Roman" w:hAnsi="Times New Roman" w:cs="Times New Roman"/>
                <w:noProof/>
                <w:sz w:val="28"/>
                <w:szCs w:val="28"/>
                <w:lang w:eastAsia="ru-RU"/>
              </w:rPr>
              <w:drawing>
                <wp:inline distT="0" distB="0" distL="0" distR="0">
                  <wp:extent cx="2781300" cy="1585595"/>
                  <wp:effectExtent l="0" t="0" r="0" b="0"/>
                  <wp:docPr id="8" name="Рисунок 7"/>
                  <wp:cNvGraphicFramePr/>
                  <a:graphic xmlns:a="http://schemas.openxmlformats.org/drawingml/2006/main">
                    <a:graphicData uri="http://schemas.openxmlformats.org/drawingml/2006/picture">
                      <pic:pic xmlns:pic="http://schemas.openxmlformats.org/drawingml/2006/picture">
                        <pic:nvPicPr>
                          <pic:cNvPr id="8" name="Рисунок 7"/>
                          <pic:cNvPicPr/>
                        </pic:nvPicPr>
                        <pic:blipFill>
                          <a:blip r:embed="rId14">
                            <a:extLst/>
                          </a:blip>
                          <a:srcRect r="10526" b="23799"/>
                          <a:stretch>
                            <a:fillRect/>
                          </a:stretch>
                        </pic:blipFill>
                        <pic:spPr bwMode="auto">
                          <a:xfrm>
                            <a:off x="0" y="0"/>
                            <a:ext cx="2781718" cy="1585833"/>
                          </a:xfrm>
                          <a:prstGeom prst="rect">
                            <a:avLst/>
                          </a:prstGeom>
                          <a:ln>
                            <a:noFill/>
                          </a:ln>
                          <a:effectLst>
                            <a:softEdge rad="112500"/>
                          </a:effectLst>
                        </pic:spPr>
                      </pic:pic>
                    </a:graphicData>
                  </a:graphic>
                </wp:inline>
              </w:drawing>
            </w:r>
          </w:p>
        </w:tc>
      </w:tr>
      <w:tr w:rsidR="00941A43" w:rsidTr="00627F0D">
        <w:tc>
          <w:tcPr>
            <w:tcW w:w="9355" w:type="dxa"/>
            <w:gridSpan w:val="2"/>
          </w:tcPr>
          <w:p w:rsidR="00941A43" w:rsidRPr="005B3865" w:rsidRDefault="00941A43" w:rsidP="00941A43">
            <w:pPr>
              <w:jc w:val="center"/>
              <w:rPr>
                <w:rFonts w:ascii="Times New Roman" w:hAnsi="Times New Roman" w:cs="Times New Roman"/>
                <w:sz w:val="28"/>
                <w:szCs w:val="28"/>
              </w:rPr>
            </w:pPr>
            <w:r>
              <w:rPr>
                <w:rFonts w:ascii="Times New Roman" w:hAnsi="Times New Roman" w:cs="Times New Roman"/>
                <w:sz w:val="28"/>
                <w:szCs w:val="28"/>
              </w:rPr>
              <w:t>Рис.7 Схема экспериментальной установки</w:t>
            </w:r>
          </w:p>
        </w:tc>
      </w:tr>
    </w:tbl>
    <w:p w:rsidR="00941A43" w:rsidRDefault="00941A43" w:rsidP="005B3865">
      <w:pPr>
        <w:spacing w:after="0" w:line="240" w:lineRule="auto"/>
        <w:ind w:firstLine="284"/>
        <w:jc w:val="both"/>
        <w:rPr>
          <w:rFonts w:ascii="Times New Roman" w:hAnsi="Times New Roman" w:cs="Times New Roman"/>
          <w:sz w:val="28"/>
          <w:szCs w:val="28"/>
        </w:rPr>
      </w:pPr>
    </w:p>
    <w:p w:rsidR="005B3865" w:rsidRDefault="005B3865" w:rsidP="005B3865">
      <w:pPr>
        <w:spacing w:after="0" w:line="240" w:lineRule="auto"/>
        <w:ind w:firstLine="284"/>
        <w:jc w:val="both"/>
        <w:rPr>
          <w:rFonts w:ascii="Times New Roman" w:hAnsi="Times New Roman" w:cs="Times New Roman"/>
          <w:sz w:val="28"/>
          <w:szCs w:val="28"/>
        </w:rPr>
      </w:pPr>
    </w:p>
    <w:p w:rsidR="005B3865" w:rsidRDefault="005B3865" w:rsidP="00941A43">
      <w:pPr>
        <w:spacing w:after="0" w:line="240" w:lineRule="auto"/>
        <w:ind w:firstLine="284"/>
        <w:jc w:val="center"/>
        <w:rPr>
          <w:rFonts w:ascii="Times New Roman" w:hAnsi="Times New Roman" w:cs="Times New Roman"/>
          <w:sz w:val="28"/>
          <w:szCs w:val="28"/>
        </w:rPr>
      </w:pPr>
      <w:r w:rsidRPr="005B3865">
        <w:rPr>
          <w:rFonts w:ascii="Times New Roman" w:hAnsi="Times New Roman" w:cs="Times New Roman"/>
          <w:noProof/>
          <w:sz w:val="28"/>
          <w:szCs w:val="28"/>
          <w:lang w:eastAsia="ru-RU"/>
        </w:rPr>
        <w:drawing>
          <wp:inline distT="0" distB="0" distL="0" distR="0">
            <wp:extent cx="4676775" cy="3507456"/>
            <wp:effectExtent l="0" t="0" r="0" b="0"/>
            <wp:docPr id="7" name="Picture 2" descr="G:\1\btQUdzL-Kq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G:\1\btQUdzL-KqY.jpg"/>
                    <pic:cNvPicPr>
                      <a:picLocks noChangeAspect="1" noChangeArrowheads="1"/>
                    </pic:cNvPicPr>
                  </pic:nvPicPr>
                  <pic:blipFill>
                    <a:blip r:embed="rId15" cstate="print"/>
                    <a:srcRect/>
                    <a:stretch>
                      <a:fillRect/>
                    </a:stretch>
                  </pic:blipFill>
                  <pic:spPr bwMode="auto">
                    <a:xfrm>
                      <a:off x="0" y="0"/>
                      <a:ext cx="4679678" cy="3509633"/>
                    </a:xfrm>
                    <a:prstGeom prst="rect">
                      <a:avLst/>
                    </a:prstGeom>
                    <a:ln>
                      <a:noFill/>
                    </a:ln>
                    <a:effectLst>
                      <a:softEdge rad="112500"/>
                    </a:effectLst>
                  </pic:spPr>
                </pic:pic>
              </a:graphicData>
            </a:graphic>
          </wp:inline>
        </w:drawing>
      </w:r>
    </w:p>
    <w:p w:rsidR="00941A43" w:rsidRPr="00747A9D" w:rsidRDefault="00941A43" w:rsidP="00941A43">
      <w:pPr>
        <w:spacing w:after="0" w:line="240" w:lineRule="auto"/>
        <w:ind w:firstLine="284"/>
        <w:jc w:val="center"/>
        <w:rPr>
          <w:rFonts w:ascii="Times New Roman" w:hAnsi="Times New Roman" w:cs="Times New Roman"/>
          <w:sz w:val="28"/>
          <w:szCs w:val="28"/>
        </w:rPr>
      </w:pPr>
      <w:r w:rsidRPr="00941A43">
        <w:rPr>
          <w:rFonts w:ascii="Times New Roman" w:hAnsi="Times New Roman" w:cs="Times New Roman"/>
          <w:noProof/>
          <w:sz w:val="28"/>
          <w:szCs w:val="28"/>
          <w:lang w:eastAsia="ru-RU"/>
        </w:rPr>
        <w:lastRenderedPageBreak/>
        <w:drawing>
          <wp:inline distT="0" distB="0" distL="0" distR="0">
            <wp:extent cx="4705350" cy="3529013"/>
            <wp:effectExtent l="0" t="0" r="0" b="0"/>
            <wp:docPr id="20481" name="Picture 1" descr="G:\1\_sVs7yKR7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 name="Picture 1" descr="G:\1\_sVs7yKR7Lg.jpg"/>
                    <pic:cNvPicPr>
                      <a:picLocks noChangeAspect="1" noChangeArrowheads="1"/>
                    </pic:cNvPicPr>
                  </pic:nvPicPr>
                  <pic:blipFill>
                    <a:blip r:embed="rId16" cstate="print"/>
                    <a:srcRect/>
                    <a:stretch>
                      <a:fillRect/>
                    </a:stretch>
                  </pic:blipFill>
                  <pic:spPr bwMode="auto">
                    <a:xfrm>
                      <a:off x="0" y="0"/>
                      <a:ext cx="4707677" cy="3530758"/>
                    </a:xfrm>
                    <a:prstGeom prst="rect">
                      <a:avLst/>
                    </a:prstGeom>
                    <a:ln>
                      <a:noFill/>
                    </a:ln>
                    <a:effectLst>
                      <a:softEdge rad="112500"/>
                    </a:effectLst>
                  </pic:spPr>
                </pic:pic>
              </a:graphicData>
            </a:graphic>
          </wp:inline>
        </w:drawing>
      </w:r>
    </w:p>
    <w:p w:rsidR="00592642" w:rsidRPr="00747A9D" w:rsidRDefault="00592642" w:rsidP="005B3865">
      <w:pPr>
        <w:pStyle w:val="a4"/>
        <w:ind w:firstLine="284"/>
        <w:jc w:val="both"/>
        <w:rPr>
          <w:rFonts w:ascii="Times New Roman" w:hAnsi="Times New Roman"/>
          <w:sz w:val="28"/>
          <w:szCs w:val="28"/>
        </w:rPr>
      </w:pPr>
      <w:r w:rsidRPr="00747A9D">
        <w:rPr>
          <w:rFonts w:ascii="Times New Roman" w:hAnsi="Times New Roman"/>
          <w:sz w:val="28"/>
          <w:szCs w:val="28"/>
        </w:rPr>
        <w:t>Были проведены экспериментальные опыты. В результате исследования были сделаны выводы:</w:t>
      </w:r>
    </w:p>
    <w:p w:rsidR="00592642" w:rsidRPr="00747A9D" w:rsidRDefault="00592642" w:rsidP="005B3865">
      <w:pPr>
        <w:pStyle w:val="a3"/>
        <w:numPr>
          <w:ilvl w:val="0"/>
          <w:numId w:val="2"/>
        </w:numPr>
        <w:ind w:left="0" w:firstLine="284"/>
        <w:jc w:val="both"/>
        <w:rPr>
          <w:sz w:val="28"/>
          <w:szCs w:val="28"/>
        </w:rPr>
      </w:pPr>
      <w:r w:rsidRPr="00747A9D">
        <w:rPr>
          <w:sz w:val="28"/>
          <w:szCs w:val="28"/>
        </w:rPr>
        <w:t>Смонтированное устройство удовлетворяет моим требованиям</w:t>
      </w:r>
    </w:p>
    <w:p w:rsidR="00592642" w:rsidRPr="00747A9D" w:rsidRDefault="00592642" w:rsidP="005B3865">
      <w:pPr>
        <w:pStyle w:val="a3"/>
        <w:numPr>
          <w:ilvl w:val="0"/>
          <w:numId w:val="2"/>
        </w:numPr>
        <w:ind w:left="0" w:firstLine="284"/>
        <w:jc w:val="both"/>
        <w:rPr>
          <w:sz w:val="28"/>
          <w:szCs w:val="28"/>
        </w:rPr>
      </w:pPr>
      <w:r w:rsidRPr="00747A9D">
        <w:rPr>
          <w:sz w:val="28"/>
          <w:szCs w:val="28"/>
        </w:rPr>
        <w:t>Лампа загорается дистанционно с использованием мобильного телефона</w:t>
      </w:r>
    </w:p>
    <w:p w:rsidR="00592642" w:rsidRPr="005B3865" w:rsidRDefault="003170CD" w:rsidP="005B386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Цель</w:t>
      </w:r>
      <w:r w:rsidR="00592642" w:rsidRPr="005B3865">
        <w:rPr>
          <w:rFonts w:ascii="Times New Roman" w:hAnsi="Times New Roman" w:cs="Times New Roman"/>
          <w:sz w:val="28"/>
          <w:szCs w:val="28"/>
        </w:rPr>
        <w:t xml:space="preserve"> работы была достигнута. </w:t>
      </w:r>
    </w:p>
    <w:p w:rsidR="00592642" w:rsidRPr="00747A9D" w:rsidRDefault="00592642" w:rsidP="005B3865">
      <w:pPr>
        <w:spacing w:after="0" w:line="240" w:lineRule="auto"/>
        <w:ind w:firstLine="284"/>
        <w:jc w:val="both"/>
        <w:rPr>
          <w:rFonts w:ascii="Times New Roman" w:hAnsi="Times New Roman" w:cs="Times New Roman"/>
          <w:sz w:val="28"/>
          <w:szCs w:val="28"/>
        </w:rPr>
      </w:pPr>
      <w:r w:rsidRPr="005B3865">
        <w:rPr>
          <w:rFonts w:ascii="Times New Roman" w:hAnsi="Times New Roman" w:cs="Times New Roman"/>
          <w:sz w:val="28"/>
          <w:szCs w:val="28"/>
        </w:rPr>
        <w:t>Гипотеза подтвердилась, можно создать устройство, которое включает</w:t>
      </w:r>
      <w:r w:rsidRPr="00747A9D">
        <w:rPr>
          <w:rFonts w:ascii="Times New Roman" w:hAnsi="Times New Roman" w:cs="Times New Roman"/>
          <w:sz w:val="28"/>
          <w:szCs w:val="28"/>
        </w:rPr>
        <w:t xml:space="preserve"> свет с помощью мобильного телефона. </w:t>
      </w:r>
    </w:p>
    <w:p w:rsidR="00BE2A8B" w:rsidRPr="00034DB3" w:rsidRDefault="00BE2A8B" w:rsidP="00BE2A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4DB3">
        <w:rPr>
          <w:rFonts w:ascii="Times New Roman" w:hAnsi="Times New Roman" w:cs="Times New Roman"/>
          <w:sz w:val="28"/>
          <w:szCs w:val="28"/>
        </w:rPr>
        <w:t>Практическая значимость работы заключается в следующем</w:t>
      </w:r>
      <w:r>
        <w:rPr>
          <w:rFonts w:ascii="Times New Roman" w:hAnsi="Times New Roman" w:cs="Times New Roman"/>
          <w:sz w:val="28"/>
          <w:szCs w:val="28"/>
        </w:rPr>
        <w:t>:</w:t>
      </w:r>
      <w:r w:rsidRPr="00034DB3">
        <w:rPr>
          <w:rFonts w:ascii="Times New Roman" w:hAnsi="Times New Roman" w:cs="Times New Roman"/>
          <w:sz w:val="28"/>
          <w:szCs w:val="28"/>
        </w:rPr>
        <w:t xml:space="preserve"> созданное устройство будет использовано </w:t>
      </w:r>
      <w:r>
        <w:rPr>
          <w:rFonts w:ascii="Times New Roman" w:hAnsi="Times New Roman" w:cs="Times New Roman"/>
          <w:sz w:val="28"/>
          <w:szCs w:val="28"/>
        </w:rPr>
        <w:t xml:space="preserve">для </w:t>
      </w:r>
      <w:r w:rsidRPr="00034DB3">
        <w:rPr>
          <w:rFonts w:ascii="Times New Roman" w:hAnsi="Times New Roman" w:cs="Times New Roman"/>
          <w:sz w:val="28"/>
          <w:szCs w:val="28"/>
        </w:rPr>
        <w:t xml:space="preserve">дистанционного включения </w:t>
      </w:r>
      <w:r>
        <w:rPr>
          <w:rFonts w:ascii="Times New Roman" w:hAnsi="Times New Roman" w:cs="Times New Roman"/>
          <w:sz w:val="28"/>
          <w:szCs w:val="28"/>
        </w:rPr>
        <w:t>уличного фонаря</w:t>
      </w:r>
      <w:r w:rsidRPr="00034DB3">
        <w:rPr>
          <w:rFonts w:ascii="Times New Roman" w:hAnsi="Times New Roman" w:cs="Times New Roman"/>
          <w:sz w:val="28"/>
          <w:szCs w:val="28"/>
        </w:rPr>
        <w:t xml:space="preserve"> у дома, что очень важно в темное время суток. </w:t>
      </w:r>
    </w:p>
    <w:p w:rsidR="00504D51" w:rsidRPr="00747A9D" w:rsidRDefault="00504D51" w:rsidP="005B3865">
      <w:pPr>
        <w:spacing w:after="0" w:line="240" w:lineRule="auto"/>
        <w:ind w:firstLine="284"/>
        <w:jc w:val="both"/>
        <w:rPr>
          <w:rFonts w:ascii="Times New Roman" w:hAnsi="Times New Roman" w:cs="Times New Roman"/>
          <w:sz w:val="28"/>
          <w:szCs w:val="28"/>
        </w:rPr>
      </w:pPr>
    </w:p>
    <w:p w:rsidR="00941A43" w:rsidRPr="00941A43" w:rsidRDefault="00941A43" w:rsidP="00941A43">
      <w:pPr>
        <w:spacing w:after="0" w:line="240" w:lineRule="auto"/>
        <w:ind w:firstLine="284"/>
        <w:jc w:val="both"/>
        <w:rPr>
          <w:rFonts w:ascii="Times New Roman" w:hAnsi="Times New Roman" w:cs="Times New Roman"/>
          <w:b/>
          <w:bCs/>
          <w:sz w:val="28"/>
          <w:szCs w:val="28"/>
        </w:rPr>
      </w:pPr>
      <w:r w:rsidRPr="00941A43">
        <w:rPr>
          <w:rFonts w:ascii="Times New Roman" w:hAnsi="Times New Roman" w:cs="Times New Roman"/>
          <w:b/>
          <w:bCs/>
          <w:sz w:val="28"/>
          <w:szCs w:val="28"/>
        </w:rPr>
        <w:t>Источники информации.</w:t>
      </w:r>
    </w:p>
    <w:p w:rsidR="002E21FD" w:rsidRPr="00941A43" w:rsidRDefault="00D81FD5" w:rsidP="00941A43">
      <w:pPr>
        <w:numPr>
          <w:ilvl w:val="0"/>
          <w:numId w:val="3"/>
        </w:numPr>
        <w:tabs>
          <w:tab w:val="clear" w:pos="720"/>
          <w:tab w:val="num" w:pos="426"/>
        </w:tabs>
        <w:spacing w:after="0" w:line="240" w:lineRule="auto"/>
        <w:ind w:left="426" w:hanging="426"/>
        <w:rPr>
          <w:rFonts w:ascii="Times New Roman" w:hAnsi="Times New Roman" w:cs="Times New Roman"/>
          <w:sz w:val="28"/>
          <w:szCs w:val="28"/>
        </w:rPr>
      </w:pPr>
      <w:r w:rsidRPr="00941A43">
        <w:rPr>
          <w:rFonts w:ascii="Times New Roman" w:hAnsi="Times New Roman" w:cs="Times New Roman"/>
          <w:sz w:val="28"/>
          <w:szCs w:val="28"/>
        </w:rPr>
        <w:t>Мякишев Г.Я. Физика. Электродинамика 10-11 класс. Профильный уровень. М.</w:t>
      </w:r>
      <w:r w:rsidRPr="00941A43">
        <w:rPr>
          <w:rFonts w:ascii="Times New Roman" w:hAnsi="Times New Roman" w:cs="Times New Roman"/>
          <w:sz w:val="28"/>
          <w:szCs w:val="28"/>
          <w:lang w:val="en-US"/>
        </w:rPr>
        <w:t>:</w:t>
      </w:r>
      <w:r w:rsidRPr="00941A43">
        <w:rPr>
          <w:rFonts w:ascii="Times New Roman" w:hAnsi="Times New Roman" w:cs="Times New Roman"/>
          <w:sz w:val="28"/>
          <w:szCs w:val="28"/>
        </w:rPr>
        <w:t xml:space="preserve"> Дрофа, 2010.</w:t>
      </w:r>
    </w:p>
    <w:p w:rsidR="002E21FD" w:rsidRPr="00941A43" w:rsidRDefault="00D81FD5" w:rsidP="00941A43">
      <w:pPr>
        <w:numPr>
          <w:ilvl w:val="0"/>
          <w:numId w:val="3"/>
        </w:numPr>
        <w:tabs>
          <w:tab w:val="clear" w:pos="720"/>
          <w:tab w:val="num" w:pos="426"/>
        </w:tabs>
        <w:spacing w:after="0" w:line="240" w:lineRule="auto"/>
        <w:ind w:left="426" w:hanging="426"/>
        <w:rPr>
          <w:rFonts w:ascii="Times New Roman" w:hAnsi="Times New Roman" w:cs="Times New Roman"/>
          <w:sz w:val="28"/>
          <w:szCs w:val="28"/>
        </w:rPr>
      </w:pPr>
      <w:r w:rsidRPr="00941A43">
        <w:rPr>
          <w:rFonts w:ascii="Times New Roman" w:hAnsi="Times New Roman" w:cs="Times New Roman"/>
          <w:sz w:val="28"/>
          <w:szCs w:val="28"/>
        </w:rPr>
        <w:t>Русская энциклопедия. Традиции.</w:t>
      </w:r>
      <w:hyperlink r:id="rId17" w:history="1">
        <w:r w:rsidRPr="00941A43">
          <w:rPr>
            <w:rStyle w:val="a5"/>
            <w:rFonts w:ascii="Times New Roman" w:hAnsi="Times New Roman" w:cs="Times New Roman"/>
            <w:sz w:val="28"/>
            <w:szCs w:val="28"/>
          </w:rPr>
          <w:t>http://traditio.wiki/%D0%A4%D0%BE%D1%82%D0%BE%D1%81%D0%B5%D0%BD%D1%81%D0%BE%D1%80</w:t>
        </w:r>
      </w:hyperlink>
    </w:p>
    <w:p w:rsidR="00941A43" w:rsidRPr="00941A43" w:rsidRDefault="00941A43" w:rsidP="00941A43">
      <w:pPr>
        <w:spacing w:after="0" w:line="240" w:lineRule="auto"/>
        <w:ind w:firstLine="284"/>
        <w:jc w:val="both"/>
        <w:rPr>
          <w:rFonts w:ascii="Times New Roman" w:hAnsi="Times New Roman" w:cs="Times New Roman"/>
          <w:sz w:val="28"/>
          <w:szCs w:val="28"/>
        </w:rPr>
      </w:pPr>
    </w:p>
    <w:p w:rsidR="00941A43" w:rsidRPr="00747A9D" w:rsidRDefault="00941A43" w:rsidP="005B3865">
      <w:pPr>
        <w:spacing w:after="0" w:line="240" w:lineRule="auto"/>
        <w:ind w:firstLine="284"/>
        <w:jc w:val="both"/>
        <w:rPr>
          <w:rFonts w:ascii="Times New Roman" w:hAnsi="Times New Roman" w:cs="Times New Roman"/>
          <w:sz w:val="28"/>
          <w:szCs w:val="28"/>
        </w:rPr>
      </w:pPr>
    </w:p>
    <w:p w:rsidR="006F2F88" w:rsidRPr="00747A9D" w:rsidRDefault="006F2F88" w:rsidP="005B3865">
      <w:pPr>
        <w:spacing w:after="0" w:line="240" w:lineRule="auto"/>
        <w:ind w:firstLine="284"/>
        <w:jc w:val="both"/>
        <w:rPr>
          <w:rFonts w:ascii="Times New Roman" w:hAnsi="Times New Roman" w:cs="Times New Roman"/>
          <w:sz w:val="28"/>
          <w:szCs w:val="28"/>
        </w:rPr>
      </w:pPr>
    </w:p>
    <w:p w:rsidR="006F2F88" w:rsidRPr="00747A9D" w:rsidRDefault="006F2F88" w:rsidP="005B3865">
      <w:pPr>
        <w:spacing w:after="0" w:line="240" w:lineRule="auto"/>
        <w:ind w:firstLine="284"/>
        <w:jc w:val="both"/>
        <w:rPr>
          <w:rFonts w:ascii="Times New Roman" w:hAnsi="Times New Roman" w:cs="Times New Roman"/>
          <w:sz w:val="28"/>
          <w:szCs w:val="28"/>
        </w:rPr>
      </w:pPr>
    </w:p>
    <w:p w:rsidR="006F2F88" w:rsidRPr="00747A9D" w:rsidRDefault="006F2F88" w:rsidP="005B3865">
      <w:pPr>
        <w:spacing w:after="0" w:line="240" w:lineRule="auto"/>
        <w:ind w:firstLine="284"/>
        <w:jc w:val="both"/>
        <w:rPr>
          <w:rFonts w:ascii="Times New Roman" w:hAnsi="Times New Roman" w:cs="Times New Roman"/>
          <w:sz w:val="28"/>
          <w:szCs w:val="28"/>
        </w:rPr>
      </w:pPr>
    </w:p>
    <w:sectPr w:rsidR="006F2F88" w:rsidRPr="00747A9D" w:rsidSect="00592642">
      <w:footerReference w:type="default" r:id="rId18"/>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ECC" w:rsidRDefault="00F87ECC" w:rsidP="0014133D">
      <w:pPr>
        <w:spacing w:after="0" w:line="240" w:lineRule="auto"/>
      </w:pPr>
      <w:r>
        <w:separator/>
      </w:r>
    </w:p>
  </w:endnote>
  <w:endnote w:type="continuationSeparator" w:id="1">
    <w:p w:rsidR="00F87ECC" w:rsidRDefault="00F87ECC" w:rsidP="00141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845045"/>
      <w:docPartObj>
        <w:docPartGallery w:val="Page Numbers (Bottom of Page)"/>
        <w:docPartUnique/>
      </w:docPartObj>
    </w:sdtPr>
    <w:sdtContent>
      <w:p w:rsidR="0014133D" w:rsidRDefault="00B47AB7">
        <w:pPr>
          <w:pStyle w:val="ac"/>
          <w:jc w:val="right"/>
        </w:pPr>
        <w:r>
          <w:fldChar w:fldCharType="begin"/>
        </w:r>
        <w:r w:rsidR="0014133D">
          <w:instrText>PAGE   \* MERGEFORMAT</w:instrText>
        </w:r>
        <w:r>
          <w:fldChar w:fldCharType="separate"/>
        </w:r>
        <w:r w:rsidR="003170CD">
          <w:rPr>
            <w:noProof/>
          </w:rPr>
          <w:t>3</w:t>
        </w:r>
        <w:r>
          <w:fldChar w:fldCharType="end"/>
        </w:r>
      </w:p>
    </w:sdtContent>
  </w:sdt>
  <w:p w:rsidR="0014133D" w:rsidRDefault="0014133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ECC" w:rsidRDefault="00F87ECC" w:rsidP="0014133D">
      <w:pPr>
        <w:spacing w:after="0" w:line="240" w:lineRule="auto"/>
      </w:pPr>
      <w:r>
        <w:separator/>
      </w:r>
    </w:p>
  </w:footnote>
  <w:footnote w:type="continuationSeparator" w:id="1">
    <w:p w:rsidR="00F87ECC" w:rsidRDefault="00F87ECC" w:rsidP="001413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0F84"/>
    <w:multiLevelType w:val="hybridMultilevel"/>
    <w:tmpl w:val="F2ECDC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9348F7"/>
    <w:multiLevelType w:val="hybridMultilevel"/>
    <w:tmpl w:val="0156901E"/>
    <w:lvl w:ilvl="0" w:tplc="658ACF58">
      <w:start w:val="1"/>
      <w:numFmt w:val="bullet"/>
      <w:lvlText w:val=""/>
      <w:lvlJc w:val="left"/>
      <w:pPr>
        <w:tabs>
          <w:tab w:val="num" w:pos="720"/>
        </w:tabs>
        <w:ind w:left="720" w:hanging="360"/>
      </w:pPr>
      <w:rPr>
        <w:rFonts w:ascii="Wingdings" w:hAnsi="Wingdings" w:hint="default"/>
      </w:rPr>
    </w:lvl>
    <w:lvl w:ilvl="1" w:tplc="1D8021D0" w:tentative="1">
      <w:start w:val="1"/>
      <w:numFmt w:val="bullet"/>
      <w:lvlText w:val=""/>
      <w:lvlJc w:val="left"/>
      <w:pPr>
        <w:tabs>
          <w:tab w:val="num" w:pos="1440"/>
        </w:tabs>
        <w:ind w:left="1440" w:hanging="360"/>
      </w:pPr>
      <w:rPr>
        <w:rFonts w:ascii="Wingdings" w:hAnsi="Wingdings" w:hint="default"/>
      </w:rPr>
    </w:lvl>
    <w:lvl w:ilvl="2" w:tplc="95A44E5C" w:tentative="1">
      <w:start w:val="1"/>
      <w:numFmt w:val="bullet"/>
      <w:lvlText w:val=""/>
      <w:lvlJc w:val="left"/>
      <w:pPr>
        <w:tabs>
          <w:tab w:val="num" w:pos="2160"/>
        </w:tabs>
        <w:ind w:left="2160" w:hanging="360"/>
      </w:pPr>
      <w:rPr>
        <w:rFonts w:ascii="Wingdings" w:hAnsi="Wingdings" w:hint="default"/>
      </w:rPr>
    </w:lvl>
    <w:lvl w:ilvl="3" w:tplc="9BD274DA" w:tentative="1">
      <w:start w:val="1"/>
      <w:numFmt w:val="bullet"/>
      <w:lvlText w:val=""/>
      <w:lvlJc w:val="left"/>
      <w:pPr>
        <w:tabs>
          <w:tab w:val="num" w:pos="2880"/>
        </w:tabs>
        <w:ind w:left="2880" w:hanging="360"/>
      </w:pPr>
      <w:rPr>
        <w:rFonts w:ascii="Wingdings" w:hAnsi="Wingdings" w:hint="default"/>
      </w:rPr>
    </w:lvl>
    <w:lvl w:ilvl="4" w:tplc="2F148042" w:tentative="1">
      <w:start w:val="1"/>
      <w:numFmt w:val="bullet"/>
      <w:lvlText w:val=""/>
      <w:lvlJc w:val="left"/>
      <w:pPr>
        <w:tabs>
          <w:tab w:val="num" w:pos="3600"/>
        </w:tabs>
        <w:ind w:left="3600" w:hanging="360"/>
      </w:pPr>
      <w:rPr>
        <w:rFonts w:ascii="Wingdings" w:hAnsi="Wingdings" w:hint="default"/>
      </w:rPr>
    </w:lvl>
    <w:lvl w:ilvl="5" w:tplc="C8B07AF0" w:tentative="1">
      <w:start w:val="1"/>
      <w:numFmt w:val="bullet"/>
      <w:lvlText w:val=""/>
      <w:lvlJc w:val="left"/>
      <w:pPr>
        <w:tabs>
          <w:tab w:val="num" w:pos="4320"/>
        </w:tabs>
        <w:ind w:left="4320" w:hanging="360"/>
      </w:pPr>
      <w:rPr>
        <w:rFonts w:ascii="Wingdings" w:hAnsi="Wingdings" w:hint="default"/>
      </w:rPr>
    </w:lvl>
    <w:lvl w:ilvl="6" w:tplc="ABC41292" w:tentative="1">
      <w:start w:val="1"/>
      <w:numFmt w:val="bullet"/>
      <w:lvlText w:val=""/>
      <w:lvlJc w:val="left"/>
      <w:pPr>
        <w:tabs>
          <w:tab w:val="num" w:pos="5040"/>
        </w:tabs>
        <w:ind w:left="5040" w:hanging="360"/>
      </w:pPr>
      <w:rPr>
        <w:rFonts w:ascii="Wingdings" w:hAnsi="Wingdings" w:hint="default"/>
      </w:rPr>
    </w:lvl>
    <w:lvl w:ilvl="7" w:tplc="DCAAE1FE" w:tentative="1">
      <w:start w:val="1"/>
      <w:numFmt w:val="bullet"/>
      <w:lvlText w:val=""/>
      <w:lvlJc w:val="left"/>
      <w:pPr>
        <w:tabs>
          <w:tab w:val="num" w:pos="5760"/>
        </w:tabs>
        <w:ind w:left="5760" w:hanging="360"/>
      </w:pPr>
      <w:rPr>
        <w:rFonts w:ascii="Wingdings" w:hAnsi="Wingdings" w:hint="default"/>
      </w:rPr>
    </w:lvl>
    <w:lvl w:ilvl="8" w:tplc="8D98A8EA" w:tentative="1">
      <w:start w:val="1"/>
      <w:numFmt w:val="bullet"/>
      <w:lvlText w:val=""/>
      <w:lvlJc w:val="left"/>
      <w:pPr>
        <w:tabs>
          <w:tab w:val="num" w:pos="6480"/>
        </w:tabs>
        <w:ind w:left="6480" w:hanging="360"/>
      </w:pPr>
      <w:rPr>
        <w:rFonts w:ascii="Wingdings" w:hAnsi="Wingdings" w:hint="default"/>
      </w:rPr>
    </w:lvl>
  </w:abstractNum>
  <w:abstractNum w:abstractNumId="2">
    <w:nsid w:val="1A7356AE"/>
    <w:multiLevelType w:val="hybridMultilevel"/>
    <w:tmpl w:val="0F408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3C4D5A"/>
    <w:multiLevelType w:val="hybridMultilevel"/>
    <w:tmpl w:val="50F687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B45B13"/>
    <w:multiLevelType w:val="hybridMultilevel"/>
    <w:tmpl w:val="762275F0"/>
    <w:lvl w:ilvl="0" w:tplc="110673D8">
      <w:start w:val="1"/>
      <w:numFmt w:val="bullet"/>
      <w:lvlText w:val="•"/>
      <w:lvlJc w:val="left"/>
      <w:pPr>
        <w:tabs>
          <w:tab w:val="num" w:pos="720"/>
        </w:tabs>
        <w:ind w:left="720" w:hanging="360"/>
      </w:pPr>
      <w:rPr>
        <w:rFonts w:ascii="Times New Roman" w:hAnsi="Times New Roman" w:hint="default"/>
      </w:rPr>
    </w:lvl>
    <w:lvl w:ilvl="1" w:tplc="83F6FF5E" w:tentative="1">
      <w:start w:val="1"/>
      <w:numFmt w:val="bullet"/>
      <w:lvlText w:val="•"/>
      <w:lvlJc w:val="left"/>
      <w:pPr>
        <w:tabs>
          <w:tab w:val="num" w:pos="1440"/>
        </w:tabs>
        <w:ind w:left="1440" w:hanging="360"/>
      </w:pPr>
      <w:rPr>
        <w:rFonts w:ascii="Times New Roman" w:hAnsi="Times New Roman" w:hint="default"/>
      </w:rPr>
    </w:lvl>
    <w:lvl w:ilvl="2" w:tplc="405A2E0C" w:tentative="1">
      <w:start w:val="1"/>
      <w:numFmt w:val="bullet"/>
      <w:lvlText w:val="•"/>
      <w:lvlJc w:val="left"/>
      <w:pPr>
        <w:tabs>
          <w:tab w:val="num" w:pos="2160"/>
        </w:tabs>
        <w:ind w:left="2160" w:hanging="360"/>
      </w:pPr>
      <w:rPr>
        <w:rFonts w:ascii="Times New Roman" w:hAnsi="Times New Roman" w:hint="default"/>
      </w:rPr>
    </w:lvl>
    <w:lvl w:ilvl="3" w:tplc="C98EE4DC" w:tentative="1">
      <w:start w:val="1"/>
      <w:numFmt w:val="bullet"/>
      <w:lvlText w:val="•"/>
      <w:lvlJc w:val="left"/>
      <w:pPr>
        <w:tabs>
          <w:tab w:val="num" w:pos="2880"/>
        </w:tabs>
        <w:ind w:left="2880" w:hanging="360"/>
      </w:pPr>
      <w:rPr>
        <w:rFonts w:ascii="Times New Roman" w:hAnsi="Times New Roman" w:hint="default"/>
      </w:rPr>
    </w:lvl>
    <w:lvl w:ilvl="4" w:tplc="790E83B4" w:tentative="1">
      <w:start w:val="1"/>
      <w:numFmt w:val="bullet"/>
      <w:lvlText w:val="•"/>
      <w:lvlJc w:val="left"/>
      <w:pPr>
        <w:tabs>
          <w:tab w:val="num" w:pos="3600"/>
        </w:tabs>
        <w:ind w:left="3600" w:hanging="360"/>
      </w:pPr>
      <w:rPr>
        <w:rFonts w:ascii="Times New Roman" w:hAnsi="Times New Roman" w:hint="default"/>
      </w:rPr>
    </w:lvl>
    <w:lvl w:ilvl="5" w:tplc="29CA89B0" w:tentative="1">
      <w:start w:val="1"/>
      <w:numFmt w:val="bullet"/>
      <w:lvlText w:val="•"/>
      <w:lvlJc w:val="left"/>
      <w:pPr>
        <w:tabs>
          <w:tab w:val="num" w:pos="4320"/>
        </w:tabs>
        <w:ind w:left="4320" w:hanging="360"/>
      </w:pPr>
      <w:rPr>
        <w:rFonts w:ascii="Times New Roman" w:hAnsi="Times New Roman" w:hint="default"/>
      </w:rPr>
    </w:lvl>
    <w:lvl w:ilvl="6" w:tplc="C73CF43C" w:tentative="1">
      <w:start w:val="1"/>
      <w:numFmt w:val="bullet"/>
      <w:lvlText w:val="•"/>
      <w:lvlJc w:val="left"/>
      <w:pPr>
        <w:tabs>
          <w:tab w:val="num" w:pos="5040"/>
        </w:tabs>
        <w:ind w:left="5040" w:hanging="360"/>
      </w:pPr>
      <w:rPr>
        <w:rFonts w:ascii="Times New Roman" w:hAnsi="Times New Roman" w:hint="default"/>
      </w:rPr>
    </w:lvl>
    <w:lvl w:ilvl="7" w:tplc="4DF8B7CA" w:tentative="1">
      <w:start w:val="1"/>
      <w:numFmt w:val="bullet"/>
      <w:lvlText w:val="•"/>
      <w:lvlJc w:val="left"/>
      <w:pPr>
        <w:tabs>
          <w:tab w:val="num" w:pos="5760"/>
        </w:tabs>
        <w:ind w:left="5760" w:hanging="360"/>
      </w:pPr>
      <w:rPr>
        <w:rFonts w:ascii="Times New Roman" w:hAnsi="Times New Roman" w:hint="default"/>
      </w:rPr>
    </w:lvl>
    <w:lvl w:ilvl="8" w:tplc="4E30FA0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2642"/>
    <w:rsid w:val="000A4A3E"/>
    <w:rsid w:val="000C0AFE"/>
    <w:rsid w:val="0014133D"/>
    <w:rsid w:val="00180AE7"/>
    <w:rsid w:val="0022483E"/>
    <w:rsid w:val="002433BC"/>
    <w:rsid w:val="0028681D"/>
    <w:rsid w:val="002A4F9A"/>
    <w:rsid w:val="002B0BD4"/>
    <w:rsid w:val="002C5785"/>
    <w:rsid w:val="002E21FD"/>
    <w:rsid w:val="003170CD"/>
    <w:rsid w:val="003625A1"/>
    <w:rsid w:val="003651BF"/>
    <w:rsid w:val="003903F2"/>
    <w:rsid w:val="004E58A4"/>
    <w:rsid w:val="004F1B2B"/>
    <w:rsid w:val="004F2E4D"/>
    <w:rsid w:val="00504D51"/>
    <w:rsid w:val="00552CD5"/>
    <w:rsid w:val="00574338"/>
    <w:rsid w:val="00592642"/>
    <w:rsid w:val="005B3865"/>
    <w:rsid w:val="006F04E5"/>
    <w:rsid w:val="006F16CE"/>
    <w:rsid w:val="006F2F88"/>
    <w:rsid w:val="00733989"/>
    <w:rsid w:val="00747A9D"/>
    <w:rsid w:val="007D4D7A"/>
    <w:rsid w:val="00845213"/>
    <w:rsid w:val="008E7376"/>
    <w:rsid w:val="00941A43"/>
    <w:rsid w:val="009C6AC4"/>
    <w:rsid w:val="00A0492C"/>
    <w:rsid w:val="00A70E41"/>
    <w:rsid w:val="00B17CF6"/>
    <w:rsid w:val="00B47AB7"/>
    <w:rsid w:val="00BE2A8B"/>
    <w:rsid w:val="00CB73E5"/>
    <w:rsid w:val="00CD7E2D"/>
    <w:rsid w:val="00D17A13"/>
    <w:rsid w:val="00D20C0F"/>
    <w:rsid w:val="00D735D6"/>
    <w:rsid w:val="00D81FD5"/>
    <w:rsid w:val="00E478F1"/>
    <w:rsid w:val="00F0157D"/>
    <w:rsid w:val="00F42D58"/>
    <w:rsid w:val="00F8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6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64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592642"/>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2C5785"/>
    <w:rPr>
      <w:color w:val="0000FF"/>
      <w:u w:val="single"/>
    </w:rPr>
  </w:style>
  <w:style w:type="paragraph" w:styleId="a6">
    <w:name w:val="Balloon Text"/>
    <w:basedOn w:val="a"/>
    <w:link w:val="a7"/>
    <w:uiPriority w:val="99"/>
    <w:semiHidden/>
    <w:unhideWhenUsed/>
    <w:rsid w:val="000A4A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4A3E"/>
    <w:rPr>
      <w:rFonts w:ascii="Segoe UI" w:hAnsi="Segoe UI" w:cs="Segoe UI"/>
      <w:sz w:val="18"/>
      <w:szCs w:val="18"/>
    </w:rPr>
  </w:style>
  <w:style w:type="paragraph" w:styleId="a8">
    <w:name w:val="Normal (Web)"/>
    <w:basedOn w:val="a"/>
    <w:uiPriority w:val="99"/>
    <w:semiHidden/>
    <w:unhideWhenUsed/>
    <w:rsid w:val="003903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941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1413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133D"/>
  </w:style>
  <w:style w:type="paragraph" w:styleId="ac">
    <w:name w:val="footer"/>
    <w:basedOn w:val="a"/>
    <w:link w:val="ad"/>
    <w:uiPriority w:val="99"/>
    <w:unhideWhenUsed/>
    <w:rsid w:val="001413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4133D"/>
  </w:style>
</w:styles>
</file>

<file path=word/webSettings.xml><?xml version="1.0" encoding="utf-8"?>
<w:webSettings xmlns:r="http://schemas.openxmlformats.org/officeDocument/2006/relationships" xmlns:w="http://schemas.openxmlformats.org/wordprocessingml/2006/main">
  <w:divs>
    <w:div w:id="201212722">
      <w:bodyDiv w:val="1"/>
      <w:marLeft w:val="0"/>
      <w:marRight w:val="0"/>
      <w:marTop w:val="0"/>
      <w:marBottom w:val="0"/>
      <w:divBdr>
        <w:top w:val="none" w:sz="0" w:space="0" w:color="auto"/>
        <w:left w:val="none" w:sz="0" w:space="0" w:color="auto"/>
        <w:bottom w:val="none" w:sz="0" w:space="0" w:color="auto"/>
        <w:right w:val="none" w:sz="0" w:space="0" w:color="auto"/>
      </w:divBdr>
    </w:div>
    <w:div w:id="320738383">
      <w:bodyDiv w:val="1"/>
      <w:marLeft w:val="0"/>
      <w:marRight w:val="0"/>
      <w:marTop w:val="0"/>
      <w:marBottom w:val="0"/>
      <w:divBdr>
        <w:top w:val="none" w:sz="0" w:space="0" w:color="auto"/>
        <w:left w:val="none" w:sz="0" w:space="0" w:color="auto"/>
        <w:bottom w:val="none" w:sz="0" w:space="0" w:color="auto"/>
        <w:right w:val="none" w:sz="0" w:space="0" w:color="auto"/>
      </w:divBdr>
    </w:div>
    <w:div w:id="527060349">
      <w:bodyDiv w:val="1"/>
      <w:marLeft w:val="0"/>
      <w:marRight w:val="0"/>
      <w:marTop w:val="0"/>
      <w:marBottom w:val="0"/>
      <w:divBdr>
        <w:top w:val="none" w:sz="0" w:space="0" w:color="auto"/>
        <w:left w:val="none" w:sz="0" w:space="0" w:color="auto"/>
        <w:bottom w:val="none" w:sz="0" w:space="0" w:color="auto"/>
        <w:right w:val="none" w:sz="0" w:space="0" w:color="auto"/>
      </w:divBdr>
      <w:divsChild>
        <w:div w:id="226772043">
          <w:marLeft w:val="0"/>
          <w:marRight w:val="0"/>
          <w:marTop w:val="0"/>
          <w:marBottom w:val="0"/>
          <w:divBdr>
            <w:top w:val="none" w:sz="0" w:space="0" w:color="auto"/>
            <w:left w:val="none" w:sz="0" w:space="0" w:color="auto"/>
            <w:bottom w:val="none" w:sz="0" w:space="0" w:color="auto"/>
            <w:right w:val="none" w:sz="0" w:space="0" w:color="auto"/>
          </w:divBdr>
        </w:div>
      </w:divsChild>
    </w:div>
    <w:div w:id="832598883">
      <w:bodyDiv w:val="1"/>
      <w:marLeft w:val="0"/>
      <w:marRight w:val="0"/>
      <w:marTop w:val="0"/>
      <w:marBottom w:val="0"/>
      <w:divBdr>
        <w:top w:val="none" w:sz="0" w:space="0" w:color="auto"/>
        <w:left w:val="none" w:sz="0" w:space="0" w:color="auto"/>
        <w:bottom w:val="none" w:sz="0" w:space="0" w:color="auto"/>
        <w:right w:val="none" w:sz="0" w:space="0" w:color="auto"/>
      </w:divBdr>
      <w:divsChild>
        <w:div w:id="2126458724">
          <w:marLeft w:val="0"/>
          <w:marRight w:val="0"/>
          <w:marTop w:val="0"/>
          <w:marBottom w:val="0"/>
          <w:divBdr>
            <w:top w:val="none" w:sz="0" w:space="0" w:color="auto"/>
            <w:left w:val="none" w:sz="0" w:space="0" w:color="auto"/>
            <w:bottom w:val="none" w:sz="0" w:space="0" w:color="auto"/>
            <w:right w:val="none" w:sz="0" w:space="0" w:color="auto"/>
          </w:divBdr>
        </w:div>
      </w:divsChild>
    </w:div>
    <w:div w:id="1216236961">
      <w:bodyDiv w:val="1"/>
      <w:marLeft w:val="0"/>
      <w:marRight w:val="0"/>
      <w:marTop w:val="0"/>
      <w:marBottom w:val="0"/>
      <w:divBdr>
        <w:top w:val="none" w:sz="0" w:space="0" w:color="auto"/>
        <w:left w:val="none" w:sz="0" w:space="0" w:color="auto"/>
        <w:bottom w:val="none" w:sz="0" w:space="0" w:color="auto"/>
        <w:right w:val="none" w:sz="0" w:space="0" w:color="auto"/>
      </w:divBdr>
    </w:div>
    <w:div w:id="1217811804">
      <w:bodyDiv w:val="1"/>
      <w:marLeft w:val="0"/>
      <w:marRight w:val="0"/>
      <w:marTop w:val="0"/>
      <w:marBottom w:val="0"/>
      <w:divBdr>
        <w:top w:val="none" w:sz="0" w:space="0" w:color="auto"/>
        <w:left w:val="none" w:sz="0" w:space="0" w:color="auto"/>
        <w:bottom w:val="none" w:sz="0" w:space="0" w:color="auto"/>
        <w:right w:val="none" w:sz="0" w:space="0" w:color="auto"/>
      </w:divBdr>
      <w:divsChild>
        <w:div w:id="659816663">
          <w:marLeft w:val="0"/>
          <w:marRight w:val="0"/>
          <w:marTop w:val="0"/>
          <w:marBottom w:val="0"/>
          <w:divBdr>
            <w:top w:val="none" w:sz="0" w:space="0" w:color="auto"/>
            <w:left w:val="none" w:sz="0" w:space="0" w:color="auto"/>
            <w:bottom w:val="none" w:sz="0" w:space="0" w:color="auto"/>
            <w:right w:val="none" w:sz="0" w:space="0" w:color="auto"/>
          </w:divBdr>
        </w:div>
      </w:divsChild>
    </w:div>
    <w:div w:id="1412120188">
      <w:bodyDiv w:val="1"/>
      <w:marLeft w:val="0"/>
      <w:marRight w:val="0"/>
      <w:marTop w:val="0"/>
      <w:marBottom w:val="0"/>
      <w:divBdr>
        <w:top w:val="none" w:sz="0" w:space="0" w:color="auto"/>
        <w:left w:val="none" w:sz="0" w:space="0" w:color="auto"/>
        <w:bottom w:val="none" w:sz="0" w:space="0" w:color="auto"/>
        <w:right w:val="none" w:sz="0" w:space="0" w:color="auto"/>
      </w:divBdr>
    </w:div>
    <w:div w:id="1536187328">
      <w:bodyDiv w:val="1"/>
      <w:marLeft w:val="0"/>
      <w:marRight w:val="0"/>
      <w:marTop w:val="0"/>
      <w:marBottom w:val="0"/>
      <w:divBdr>
        <w:top w:val="none" w:sz="0" w:space="0" w:color="auto"/>
        <w:left w:val="none" w:sz="0" w:space="0" w:color="auto"/>
        <w:bottom w:val="none" w:sz="0" w:space="0" w:color="auto"/>
        <w:right w:val="none" w:sz="0" w:space="0" w:color="auto"/>
      </w:divBdr>
    </w:div>
    <w:div w:id="1825661126">
      <w:bodyDiv w:val="1"/>
      <w:marLeft w:val="0"/>
      <w:marRight w:val="0"/>
      <w:marTop w:val="0"/>
      <w:marBottom w:val="0"/>
      <w:divBdr>
        <w:top w:val="none" w:sz="0" w:space="0" w:color="auto"/>
        <w:left w:val="none" w:sz="0" w:space="0" w:color="auto"/>
        <w:bottom w:val="none" w:sz="0" w:space="0" w:color="auto"/>
        <w:right w:val="none" w:sz="0" w:space="0" w:color="auto"/>
      </w:divBdr>
      <w:divsChild>
        <w:div w:id="1289244323">
          <w:marLeft w:val="0"/>
          <w:marRight w:val="0"/>
          <w:marTop w:val="0"/>
          <w:marBottom w:val="0"/>
          <w:divBdr>
            <w:top w:val="none" w:sz="0" w:space="0" w:color="auto"/>
            <w:left w:val="none" w:sz="0" w:space="0" w:color="auto"/>
            <w:bottom w:val="none" w:sz="0" w:space="0" w:color="auto"/>
            <w:right w:val="none" w:sz="0" w:space="0" w:color="auto"/>
          </w:divBdr>
        </w:div>
      </w:divsChild>
    </w:div>
    <w:div w:id="1978602974">
      <w:bodyDiv w:val="1"/>
      <w:marLeft w:val="0"/>
      <w:marRight w:val="0"/>
      <w:marTop w:val="0"/>
      <w:marBottom w:val="0"/>
      <w:divBdr>
        <w:top w:val="none" w:sz="0" w:space="0" w:color="auto"/>
        <w:left w:val="none" w:sz="0" w:space="0" w:color="auto"/>
        <w:bottom w:val="none" w:sz="0" w:space="0" w:color="auto"/>
        <w:right w:val="none" w:sz="0" w:space="0" w:color="auto"/>
      </w:divBdr>
    </w:div>
    <w:div w:id="2123763060">
      <w:bodyDiv w:val="1"/>
      <w:marLeft w:val="0"/>
      <w:marRight w:val="0"/>
      <w:marTop w:val="0"/>
      <w:marBottom w:val="0"/>
      <w:divBdr>
        <w:top w:val="none" w:sz="0" w:space="0" w:color="auto"/>
        <w:left w:val="none" w:sz="0" w:space="0" w:color="auto"/>
        <w:bottom w:val="none" w:sz="0" w:space="0" w:color="auto"/>
        <w:right w:val="none" w:sz="0" w:space="0" w:color="auto"/>
      </w:divBdr>
    </w:div>
    <w:div w:id="2133670823">
      <w:bodyDiv w:val="1"/>
      <w:marLeft w:val="0"/>
      <w:marRight w:val="0"/>
      <w:marTop w:val="0"/>
      <w:marBottom w:val="0"/>
      <w:divBdr>
        <w:top w:val="none" w:sz="0" w:space="0" w:color="auto"/>
        <w:left w:val="none" w:sz="0" w:space="0" w:color="auto"/>
        <w:bottom w:val="none" w:sz="0" w:space="0" w:color="auto"/>
        <w:right w:val="none" w:sz="0" w:space="0" w:color="auto"/>
      </w:divBdr>
      <w:divsChild>
        <w:div w:id="11583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traditio.wiki/%D0%A4%D0%BE%D1%82%D0%BE%D1%81%D0%B5%D0%BD%D1%81%D0%BE%D1%80"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DF7F7-2CB1-42AA-8B68-F9573B7D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Гость</cp:lastModifiedBy>
  <cp:revision>3</cp:revision>
  <cp:lastPrinted>2016-02-19T03:43:00Z</cp:lastPrinted>
  <dcterms:created xsi:type="dcterms:W3CDTF">2016-04-28T07:29:00Z</dcterms:created>
  <dcterms:modified xsi:type="dcterms:W3CDTF">2016-04-28T07:35:00Z</dcterms:modified>
</cp:coreProperties>
</file>