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Муниципальное бюджетное образовательное учреждение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«Средняя общеобразовательная школа №1» г. Биробиджан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72"/>
          <w:szCs w:val="28"/>
          <w14:ligatures w14:val="none"/>
        </w:rPr>
      </w:pPr>
      <w:r w:rsidRPr="00452F44">
        <w:rPr>
          <w:rFonts w:ascii="Times New Roman" w:hAnsi="Times New Roman" w:cs="Times New Roman"/>
          <w:sz w:val="72"/>
          <w:szCs w:val="28"/>
          <w14:ligatures w14:val="none"/>
        </w:rPr>
        <w:t>Утилизация бумаги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left="5103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Авторы: </w:t>
      </w:r>
      <w:r w:rsidR="000667F0" w:rsidRPr="00452F44">
        <w:rPr>
          <w:rFonts w:eastAsiaTheme="minorEastAsia"/>
          <w:color w:val="000000" w:themeColor="text1"/>
          <w:kern w:val="24"/>
          <w:sz w:val="28"/>
          <w:szCs w:val="28"/>
        </w:rPr>
        <w:tab/>
      </w:r>
      <w:proofErr w:type="gramStart"/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Гавриков</w:t>
      </w:r>
      <w:proofErr w:type="gramEnd"/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Илья</w:t>
      </w:r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ученик   класса МБОУ СОЩ №1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left="5103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ab/>
      </w: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 Безверхний Арсений</w:t>
      </w:r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ученик 3 класса МБОУ СОШ №1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left="5103"/>
        <w:rPr>
          <w:rFonts w:eastAsiaTheme="minorEastAsia"/>
          <w:color w:val="000000" w:themeColor="text1"/>
          <w:kern w:val="24"/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Педагог:</w:t>
      </w:r>
      <w:r w:rsidR="000667F0" w:rsidRPr="00452F44">
        <w:rPr>
          <w:rFonts w:eastAsiaTheme="minorEastAsia"/>
          <w:color w:val="000000" w:themeColor="text1"/>
          <w:kern w:val="24"/>
          <w:sz w:val="28"/>
          <w:szCs w:val="28"/>
        </w:rPr>
        <w:tab/>
      </w: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Симоненко Наталья Викторовна</w:t>
      </w:r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учитель </w:t>
      </w:r>
      <w:r w:rsidR="00452F44" w:rsidRPr="00452F44">
        <w:rPr>
          <w:rFonts w:eastAsiaTheme="minorEastAsia"/>
          <w:color w:val="000000" w:themeColor="text1"/>
          <w:kern w:val="24"/>
          <w:sz w:val="28"/>
          <w:szCs w:val="28"/>
        </w:rPr>
        <w:t>информатики</w:t>
      </w:r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и ИКТ</w:t>
      </w:r>
    </w:p>
    <w:p w:rsidR="000667F0" w:rsidRPr="00452F44" w:rsidRDefault="000667F0" w:rsidP="000667F0">
      <w:pPr>
        <w:pStyle w:val="a3"/>
        <w:spacing w:before="0" w:beforeAutospacing="0" w:after="0" w:afterAutospacing="0" w:line="360" w:lineRule="auto"/>
        <w:ind w:left="5103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667F0" w:rsidRPr="00452F44" w:rsidRDefault="000667F0" w:rsidP="000667F0">
      <w:pPr>
        <w:pStyle w:val="a3"/>
        <w:spacing w:before="0" w:beforeAutospacing="0" w:after="0" w:afterAutospacing="0" w:line="360" w:lineRule="auto"/>
        <w:ind w:left="5103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667F0" w:rsidRPr="00452F44" w:rsidRDefault="000667F0" w:rsidP="000667F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2016 г.</w:t>
      </w:r>
    </w:p>
    <w:p w:rsidR="000667F0" w:rsidRPr="00452F44" w:rsidRDefault="00595614" w:rsidP="000667F0">
      <w:pPr>
        <w:pStyle w:val="a4"/>
        <w:spacing w:before="0" w:line="360" w:lineRule="auto"/>
        <w:ind w:firstLine="567"/>
        <w:jc w:val="center"/>
      </w:pPr>
      <w:r w:rsidRPr="00452F44">
        <w:br w:type="column"/>
      </w:r>
    </w:p>
    <w:bookmarkStart w:id="0" w:name="_Toc451124796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000000"/>
          <w:sz w:val="20"/>
          <w:szCs w:val="20"/>
        </w:rPr>
        <w:id w:val="1117024792"/>
        <w:docPartObj>
          <w:docPartGallery w:val="Table of Contents"/>
          <w:docPartUnique/>
        </w:docPartObj>
      </w:sdtPr>
      <w:sdtEndPr/>
      <w:sdtContent>
        <w:p w:rsidR="00595614" w:rsidRPr="00452F44" w:rsidRDefault="00595614" w:rsidP="0065638D">
          <w:pPr>
            <w:pStyle w:val="1"/>
            <w:tabs>
              <w:tab w:val="left" w:pos="6804"/>
            </w:tabs>
            <w:spacing w:before="0" w:line="360" w:lineRule="auto"/>
            <w:ind w:firstLine="567"/>
            <w:jc w:val="center"/>
            <w:rPr>
              <w:rFonts w:ascii="Times New Roman" w:hAnsi="Times New Roman" w:cs="Times New Roman"/>
              <w:sz w:val="32"/>
            </w:rPr>
          </w:pPr>
          <w:r w:rsidRPr="00452F44">
            <w:rPr>
              <w:rFonts w:ascii="Times New Roman" w:hAnsi="Times New Roman" w:cs="Times New Roman"/>
              <w:sz w:val="32"/>
            </w:rPr>
            <w:t>Оглавление</w:t>
          </w:r>
          <w:bookmarkEnd w:id="0"/>
        </w:p>
        <w:p w:rsidR="0065638D" w:rsidRPr="00452F44" w:rsidRDefault="005956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r w:rsidRPr="00452F4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52F4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52F4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1124796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Оглавление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_Toc451124796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797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Анотация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_Toc451124797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798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_Toc451124798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799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Какую бумагу можно перерабытывать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_Toc451124799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800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Этапы утилизации мукулатуры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_Toc451124800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801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Разработка технологии и механизма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_Toc451124801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802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Программы для механизмов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_Toc451124802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803" w:history="1">
            <w:r w:rsidR="00452F44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Популяризация</w:t>
            </w:r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опыта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_Toc451124803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804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_Toc451124804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638D" w:rsidRPr="00452F44" w:rsidRDefault="001424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51124805" w:history="1">
            <w:r w:rsidR="0065638D" w:rsidRPr="00452F44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дитературы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_Toc451124805 \h </w:instrTex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2F44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5638D" w:rsidRPr="00452F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614" w:rsidRPr="00452F44" w:rsidRDefault="00595614" w:rsidP="000667F0">
          <w:pPr>
            <w:spacing w:after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  <w:r w:rsidRPr="00452F4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95614" w:rsidRPr="00452F44" w:rsidRDefault="00595614" w:rsidP="000667F0">
      <w:pPr>
        <w:pStyle w:val="1"/>
        <w:spacing w:before="0" w:line="360" w:lineRule="auto"/>
        <w:ind w:firstLine="567"/>
        <w:jc w:val="center"/>
      </w:pPr>
      <w:r w:rsidRPr="00452F44">
        <w:rPr>
          <w:rFonts w:ascii="Times New Roman" w:hAnsi="Times New Roman" w:cs="Times New Roman"/>
        </w:rPr>
        <w:br w:type="column"/>
      </w:r>
      <w:r w:rsidR="00452F44" w:rsidRPr="00452F44">
        <w:lastRenderedPageBreak/>
        <w:t>Аннотация</w:t>
      </w:r>
    </w:p>
    <w:p w:rsidR="00570850" w:rsidRPr="00452F44" w:rsidRDefault="0065638D" w:rsidP="00D44F1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Данный проект посвящен утилизации бумаги.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н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учащимися начальных классов МБОУ СОШ №1 г. Биробиджана. </w:t>
      </w:r>
      <w:r w:rsidR="0057085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Имеет прикладную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направленность</w:t>
      </w:r>
      <w:r w:rsidR="0057085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. Содержит все основные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разделы,</w:t>
      </w:r>
      <w:r w:rsidR="0057085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требуемые</w:t>
      </w:r>
      <w:r w:rsidR="0057085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для оформления проектов.</w:t>
      </w:r>
      <w:r w:rsidR="00D44F1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Работа состоит из семи основных разделов.</w:t>
      </w:r>
    </w:p>
    <w:p w:rsidR="00570850" w:rsidRPr="00452F44" w:rsidRDefault="00452F44" w:rsidP="00D44F1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Во</w:t>
      </w:r>
      <w:r w:rsidR="00D44F1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введение раскрыта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актуальность</w:t>
      </w:r>
      <w:r w:rsidR="00D44F1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, указаны цель и задачи проекта. </w:t>
      </w:r>
    </w:p>
    <w:p w:rsidR="00D44F17" w:rsidRPr="00452F44" w:rsidRDefault="00452F44" w:rsidP="00D44F17">
      <w:pPr>
        <w:widowControl w:val="0"/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В основной части</w:t>
      </w:r>
      <w:r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рассмотрены вопросы: к</w:t>
      </w:r>
      <w:r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акую бумагу можно перерабытывать, этапы утилизации мукулатуры. </w:t>
      </w:r>
    </w:p>
    <w:p w:rsidR="00D44F17" w:rsidRPr="00452F44" w:rsidRDefault="00D44F17" w:rsidP="00D44F17">
      <w:pPr>
        <w:widowControl w:val="0"/>
        <w:spacing w:after="0" w:line="360" w:lineRule="auto"/>
        <w:ind w:firstLine="567"/>
        <w:jc w:val="both"/>
        <w:rPr>
          <w:rFonts w:eastAsiaTheme="minorEastAsia"/>
          <w:noProof/>
          <w:color w:val="000000" w:themeColor="text1"/>
          <w:kern w:val="0"/>
          <w14:ligatures w14:val="none"/>
          <w14:cntxtAlts w14:val="0"/>
        </w:rPr>
      </w:pPr>
      <w:r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В практической части описана  технология</w:t>
      </w:r>
      <w:r w:rsidR="00570850"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переработки бумаги</w:t>
      </w:r>
      <w:r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и механизм</w:t>
      </w:r>
      <w:r w:rsidR="00570850"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ее реализующий. Обучающиеся не только разработали и собрали механизы: автомобиль, манипулятор, конвеер, но и запраграмировали их. </w:t>
      </w:r>
    </w:p>
    <w:p w:rsidR="00595614" w:rsidRPr="00452F44" w:rsidRDefault="00570850" w:rsidP="00570850">
      <w:pPr>
        <w:ind w:firstLine="567"/>
        <w:rPr>
          <w:color w:val="000000" w:themeColor="text1"/>
          <w14:ligatures w14:val="none"/>
        </w:rPr>
      </w:pPr>
      <w:r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Одной из задач стоит </w:t>
      </w:r>
      <w:r w:rsidR="00452F44"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популяризация</w:t>
      </w:r>
      <w:r w:rsidR="00D44F17"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опыта</w:t>
      </w:r>
      <w:r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которая описана в отдельном пункте. В з</w:t>
      </w:r>
      <w:r w:rsidR="00D44F17"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аключени</w:t>
      </w:r>
      <w:r w:rsidRPr="00452F44">
        <w:rPr>
          <w:rStyle w:val="a5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и отражены перспективы развития проекта.</w:t>
      </w:r>
      <w:r w:rsidRPr="00452F44">
        <w:rPr>
          <w:color w:val="000000" w:themeColor="text1"/>
          <w14:ligatures w14:val="none"/>
        </w:rPr>
        <w:t xml:space="preserve"> </w:t>
      </w:r>
    </w:p>
    <w:p w:rsidR="00595614" w:rsidRPr="00452F44" w:rsidRDefault="00D85736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Объем работы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составляет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15 листов, содержит 8 рисунков. В списке литературы указанно 6 источников.</w:t>
      </w:r>
      <w:r w:rsidR="0057085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</w:p>
    <w:p w:rsidR="00595614" w:rsidRPr="00452F44" w:rsidRDefault="00595614" w:rsidP="000667F0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595614" w:rsidRPr="00452F44" w:rsidRDefault="00595614" w:rsidP="00A7313E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</w:rPr>
      </w:pPr>
      <w:r w:rsidRPr="00452F44">
        <w:br w:type="column"/>
      </w:r>
      <w:bookmarkStart w:id="1" w:name="_Toc451124798"/>
      <w:r w:rsidRPr="00452F44">
        <w:rPr>
          <w:rFonts w:ascii="Times New Roman" w:hAnsi="Times New Roman" w:cs="Times New Roman"/>
          <w:sz w:val="32"/>
        </w:rPr>
        <w:lastRenderedPageBreak/>
        <w:t>Введение</w:t>
      </w:r>
      <w:bookmarkEnd w:id="1"/>
    </w:p>
    <w:p w:rsidR="009B3FA5" w:rsidRPr="00452F44" w:rsidRDefault="00595614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 нашем городе остро </w:t>
      </w:r>
      <w:proofErr w:type="gram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стоит вопрос утилизации мусора и нет</w:t>
      </w:r>
      <w:proofErr w:type="gram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завода по</w:t>
      </w:r>
      <w:r w:rsidR="00E16108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его переработке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. </w:t>
      </w:r>
      <w:r w:rsidR="000667F0" w:rsidRPr="00452F44">
        <w:rPr>
          <w:rFonts w:ascii="Times New Roman" w:hAnsi="Times New Roman" w:cs="Times New Roman"/>
          <w:sz w:val="28"/>
          <w:szCs w:val="28"/>
          <w14:ligatures w14:val="none"/>
        </w:rPr>
        <w:t>Свалка,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которая </w:t>
      </w:r>
      <w:r w:rsidR="000667F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сейчас существует в Биробиджане, 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наносит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колоссальный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урон экологии. Через неё гости нашего города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въезжают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, что наносит урон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имиджу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города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="00E16108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</w:p>
    <w:p w:rsidR="009B3FA5" w:rsidRPr="00452F44" w:rsidRDefault="003959BA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BEDAB10" wp14:editId="07C8487A">
            <wp:extent cx="4767943" cy="3184962"/>
            <wp:effectExtent l="0" t="0" r="0" b="0"/>
            <wp:docPr id="1" name="Рисунок 1" descr="http://pic.news.mail.ru/prev670w/pic/87/b1/main13183938_91339444eafb6493b38dfd1232125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.news.mail.ru/prev670w/pic/87/b1/main13183938_91339444eafb6493b38dfd1232125e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76" cy="31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A5" w:rsidRPr="00452F44" w:rsidRDefault="009B3FA5" w:rsidP="000667F0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1</w:t>
      </w:r>
    </w:p>
    <w:p w:rsidR="00595614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Так же нас волнует вопрос сохранения лесов. </w:t>
      </w:r>
      <w:r w:rsidR="00A7313E" w:rsidRPr="00452F44">
        <w:rPr>
          <w:rFonts w:ascii="Times New Roman" w:hAnsi="Times New Roman" w:cs="Times New Roman"/>
          <w:sz w:val="28"/>
          <w:szCs w:val="28"/>
          <w14:ligatures w14:val="none"/>
        </w:rPr>
        <w:t>Переработка одной тонны газетной бумаги экономит около 1 тонны деревьев, а переработка 1 тонны бумаги для печати или для копиров экономит немногим более 2 тонн древесины.</w:t>
      </w:r>
    </w:p>
    <w:p w:rsidR="00E16108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Мы решили рассмотреть возможность утилизации бумаги в нашем городе. </w:t>
      </w:r>
    </w:p>
    <w:p w:rsidR="00E16108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Цель проекта: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разработать доступный проект по утилизации бумаги.</w:t>
      </w:r>
    </w:p>
    <w:p w:rsidR="00E16108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Задачи проекта: </w:t>
      </w:r>
    </w:p>
    <w:p w:rsidR="00447A24" w:rsidRPr="00452F44" w:rsidRDefault="00C423FD" w:rsidP="000667F0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Ознакомиться с существующими способами утилизации бумаги.</w:t>
      </w:r>
    </w:p>
    <w:p w:rsidR="00447A24" w:rsidRPr="00452F44" w:rsidRDefault="00C423FD" w:rsidP="000667F0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Разработать технологию.</w:t>
      </w:r>
    </w:p>
    <w:p w:rsidR="00447A24" w:rsidRPr="00452F44" w:rsidRDefault="00C423FD" w:rsidP="000667F0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Разработать механизм.</w:t>
      </w:r>
    </w:p>
    <w:p w:rsidR="002B4C88" w:rsidRPr="00452F44" w:rsidRDefault="00C423FD" w:rsidP="002B4C88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Запрограммировать механизм.</w:t>
      </w:r>
    </w:p>
    <w:p w:rsidR="002B4C88" w:rsidRPr="00452F44" w:rsidRDefault="00C423FD" w:rsidP="002B4C88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Популяризация опыта.</w:t>
      </w:r>
    </w:p>
    <w:p w:rsidR="000667F0" w:rsidRPr="00452F44" w:rsidRDefault="00A7313E" w:rsidP="002B4C88">
      <w:pPr>
        <w:widowControl w:val="0"/>
        <w:spacing w:after="0" w:line="360" w:lineRule="auto"/>
        <w:ind w:left="360"/>
        <w:jc w:val="center"/>
        <w:rPr>
          <w:rStyle w:val="10"/>
          <w:rFonts w:ascii="Times New Roman" w:hAnsi="Times New Roman" w:cs="Times New Roman"/>
        </w:rPr>
      </w:pPr>
      <w:r w:rsidRPr="00452F44">
        <w:rPr>
          <w:rFonts w:ascii="Times New Roman" w:hAnsi="Times New Roman" w:cs="Times New Roman"/>
          <w:sz w:val="32"/>
        </w:rPr>
        <w:br w:type="column"/>
      </w:r>
      <w:bookmarkStart w:id="2" w:name="_Toc451124799"/>
      <w:r w:rsidR="000667F0" w:rsidRPr="00452F44">
        <w:rPr>
          <w:rStyle w:val="10"/>
          <w:rFonts w:ascii="Times New Roman" w:hAnsi="Times New Roman" w:cs="Times New Roman"/>
        </w:rPr>
        <w:lastRenderedPageBreak/>
        <w:t>Какую бумагу можно перераб</w:t>
      </w:r>
      <w:r w:rsidR="00452F44" w:rsidRPr="00452F44">
        <w:rPr>
          <w:rStyle w:val="10"/>
          <w:rFonts w:ascii="Times New Roman" w:hAnsi="Times New Roman" w:cs="Times New Roman"/>
        </w:rPr>
        <w:t>а</w:t>
      </w:r>
      <w:r w:rsidR="000667F0" w:rsidRPr="00452F44">
        <w:rPr>
          <w:rStyle w:val="10"/>
          <w:rFonts w:ascii="Times New Roman" w:hAnsi="Times New Roman" w:cs="Times New Roman"/>
        </w:rPr>
        <w:t>тывать</w:t>
      </w:r>
      <w:bookmarkEnd w:id="2"/>
    </w:p>
    <w:p w:rsidR="00462FB6" w:rsidRPr="00452F44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При правильной обработке, практически все типы бумаги поддаются переработке и могут быть использованы для получения новой бумаги. Некоторую бумагу сложнее перерабатывать, поскольку она сочетает в себе несколько элементов. Например, конверты с пластиковыми окошками не подвергаются переработке, сначала пластик необходимо удалить. Бумага с пластиковым покрытием также может стать проблемой. Обычная бытовая бумага перерабатывается, но в любом случае необходимо уточнять возможность переработки на пункте приема макулатуры.</w:t>
      </w:r>
    </w:p>
    <w:p w:rsidR="00462FB6" w:rsidRPr="00452F44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Следующие типы бумаги хорошо поддаются переработке: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картон;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плотная бумага;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газеты;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журналы;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рекламные буклеты, небольшие брошюры;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конверты (без пластиковых окошек);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бумага для копиров;</w:t>
      </w:r>
    </w:p>
    <w:p w:rsidR="00462FB6" w:rsidRPr="00452F44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писчая бумага.</w:t>
      </w:r>
    </w:p>
    <w:p w:rsidR="00462FB6" w:rsidRPr="00452F44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Другие типы бумаги в переработке несколько более сложны и реже принимаются на переработку.</w:t>
      </w:r>
    </w:p>
    <w:p w:rsidR="00462FB6" w:rsidRPr="00452F44" w:rsidRDefault="00462FB6" w:rsidP="000667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Измельченная бумага — часто эта бумага не принимается, поскольку из-за мелких волокон может заклинить механизм установки по переработке; хотя некоторые предприятия принимают и измельченную бумагу, если ее, например, сложить в картонную коробку.</w:t>
      </w:r>
    </w:p>
    <w:p w:rsidR="00462FB6" w:rsidRPr="00452F44" w:rsidRDefault="00462FB6" w:rsidP="000667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Бумага для заметок – ее принимают тогда, когда на предприятии есть возможность удалять клей с бумаги.</w:t>
      </w:r>
    </w:p>
    <w:p w:rsidR="00462FB6" w:rsidRPr="00452F44" w:rsidRDefault="00462FB6" w:rsidP="000667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Упаковочная бумага – некоторые предприятия принимают обычную оберточную бумагу, если она не имеет таких включений как блестящие частицы, липкая лента или другие украшения.</w:t>
      </w:r>
    </w:p>
    <w:p w:rsidR="00462FB6" w:rsidRPr="00452F44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Обычно не подлежит переработке: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lastRenderedPageBreak/>
        <w:t>грязная или мокрая бумага;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коробки для пиццы;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бумажные стаканчики;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фантики;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салфетки;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туалетная бумага;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бумажные полотенца;</w:t>
      </w:r>
    </w:p>
    <w:p w:rsidR="00462FB6" w:rsidRPr="00452F44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</w:pPr>
      <w:r w:rsidRPr="00452F44">
        <w:rPr>
          <w:rFonts w:ascii="Times New Roman" w:hAnsi="Times New Roman" w:cs="Times New Roman"/>
          <w:color w:val="444444"/>
          <w:kern w:val="0"/>
          <w:sz w:val="28"/>
          <w:szCs w:val="24"/>
          <w14:ligatures w14:val="none"/>
          <w14:cntxtAlts w14:val="0"/>
        </w:rPr>
        <w:t>копирка.</w:t>
      </w:r>
    </w:p>
    <w:p w:rsidR="00462FB6" w:rsidRPr="00452F44" w:rsidRDefault="000667F0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Эти виды бумаги подлежат сжиганию. </w:t>
      </w:r>
    </w:p>
    <w:p w:rsidR="009B3FA5" w:rsidRPr="00452F44" w:rsidRDefault="009B3FA5" w:rsidP="000667F0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452F44">
        <w:br w:type="column"/>
      </w:r>
      <w:bookmarkStart w:id="3" w:name="_Toc451124800"/>
      <w:r w:rsidRPr="00452F44">
        <w:rPr>
          <w:rFonts w:ascii="Times New Roman" w:hAnsi="Times New Roman" w:cs="Times New Roman"/>
          <w:sz w:val="32"/>
          <w:szCs w:val="32"/>
        </w:rPr>
        <w:lastRenderedPageBreak/>
        <w:t>Этапы утилизации м</w:t>
      </w:r>
      <w:r w:rsidR="00452F44" w:rsidRPr="00452F44">
        <w:rPr>
          <w:rFonts w:ascii="Times New Roman" w:hAnsi="Times New Roman" w:cs="Times New Roman"/>
          <w:sz w:val="32"/>
          <w:szCs w:val="32"/>
        </w:rPr>
        <w:t>а</w:t>
      </w:r>
      <w:r w:rsidRPr="00452F44">
        <w:rPr>
          <w:rFonts w:ascii="Times New Roman" w:hAnsi="Times New Roman" w:cs="Times New Roman"/>
          <w:sz w:val="32"/>
          <w:szCs w:val="32"/>
        </w:rPr>
        <w:t>кулатуры</w:t>
      </w:r>
      <w:bookmarkEnd w:id="3"/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Сбор макулатуры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Погрузка на ленту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Сортировка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Разволокнение</w:t>
      </w:r>
    </w:p>
    <w:p w:rsidR="00394999" w:rsidRPr="00452F44" w:rsidRDefault="00394999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Очистка 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Прокат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Сушка и нарезка</w:t>
      </w:r>
    </w:p>
    <w:p w:rsidR="00D52B49" w:rsidRPr="00452F44" w:rsidRDefault="00D52B49" w:rsidP="00D52B49">
      <w:pPr>
        <w:pStyle w:val="1"/>
        <w:spacing w:before="0" w:line="286" w:lineRule="auto"/>
        <w:jc w:val="center"/>
        <w:rPr>
          <w:rFonts w:ascii="Times New Roman" w:hAnsi="Times New Roman" w:cs="Times New Roman"/>
        </w:rPr>
      </w:pPr>
      <w:r w:rsidRPr="00452F44">
        <w:br w:type="column"/>
      </w:r>
      <w:bookmarkStart w:id="4" w:name="_Toc451124801"/>
      <w:r w:rsidRPr="00452F44">
        <w:rPr>
          <w:rFonts w:ascii="Times New Roman" w:hAnsi="Times New Roman" w:cs="Times New Roman"/>
          <w:sz w:val="32"/>
        </w:rPr>
        <w:lastRenderedPageBreak/>
        <w:t>Разработка технологии и механизма</w:t>
      </w:r>
      <w:bookmarkEnd w:id="4"/>
    </w:p>
    <w:p w:rsidR="009B3FA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Первым этапом утилизации </w:t>
      </w:r>
      <w:r w:rsidR="00F03365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является сбор макулатуры </w:t>
      </w:r>
      <w:r w:rsidR="00FE0A5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грузовой </w:t>
      </w:r>
      <w:r w:rsidR="00F03365" w:rsidRPr="00452F44">
        <w:rPr>
          <w:rFonts w:ascii="Times New Roman" w:hAnsi="Times New Roman" w:cs="Times New Roman"/>
          <w:sz w:val="28"/>
          <w:szCs w:val="28"/>
          <w14:ligatures w14:val="none"/>
        </w:rPr>
        <w:t>машиной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="00F03365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Конструкция автомобиля  была разработана с использованием конструкторов Lego technik и Lego WeDo. </w:t>
      </w:r>
      <w:r w:rsidR="00C22F7B" w:rsidRPr="00452F44">
        <w:rPr>
          <w:rFonts w:ascii="Times New Roman" w:hAnsi="Times New Roman" w:cs="Times New Roman"/>
          <w:sz w:val="28"/>
          <w:szCs w:val="28"/>
          <w14:ligatures w14:val="none"/>
        </w:rPr>
        <w:t>Ф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ункции данной машины:</w:t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991249F" wp14:editId="4036B95C">
            <wp:extent cx="4365265" cy="2468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40232" r="71571" b="43889"/>
                    <a:stretch/>
                  </pic:blipFill>
                  <pic:spPr bwMode="auto">
                    <a:xfrm>
                      <a:off x="0" y="0"/>
                      <a:ext cx="4374356" cy="24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2</w:t>
      </w:r>
    </w:p>
    <w:p w:rsidR="009B3FA5" w:rsidRPr="00452F44" w:rsidRDefault="00946485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опускает опоры</w:t>
      </w:r>
      <w:r w:rsidR="0065370D" w:rsidRPr="00452F44">
        <w:rPr>
          <w:rFonts w:ascii="Times New Roman" w:hAnsi="Times New Roman" w:cs="Times New Roman"/>
          <w:sz w:val="28"/>
          <w:szCs w:val="28"/>
          <w14:ligatures w14:val="none"/>
        </w:rPr>
        <w:t>, чтобы быть более устойчивой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;</w:t>
      </w:r>
    </w:p>
    <w:p w:rsidR="00394999" w:rsidRPr="00452F44" w:rsidRDefault="00946485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опускается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кузов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для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загру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зки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м</w:t>
      </w:r>
      <w:r w:rsidR="00271222" w:rsidRPr="00452F44">
        <w:rPr>
          <w:rFonts w:ascii="Times New Roman" w:hAnsi="Times New Roman" w:cs="Times New Roman"/>
          <w:sz w:val="28"/>
          <w:szCs w:val="28"/>
          <w14:ligatures w14:val="none"/>
        </w:rPr>
        <w:t>акулатур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ы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;</w:t>
      </w:r>
    </w:p>
    <w:p w:rsidR="00394999" w:rsidRPr="00452F44" w:rsidRDefault="00452F44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подъем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кузов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а</w:t>
      </w:r>
      <w:r w:rsidR="00C22F7B" w:rsidRPr="00452F44">
        <w:rPr>
          <w:rFonts w:ascii="Times New Roman" w:hAnsi="Times New Roman" w:cs="Times New Roman"/>
          <w:sz w:val="28"/>
          <w:szCs w:val="28"/>
          <w14:ligatures w14:val="none"/>
        </w:rPr>
        <w:t>. Задействована пневматика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;</w:t>
      </w:r>
    </w:p>
    <w:p w:rsidR="00394999" w:rsidRPr="00452F44" w:rsidRDefault="00DA29BD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отво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>з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на станцию 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>по утилизации бумаги</w:t>
      </w:r>
    </w:p>
    <w:p w:rsidR="00CC379F" w:rsidRPr="00452F44" w:rsidRDefault="00CC379F" w:rsidP="00CC379F">
      <w:pPr>
        <w:widowControl w:val="0"/>
        <w:spacing w:after="0" w:line="360" w:lineRule="auto"/>
        <w:ind w:left="20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</w:rPr>
        <w:drawing>
          <wp:inline distT="0" distB="0" distL="0" distR="0" wp14:anchorId="0E71D0D9" wp14:editId="3F65C0D1">
            <wp:extent cx="2703809" cy="4189308"/>
            <wp:effectExtent l="0" t="0" r="1905" b="190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6" t="31430" r="46770" b="51096"/>
                    <a:stretch/>
                  </pic:blipFill>
                  <pic:spPr bwMode="auto">
                    <a:xfrm rot="16200000">
                      <a:off x="0" y="0"/>
                      <a:ext cx="2712303" cy="420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pStyle w:val="a8"/>
        <w:widowControl w:val="0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3</w:t>
      </w:r>
    </w:p>
    <w:p w:rsidR="00394999" w:rsidRPr="00452F44" w:rsidRDefault="00C22F7B" w:rsidP="000667F0">
      <w:pPr>
        <w:pStyle w:val="a8"/>
        <w:widowControl w:val="0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Д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вижение вперед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назад. За счет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вращательного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движения получаемого от двигателя.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Переключатель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позволяет менять направление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lastRenderedPageBreak/>
        <w:t>движения.</w:t>
      </w:r>
    </w:p>
    <w:p w:rsidR="00394999" w:rsidRPr="00452F44" w:rsidRDefault="00C22F7B" w:rsidP="000667F0">
      <w:pPr>
        <w:pStyle w:val="a8"/>
        <w:widowControl w:val="0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оворот влево и вправо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реализуется за счет прямой зубчатой передачи.</w:t>
      </w:r>
    </w:p>
    <w:p w:rsidR="00394999" w:rsidRPr="00452F44" w:rsidRDefault="00C22F7B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В</w:t>
      </w:r>
      <w:r w:rsidR="0065370D" w:rsidRPr="00452F44">
        <w:rPr>
          <w:rFonts w:ascii="Times New Roman" w:hAnsi="Times New Roman" w:cs="Times New Roman"/>
          <w:sz w:val="28"/>
          <w:szCs w:val="28"/>
          <w14:ligatures w14:val="none"/>
        </w:rPr>
        <w:t>ыгрузк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а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 Контейнер с макулатурой цепляется за ручку и переворачивается.</w:t>
      </w:r>
    </w:p>
    <w:p w:rsidR="00CC379F" w:rsidRPr="00452F44" w:rsidRDefault="00DA29BD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Вторым этапом утилизации является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271222" w:rsidRPr="00452F44">
        <w:rPr>
          <w:rFonts w:ascii="Times New Roman" w:hAnsi="Times New Roman" w:cs="Times New Roman"/>
          <w:sz w:val="28"/>
          <w:szCs w:val="28"/>
          <w14:ligatures w14:val="none"/>
        </w:rPr>
        <w:t>сортировка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бумаги. Для загрузки бумаги на конвейер мы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62FB6" w:rsidRPr="00452F44">
        <w:rPr>
          <w:rFonts w:ascii="Times New Roman" w:hAnsi="Times New Roman" w:cs="Times New Roman"/>
          <w:sz w:val="28"/>
          <w:szCs w:val="28"/>
          <w14:ligatures w14:val="none"/>
        </w:rPr>
        <w:t>будем использовать манипулятор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="00072AB5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 манипуляторе используется 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два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двигателя: один из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которых вращает червячную передачу, используемую для вращения манипулятора, второй двигатель используется для захвата и подъёма. Подъем</w:t>
      </w:r>
      <w:r w:rsidR="00A7313E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осуществляется за счет прямой зубчатой передачи.</w:t>
      </w:r>
    </w:p>
    <w:p w:rsidR="00FE0A5A" w:rsidRPr="00452F44" w:rsidRDefault="00CC379F" w:rsidP="00CC379F">
      <w:pPr>
        <w:widowControl w:val="0"/>
        <w:spacing w:after="0" w:line="360" w:lineRule="auto"/>
        <w:ind w:firstLine="567"/>
        <w:jc w:val="center"/>
        <w:rPr>
          <w:noProof/>
          <w14:ligatures w14:val="none"/>
          <w14:cntxtAlts w14:val="0"/>
        </w:rPr>
      </w:pPr>
      <w:r w:rsidRPr="00452F44">
        <w:rPr>
          <w:noProof/>
          <w14:ligatures w14:val="none"/>
          <w14:cntxtAlts w14:val="0"/>
        </w:rPr>
        <w:drawing>
          <wp:inline distT="0" distB="0" distL="0" distR="0" wp14:anchorId="3DA2DD4E" wp14:editId="2C10C8D6">
            <wp:extent cx="4760740" cy="2677885"/>
            <wp:effectExtent l="0" t="0" r="1905" b="825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378" cy="268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4</w:t>
      </w:r>
    </w:p>
    <w:p w:rsidR="0094648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Всю работу берет на себя огромный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конвейер,</w:t>
      </w:r>
      <w:r w:rsidR="00A7313E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реализуемый прямой ременной передачей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. Конечным результатом его работы, являются огромные рулоны чистого полотна. Процесс разбит на следующие этапы: </w:t>
      </w:r>
      <w:r w:rsidR="00FE0A5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сортировка,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разволокнение, очистка, </w:t>
      </w:r>
      <w:r w:rsidR="00FE0A5A" w:rsidRPr="00452F44">
        <w:rPr>
          <w:rFonts w:ascii="Times New Roman" w:hAnsi="Times New Roman" w:cs="Times New Roman"/>
          <w:sz w:val="28"/>
          <w:szCs w:val="28"/>
          <w14:ligatures w14:val="none"/>
        </w:rPr>
        <w:t>прокат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сушка.</w:t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  <w14:ligatures w14:val="none"/>
          <w14:cntxtAlts w14:val="0"/>
        </w:rPr>
        <w:lastRenderedPageBreak/>
        <w:drawing>
          <wp:inline distT="0" distB="0" distL="0" distR="0" wp14:anchorId="1AF588DE" wp14:editId="58907F4B">
            <wp:extent cx="4088462" cy="2886892"/>
            <wp:effectExtent l="0" t="0" r="7620" b="889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8"/>
                    <a:stretch/>
                  </pic:blipFill>
                  <pic:spPr bwMode="auto">
                    <a:xfrm>
                      <a:off x="0" y="0"/>
                      <a:ext cx="4097223" cy="289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Рис.5</w:t>
      </w:r>
    </w:p>
    <w:p w:rsidR="0065370D" w:rsidRPr="00452F44" w:rsidRDefault="00917B74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Сортировка осуществляется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людьми,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стоящими вдоль ленты. </w:t>
      </w:r>
    </w:p>
    <w:p w:rsidR="003409D7" w:rsidRPr="00452F44" w:rsidRDefault="00917B74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 этапе 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роспуска на волокна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макулатура сначала попадает 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в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воду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где размокает и разбивается на волокна гидросбивателем, </w:t>
      </w:r>
      <w:proofErr w:type="gram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работающи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м</w:t>
      </w:r>
      <w:proofErr w:type="gram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 принципу кухонного блендера. </w:t>
      </w:r>
    </w:p>
    <w:p w:rsidR="003409D7" w:rsidRPr="00452F44" w:rsidRDefault="003409D7" w:rsidP="003409D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A70477F" wp14:editId="0073B885">
            <wp:extent cx="4206241" cy="31089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45"/>
                    <a:stretch/>
                  </pic:blipFill>
                  <pic:spPr bwMode="auto">
                    <a:xfrm>
                      <a:off x="0" y="0"/>
                      <a:ext cx="4209956" cy="31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9D7" w:rsidRPr="00452F44" w:rsidRDefault="003409D7" w:rsidP="003409D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6</w:t>
      </w:r>
    </w:p>
    <w:p w:rsidR="0094648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Удаление краски и обесцвечивание полотна, происходит на этом этапе. Под воздействием воды, бумага </w:t>
      </w:r>
      <w:r w:rsidR="00CC379F" w:rsidRPr="00452F44">
        <w:rPr>
          <w:rFonts w:ascii="Times New Roman" w:hAnsi="Times New Roman" w:cs="Times New Roman"/>
          <w:sz w:val="28"/>
          <w:szCs w:val="28"/>
          <w14:ligatures w14:val="none"/>
        </w:rPr>
        <w:t>разбухает,</w:t>
      </w:r>
      <w:r w:rsidR="00917B7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однородный поток целлюлозы и примесей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поступает в сепаратор, задача которого – выделение чистой целлюлозы. Вместе с этим, появляются 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>не перерабатываемые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отходы.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lastRenderedPageBreak/>
        <w:t xml:space="preserve">Состоят они из клея, фольги, 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>ламинатор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прочих материалов, использующихся для украшения. В закрытом баке, масса еще больше измельчается и перетирается, все ненужные элементы буквально отшелушиваются и уходят через сито.</w:t>
      </w:r>
    </w:p>
    <w:p w:rsidR="0094648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Бумажная масса 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идет по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сеточ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ной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лент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е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По мере прохождения пути, вода уходит в подсеточный бассейн, а бумажные волокна направляются дальше.</w:t>
      </w:r>
    </w:p>
    <w:p w:rsidR="00901E9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Потом, под горячим прессом, целлюлозные нити крепко переплетаются друг с другом, образуя плотное полотно.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Дополнительные потоки воздуха, подаваемые сверху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позволяют бумаге высохнуть полностью.  </w:t>
      </w:r>
    </w:p>
    <w:p w:rsidR="00223DC0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 </w:t>
      </w:r>
    </w:p>
    <w:p w:rsidR="00223DC0" w:rsidRPr="00452F44" w:rsidRDefault="00223DC0" w:rsidP="00223DC0">
      <w:pPr>
        <w:pStyle w:val="1"/>
        <w:spacing w:before="0" w:line="286" w:lineRule="auto"/>
        <w:jc w:val="center"/>
        <w:rPr>
          <w:rFonts w:ascii="Times New Roman" w:hAnsi="Times New Roman" w:cs="Times New Roman"/>
          <w:sz w:val="32"/>
        </w:rPr>
      </w:pPr>
      <w:r w:rsidRPr="00452F44">
        <w:br w:type="column"/>
      </w:r>
      <w:bookmarkStart w:id="5" w:name="_Toc451124802"/>
      <w:r w:rsidRPr="00452F44">
        <w:rPr>
          <w:rFonts w:ascii="Times New Roman" w:hAnsi="Times New Roman" w:cs="Times New Roman"/>
          <w:sz w:val="32"/>
        </w:rPr>
        <w:lastRenderedPageBreak/>
        <w:t>Программы для механизмов</w:t>
      </w:r>
      <w:bookmarkEnd w:id="5"/>
    </w:p>
    <w:p w:rsidR="00223DC0" w:rsidRPr="00452F44" w:rsidRDefault="00223DC0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Программа манипулятора</w:t>
      </w:r>
    </w:p>
    <w:p w:rsidR="00CC379F" w:rsidRPr="00452F44" w:rsidRDefault="003409D7" w:rsidP="00CC379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727A7093" wp14:editId="5E3DA253">
            <wp:simplePos x="0" y="0"/>
            <wp:positionH relativeFrom="column">
              <wp:posOffset>1477010</wp:posOffset>
            </wp:positionH>
            <wp:positionV relativeFrom="paragraph">
              <wp:posOffset>4732020</wp:posOffset>
            </wp:positionV>
            <wp:extent cx="3581400" cy="4159250"/>
            <wp:effectExtent l="1714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5182" b="72478" l="66591" r="897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9" t="26112" r="10225" b="28475"/>
                    <a:stretch/>
                  </pic:blipFill>
                  <pic:spPr bwMode="auto">
                    <a:xfrm rot="19766739">
                      <a:off x="0" y="0"/>
                      <a:ext cx="3581400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3E" w:rsidRPr="00452F44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D893752" wp14:editId="141C3795">
            <wp:extent cx="5948807" cy="4767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 t="4230" r="8591"/>
                    <a:stretch/>
                  </pic:blipFill>
                  <pic:spPr bwMode="auto">
                    <a:xfrm>
                      <a:off x="0" y="0"/>
                      <a:ext cx="5964441" cy="478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9D7" w:rsidRPr="00452F44" w:rsidRDefault="003409D7" w:rsidP="003409D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Рис.7</w:t>
      </w:r>
    </w:p>
    <w:p w:rsidR="00223DC0" w:rsidRPr="00452F44" w:rsidRDefault="00223DC0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Программа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конвейера</w:t>
      </w: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3409D7">
      <w:pPr>
        <w:jc w:val="center"/>
        <w:rPr>
          <w:rFonts w:ascii="Times New Roman" w:hAnsi="Times New Roman" w:cs="Times New Roman"/>
          <w:sz w:val="28"/>
        </w:rPr>
      </w:pPr>
    </w:p>
    <w:p w:rsidR="0065638D" w:rsidRPr="00452F44" w:rsidRDefault="003409D7" w:rsidP="003409D7">
      <w:pPr>
        <w:jc w:val="center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Рис. 8</w:t>
      </w:r>
    </w:p>
    <w:p w:rsidR="0065638D" w:rsidRPr="00452F44" w:rsidRDefault="0065638D" w:rsidP="003409D7">
      <w:pPr>
        <w:jc w:val="center"/>
        <w:rPr>
          <w:rStyle w:val="10"/>
          <w:rFonts w:ascii="Times New Roman" w:hAnsi="Times New Roman" w:cs="Times New Roman"/>
          <w:sz w:val="32"/>
        </w:rPr>
      </w:pPr>
      <w:r w:rsidRPr="00452F44">
        <w:rPr>
          <w:rFonts w:ascii="Times New Roman" w:hAnsi="Times New Roman" w:cs="Times New Roman"/>
          <w:sz w:val="28"/>
        </w:rPr>
        <w:br w:type="column"/>
      </w:r>
      <w:bookmarkStart w:id="6" w:name="_Toc451124803"/>
      <w:r w:rsidR="003409D7" w:rsidRPr="00452F44">
        <w:rPr>
          <w:rStyle w:val="10"/>
          <w:rFonts w:ascii="Times New Roman" w:hAnsi="Times New Roman" w:cs="Times New Roman"/>
          <w:sz w:val="32"/>
        </w:rPr>
        <w:lastRenderedPageBreak/>
        <w:t>П</w:t>
      </w:r>
      <w:r w:rsidR="00452F44" w:rsidRPr="00452F44">
        <w:rPr>
          <w:rStyle w:val="10"/>
          <w:rFonts w:ascii="Times New Roman" w:hAnsi="Times New Roman" w:cs="Times New Roman"/>
          <w:sz w:val="32"/>
        </w:rPr>
        <w:t>о</w:t>
      </w:r>
      <w:r w:rsidR="003409D7" w:rsidRPr="00452F44">
        <w:rPr>
          <w:rStyle w:val="10"/>
          <w:rFonts w:ascii="Times New Roman" w:hAnsi="Times New Roman" w:cs="Times New Roman"/>
          <w:sz w:val="32"/>
        </w:rPr>
        <w:t>пуляризация опыта</w:t>
      </w:r>
      <w:bookmarkEnd w:id="6"/>
    </w:p>
    <w:p w:rsidR="00843B99" w:rsidRPr="00452F44" w:rsidRDefault="00843B99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Автомобиль был представлен на региональных соревнованиях по робототехнике в городе Хабаровск «Робофест 2015» по направлению </w:t>
      </w:r>
      <w:r w:rsidR="00087CD1">
        <w:rPr>
          <w:rFonts w:ascii="Times New Roman" w:hAnsi="Times New Roman" w:cs="Times New Roman"/>
          <w:sz w:val="28"/>
          <w:szCs w:val="28"/>
          <w:lang w:val="en-US"/>
        </w:rPr>
        <w:t>Junior</w:t>
      </w:r>
      <w:r w:rsidR="00087CD1" w:rsidRPr="00087CD1">
        <w:rPr>
          <w:rFonts w:ascii="Times New Roman" w:hAnsi="Times New Roman" w:cs="Times New Roman"/>
          <w:sz w:val="28"/>
          <w:szCs w:val="28"/>
        </w:rPr>
        <w:t xml:space="preserve"> </w:t>
      </w:r>
      <w:r w:rsidR="00087CD1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087CD1" w:rsidRPr="00087CD1">
        <w:rPr>
          <w:rFonts w:ascii="Times New Roman" w:hAnsi="Times New Roman" w:cs="Times New Roman"/>
          <w:sz w:val="28"/>
          <w:szCs w:val="28"/>
        </w:rPr>
        <w:t xml:space="preserve"> </w:t>
      </w:r>
      <w:r w:rsidR="00087CD1">
        <w:rPr>
          <w:rFonts w:ascii="Times New Roman" w:hAnsi="Times New Roman" w:cs="Times New Roman"/>
          <w:sz w:val="28"/>
          <w:szCs w:val="28"/>
          <w:lang w:val="en-US"/>
        </w:rPr>
        <w:t>FLL</w:t>
      </w:r>
      <w:r w:rsidR="00B128B4" w:rsidRPr="00452F44">
        <w:rPr>
          <w:rFonts w:ascii="Times New Roman" w:hAnsi="Times New Roman" w:cs="Times New Roman"/>
          <w:sz w:val="28"/>
        </w:rPr>
        <w:t>,</w:t>
      </w:r>
      <w:r w:rsidRPr="00452F44">
        <w:rPr>
          <w:rFonts w:ascii="Times New Roman" w:hAnsi="Times New Roman" w:cs="Times New Roman"/>
          <w:sz w:val="28"/>
        </w:rPr>
        <w:t xml:space="preserve"> где занял первое место и получил право на участие во всеросийском этапе </w:t>
      </w:r>
      <w:r w:rsidR="00B128B4" w:rsidRPr="00452F44">
        <w:rPr>
          <w:rFonts w:ascii="Times New Roman" w:hAnsi="Times New Roman" w:cs="Times New Roman"/>
          <w:sz w:val="28"/>
        </w:rPr>
        <w:t xml:space="preserve">«Робофест 2016». В процессе подготовки были разработаны и запрограммированы манипулятор и </w:t>
      </w:r>
      <w:r w:rsidR="00452F44" w:rsidRPr="00452F44">
        <w:rPr>
          <w:rFonts w:ascii="Times New Roman" w:hAnsi="Times New Roman" w:cs="Times New Roman"/>
          <w:sz w:val="28"/>
        </w:rPr>
        <w:t>конвейер</w:t>
      </w:r>
      <w:r w:rsidR="00B128B4" w:rsidRPr="00452F44">
        <w:rPr>
          <w:rFonts w:ascii="Times New Roman" w:hAnsi="Times New Roman" w:cs="Times New Roman"/>
          <w:sz w:val="28"/>
        </w:rPr>
        <w:t>. По результатам соревнований проект стал победителем в номинации «</w:t>
      </w:r>
      <w:r w:rsidR="00452F44" w:rsidRPr="00452F44">
        <w:rPr>
          <w:rFonts w:ascii="Times New Roman" w:hAnsi="Times New Roman" w:cs="Times New Roman"/>
          <w:sz w:val="28"/>
        </w:rPr>
        <w:t>Покорение</w:t>
      </w:r>
      <w:r w:rsidR="00B128B4" w:rsidRPr="00452F44">
        <w:rPr>
          <w:rFonts w:ascii="Times New Roman" w:hAnsi="Times New Roman" w:cs="Times New Roman"/>
          <w:sz w:val="28"/>
        </w:rPr>
        <w:t xml:space="preserve"> высот программирования»</w:t>
      </w:r>
    </w:p>
    <w:p w:rsidR="003409D7" w:rsidRPr="00452F44" w:rsidRDefault="003409D7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Данная работа была </w:t>
      </w:r>
      <w:r w:rsidR="00452F44" w:rsidRPr="00452F44">
        <w:rPr>
          <w:rFonts w:ascii="Times New Roman" w:hAnsi="Times New Roman" w:cs="Times New Roman"/>
          <w:sz w:val="28"/>
        </w:rPr>
        <w:t>представлена</w:t>
      </w:r>
      <w:r w:rsidRPr="00452F44">
        <w:rPr>
          <w:rFonts w:ascii="Times New Roman" w:hAnsi="Times New Roman" w:cs="Times New Roman"/>
          <w:sz w:val="28"/>
        </w:rPr>
        <w:t xml:space="preserve"> для школьников и </w:t>
      </w:r>
      <w:r w:rsidR="00F22BD7" w:rsidRPr="00452F44">
        <w:rPr>
          <w:rFonts w:ascii="Times New Roman" w:hAnsi="Times New Roman" w:cs="Times New Roman"/>
          <w:sz w:val="28"/>
        </w:rPr>
        <w:t>р</w:t>
      </w:r>
      <w:r w:rsidR="00F22BD7">
        <w:rPr>
          <w:rFonts w:ascii="Times New Roman" w:hAnsi="Times New Roman" w:cs="Times New Roman"/>
          <w:sz w:val="28"/>
        </w:rPr>
        <w:t>о</w:t>
      </w:r>
      <w:r w:rsidR="00F22BD7" w:rsidRPr="00452F44">
        <w:rPr>
          <w:rFonts w:ascii="Times New Roman" w:hAnsi="Times New Roman" w:cs="Times New Roman"/>
          <w:sz w:val="28"/>
        </w:rPr>
        <w:t>дительской</w:t>
      </w:r>
      <w:r w:rsidRPr="00452F44">
        <w:rPr>
          <w:rFonts w:ascii="Times New Roman" w:hAnsi="Times New Roman" w:cs="Times New Roman"/>
          <w:sz w:val="28"/>
        </w:rPr>
        <w:t xml:space="preserve"> общественности</w:t>
      </w:r>
      <w:r w:rsidR="00B128B4" w:rsidRPr="00452F44">
        <w:rPr>
          <w:rFonts w:ascii="Times New Roman" w:hAnsi="Times New Roman" w:cs="Times New Roman"/>
          <w:sz w:val="28"/>
        </w:rPr>
        <w:t xml:space="preserve"> МБОУ СОШ № 1</w:t>
      </w:r>
      <w:r w:rsidR="00843B99" w:rsidRPr="00452F44">
        <w:rPr>
          <w:rFonts w:ascii="Times New Roman" w:hAnsi="Times New Roman" w:cs="Times New Roman"/>
          <w:sz w:val="28"/>
        </w:rPr>
        <w:t>.</w:t>
      </w:r>
      <w:r w:rsidRPr="00452F44">
        <w:rPr>
          <w:rFonts w:ascii="Times New Roman" w:hAnsi="Times New Roman" w:cs="Times New Roman"/>
          <w:sz w:val="28"/>
        </w:rPr>
        <w:t xml:space="preserve"> </w:t>
      </w:r>
      <w:r w:rsidR="00FA4960" w:rsidRPr="00452F44">
        <w:rPr>
          <w:rFonts w:ascii="Times New Roman" w:hAnsi="Times New Roman" w:cs="Times New Roman"/>
          <w:sz w:val="28"/>
        </w:rPr>
        <w:t xml:space="preserve"> </w:t>
      </w:r>
    </w:p>
    <w:p w:rsidR="00FA4960" w:rsidRPr="00452F44" w:rsidRDefault="00452F44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Научное</w:t>
      </w:r>
      <w:r w:rsidR="00FA4960" w:rsidRPr="00452F44">
        <w:rPr>
          <w:rFonts w:ascii="Times New Roman" w:hAnsi="Times New Roman" w:cs="Times New Roman"/>
          <w:sz w:val="28"/>
        </w:rPr>
        <w:t xml:space="preserve"> общество школы рекомендовало выступить с проектом на </w:t>
      </w:r>
      <w:r w:rsidRPr="00452F44">
        <w:rPr>
          <w:rFonts w:ascii="Times New Roman" w:hAnsi="Times New Roman" w:cs="Times New Roman"/>
          <w:sz w:val="28"/>
        </w:rPr>
        <w:t>научно</w:t>
      </w:r>
      <w:r w:rsidR="00FA4960" w:rsidRPr="00452F44">
        <w:rPr>
          <w:rFonts w:ascii="Times New Roman" w:hAnsi="Times New Roman" w:cs="Times New Roman"/>
          <w:sz w:val="28"/>
        </w:rPr>
        <w:t>-практической конференции города в 2016-2017 учебном году.</w:t>
      </w:r>
    </w:p>
    <w:p w:rsidR="00B128B4" w:rsidRPr="00452F44" w:rsidRDefault="00B128B4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В ближайшее время проект будет представлен в правительстве области и телевиденью с целью привлечения внимания к проблеме и возможному </w:t>
      </w:r>
      <w:r w:rsidR="00452F44" w:rsidRPr="00452F44">
        <w:rPr>
          <w:rFonts w:ascii="Times New Roman" w:hAnsi="Times New Roman" w:cs="Times New Roman"/>
          <w:sz w:val="28"/>
        </w:rPr>
        <w:t>пути</w:t>
      </w:r>
      <w:r w:rsidRPr="00452F44">
        <w:rPr>
          <w:rFonts w:ascii="Times New Roman" w:hAnsi="Times New Roman" w:cs="Times New Roman"/>
          <w:sz w:val="28"/>
        </w:rPr>
        <w:t xml:space="preserve"> ре</w:t>
      </w:r>
      <w:r w:rsidR="00FA4960" w:rsidRPr="00452F44">
        <w:rPr>
          <w:rFonts w:ascii="Times New Roman" w:hAnsi="Times New Roman" w:cs="Times New Roman"/>
          <w:sz w:val="28"/>
        </w:rPr>
        <w:t>шения.</w:t>
      </w:r>
    </w:p>
    <w:p w:rsidR="003409D7" w:rsidRPr="00452F44" w:rsidRDefault="003409D7" w:rsidP="00B128B4">
      <w:pPr>
        <w:jc w:val="both"/>
      </w:pPr>
    </w:p>
    <w:p w:rsidR="00223DC0" w:rsidRPr="00452F44" w:rsidRDefault="003409D7" w:rsidP="003409D7">
      <w:pPr>
        <w:jc w:val="center"/>
        <w:rPr>
          <w:rFonts w:ascii="Times New Roman" w:hAnsi="Times New Roman" w:cs="Times New Roman"/>
          <w:sz w:val="22"/>
        </w:rPr>
      </w:pPr>
      <w:bookmarkStart w:id="7" w:name="_GoBack"/>
      <w:bookmarkEnd w:id="7"/>
      <w:r w:rsidRPr="00452F44">
        <w:br w:type="column"/>
      </w:r>
      <w:bookmarkStart w:id="8" w:name="_Toc451124804"/>
      <w:r w:rsidR="004D6DA9" w:rsidRPr="00452F44">
        <w:rPr>
          <w:rStyle w:val="10"/>
          <w:rFonts w:ascii="Times New Roman" w:hAnsi="Times New Roman" w:cs="Times New Roman"/>
          <w:sz w:val="32"/>
        </w:rPr>
        <w:lastRenderedPageBreak/>
        <w:t>Заключение</w:t>
      </w:r>
      <w:bookmarkEnd w:id="8"/>
    </w:p>
    <w:p w:rsidR="003F3D70" w:rsidRPr="00452F44" w:rsidRDefault="003F3D70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 ходе 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>работы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над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проект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>ом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нами был разработан доступный проект по утилизации бумаги. </w:t>
      </w:r>
    </w:p>
    <w:p w:rsidR="003F3D70" w:rsidRPr="00452F44" w:rsidRDefault="003F3D70" w:rsidP="00D20873">
      <w:pPr>
        <w:widowControl w:val="0"/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Мы ознакомились с существующими способами утилизации бумаги, разработали технологию и механизм 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>с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использованием конструкторов LEGO, а так же запрограммировали его. Было приложено множество усилий для популяризации проекта.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proofErr w:type="gramStart"/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Если нашим проектом заинтересуются и реализуют в виде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завода, то</w:t>
      </w:r>
      <w:r w:rsidR="0065638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это позволит уменьшить мусорную свалку, что благоприятно скажется на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имидже</w:t>
      </w:r>
      <w:r w:rsidR="0065638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нашего города, а так же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это позволит по оценке Агентств по охране окружающей среды, снизить загрязнение воды по сравнению с новым производством на 35%, а загрязнение воздуха уменьшается на 74%. Сохранить леса и сэкономить электроэнергию</w:t>
      </w:r>
      <w:r w:rsidR="0065638D"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proofErr w:type="gramEnd"/>
    </w:p>
    <w:p w:rsidR="00D20873" w:rsidRPr="00452F44" w:rsidRDefault="00D20873" w:rsidP="00D20873">
      <w:pPr>
        <w:widowControl w:val="0"/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 выходе спроектированного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конвейера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получаются рулоны бумаги.</w:t>
      </w:r>
    </w:p>
    <w:p w:rsidR="00A7313E" w:rsidRPr="00452F44" w:rsidRDefault="00A7313E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Естественный цвет бумаги – светло серый, чтобы сделать бумагу белоснежной, ее нужно отбелить. Этим занимается специальное оборудование, для каждого типа бумаги, оно свое. Этот вопрос мы хотим разобрать в ближайшее время и дополнить наш проект.</w:t>
      </w:r>
    </w:p>
    <w:p w:rsidR="005D468F" w:rsidRPr="00452F44" w:rsidRDefault="004D6DA9" w:rsidP="004D6DA9">
      <w:pPr>
        <w:pStyle w:val="1"/>
        <w:spacing w:before="0" w:line="286" w:lineRule="auto"/>
        <w:jc w:val="center"/>
        <w:rPr>
          <w:rFonts w:ascii="Times New Roman" w:hAnsi="Times New Roman" w:cs="Times New Roman"/>
        </w:rPr>
      </w:pPr>
      <w:r w:rsidRPr="00452F44">
        <w:br w:type="column"/>
      </w:r>
      <w:bookmarkStart w:id="9" w:name="_Toc451124805"/>
      <w:r w:rsidRPr="00452F44">
        <w:rPr>
          <w:rFonts w:ascii="Times New Roman" w:hAnsi="Times New Roman" w:cs="Times New Roman"/>
          <w:sz w:val="32"/>
        </w:rPr>
        <w:lastRenderedPageBreak/>
        <w:t xml:space="preserve">Список </w:t>
      </w:r>
      <w:bookmarkEnd w:id="9"/>
      <w:r w:rsidR="00452F44" w:rsidRPr="00452F44">
        <w:rPr>
          <w:rFonts w:ascii="Times New Roman" w:hAnsi="Times New Roman" w:cs="Times New Roman"/>
          <w:sz w:val="32"/>
        </w:rPr>
        <w:t>литературы</w:t>
      </w:r>
    </w:p>
    <w:p w:rsidR="004D6DA9" w:rsidRPr="00452F44" w:rsidRDefault="004D6DA9" w:rsidP="00BA6B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62C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>Ванчаков М.В., Кулешов А.В., Коновалова Г.Н. Технология и оборудование для переработки макулатуры. Санкт-Петербург,2011г 101с.</w:t>
      </w:r>
    </w:p>
    <w:p w:rsidR="000E62C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>Ссылка на on-line-журнал: ЛесПромИнформ№2(15) за 2004 год: [Электронный ресурс]. http://www.lesprominform.ru/</w:t>
      </w:r>
    </w:p>
    <w:p w:rsidR="000E62C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>Ссылка на web-страницу: Вторая жизнь килограмма макулатуры [Электронный ресурс]http://www.ecobumaga.ru/</w:t>
      </w:r>
    </w:p>
    <w:p w:rsidR="004D6DA9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>Ссылка на web-страницу: Переработка макулатуры: спасет ли она тропические леса?http://vyvoz-othodov.ru/pererabotka-makulatury-spas</w:t>
      </w:r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yot-li-ona-tropicheskie-lesa.html</w:t>
      </w:r>
    </w:p>
    <w:p w:rsidR="004D6DA9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Ссылка на web-страницу: Википедии Макулатура [Электронный ресурс]</w:t>
      </w:r>
      <w:hyperlink r:id="rId19" w:history="1">
        <w:r w:rsidRPr="00452F4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http://ru.wikipedia.org/wiki/Макулатура</w:t>
        </w:r>
      </w:hyperlink>
    </w:p>
    <w:p w:rsidR="00392A6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Ссылка на web-страницу: Переработка макулатуры. Технология и обоснование необходимости [Электронный ресурс]</w:t>
      </w:r>
      <w:hyperlink r:id="rId20" w:history="1">
        <w:r w:rsidRPr="00452F4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http://nature-time.ru/2014/04/pererabotka-makulaturyi/</w:t>
        </w:r>
      </w:hyperlink>
    </w:p>
    <w:p w:rsidR="000E62C3" w:rsidRPr="00452F44" w:rsidRDefault="000E62C3" w:rsidP="00BA6B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E62C3" w:rsidRPr="00452F44" w:rsidSect="002B4C88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49F" w:rsidRDefault="0014249F" w:rsidP="002B4C88">
      <w:pPr>
        <w:spacing w:after="0" w:line="240" w:lineRule="auto"/>
      </w:pPr>
      <w:r>
        <w:separator/>
      </w:r>
    </w:p>
  </w:endnote>
  <w:endnote w:type="continuationSeparator" w:id="0">
    <w:p w:rsidR="0014249F" w:rsidRDefault="0014249F" w:rsidP="002B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3341359"/>
      <w:docPartObj>
        <w:docPartGallery w:val="Page Numbers (Bottom of Page)"/>
        <w:docPartUnique/>
      </w:docPartObj>
    </w:sdtPr>
    <w:sdtEndPr/>
    <w:sdtContent>
      <w:p w:rsidR="002B4C88" w:rsidRDefault="002B4C8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CD1">
          <w:rPr>
            <w:noProof/>
          </w:rPr>
          <w:t>13</w:t>
        </w:r>
        <w:r>
          <w:fldChar w:fldCharType="end"/>
        </w:r>
      </w:p>
    </w:sdtContent>
  </w:sdt>
  <w:p w:rsidR="002B4C88" w:rsidRDefault="002B4C8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49F" w:rsidRDefault="0014249F" w:rsidP="002B4C88">
      <w:pPr>
        <w:spacing w:after="0" w:line="240" w:lineRule="auto"/>
      </w:pPr>
      <w:r>
        <w:separator/>
      </w:r>
    </w:p>
  </w:footnote>
  <w:footnote w:type="continuationSeparator" w:id="0">
    <w:p w:rsidR="0014249F" w:rsidRDefault="0014249F" w:rsidP="002B4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56A1"/>
    <w:multiLevelType w:val="hybridMultilevel"/>
    <w:tmpl w:val="6E7C0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57198"/>
    <w:multiLevelType w:val="hybridMultilevel"/>
    <w:tmpl w:val="EB4E8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478DC"/>
    <w:multiLevelType w:val="hybridMultilevel"/>
    <w:tmpl w:val="A482A612"/>
    <w:lvl w:ilvl="0" w:tplc="748A3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0D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8F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16E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0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A4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A3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60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EC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9334EBF"/>
    <w:multiLevelType w:val="multilevel"/>
    <w:tmpl w:val="6728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334C92"/>
    <w:multiLevelType w:val="hybridMultilevel"/>
    <w:tmpl w:val="A92815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2654C42"/>
    <w:multiLevelType w:val="multilevel"/>
    <w:tmpl w:val="9B24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425DEC"/>
    <w:multiLevelType w:val="multilevel"/>
    <w:tmpl w:val="F166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485"/>
    <w:rsid w:val="000667F0"/>
    <w:rsid w:val="00072AB5"/>
    <w:rsid w:val="00087CD1"/>
    <w:rsid w:val="000A2CA1"/>
    <w:rsid w:val="000E62C3"/>
    <w:rsid w:val="0014249F"/>
    <w:rsid w:val="001E3934"/>
    <w:rsid w:val="00223DC0"/>
    <w:rsid w:val="00271222"/>
    <w:rsid w:val="002B4C88"/>
    <w:rsid w:val="003409D7"/>
    <w:rsid w:val="00392A63"/>
    <w:rsid w:val="00394999"/>
    <w:rsid w:val="003959BA"/>
    <w:rsid w:val="003F3D70"/>
    <w:rsid w:val="00401867"/>
    <w:rsid w:val="00447A24"/>
    <w:rsid w:val="00452F44"/>
    <w:rsid w:val="00462FB6"/>
    <w:rsid w:val="004D6DA9"/>
    <w:rsid w:val="00570850"/>
    <w:rsid w:val="00595614"/>
    <w:rsid w:val="005D468F"/>
    <w:rsid w:val="0065370D"/>
    <w:rsid w:val="0065638D"/>
    <w:rsid w:val="00773563"/>
    <w:rsid w:val="00843B99"/>
    <w:rsid w:val="008E3C76"/>
    <w:rsid w:val="00901E95"/>
    <w:rsid w:val="00917B74"/>
    <w:rsid w:val="00946485"/>
    <w:rsid w:val="009B3FA5"/>
    <w:rsid w:val="00A7313E"/>
    <w:rsid w:val="00A73B0D"/>
    <w:rsid w:val="00B128B4"/>
    <w:rsid w:val="00BA6B7A"/>
    <w:rsid w:val="00C00023"/>
    <w:rsid w:val="00C22F7B"/>
    <w:rsid w:val="00C423FD"/>
    <w:rsid w:val="00C62D24"/>
    <w:rsid w:val="00CC379F"/>
    <w:rsid w:val="00D20873"/>
    <w:rsid w:val="00D44F17"/>
    <w:rsid w:val="00D52B49"/>
    <w:rsid w:val="00D85736"/>
    <w:rsid w:val="00DA29BD"/>
    <w:rsid w:val="00E16108"/>
    <w:rsid w:val="00F03365"/>
    <w:rsid w:val="00F22BD7"/>
    <w:rsid w:val="00FA4960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5956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61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595614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paragraph" w:styleId="a4">
    <w:name w:val="TOC Heading"/>
    <w:basedOn w:val="1"/>
    <w:next w:val="a"/>
    <w:uiPriority w:val="39"/>
    <w:unhideWhenUsed/>
    <w:qFormat/>
    <w:rsid w:val="00595614"/>
    <w:pPr>
      <w:spacing w:line="276" w:lineRule="auto"/>
      <w:outlineLvl w:val="9"/>
    </w:pPr>
    <w:rPr>
      <w:kern w:val="0"/>
      <w14:ligatures w14:val="none"/>
      <w14:cntxtAlts w14:val="0"/>
    </w:rPr>
  </w:style>
  <w:style w:type="paragraph" w:styleId="11">
    <w:name w:val="toc 1"/>
    <w:basedOn w:val="a"/>
    <w:next w:val="a"/>
    <w:autoRedefine/>
    <w:uiPriority w:val="39"/>
    <w:unhideWhenUsed/>
    <w:rsid w:val="00595614"/>
    <w:pPr>
      <w:spacing w:after="100"/>
    </w:pPr>
  </w:style>
  <w:style w:type="character" w:styleId="a5">
    <w:name w:val="Hyperlink"/>
    <w:basedOn w:val="a0"/>
    <w:uiPriority w:val="99"/>
    <w:unhideWhenUsed/>
    <w:rsid w:val="005956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614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8">
    <w:name w:val="List Paragraph"/>
    <w:basedOn w:val="a"/>
    <w:uiPriority w:val="34"/>
    <w:qFormat/>
    <w:rsid w:val="009B3FA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5956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61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595614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paragraph" w:styleId="a4">
    <w:name w:val="TOC Heading"/>
    <w:basedOn w:val="1"/>
    <w:next w:val="a"/>
    <w:uiPriority w:val="39"/>
    <w:unhideWhenUsed/>
    <w:qFormat/>
    <w:rsid w:val="00595614"/>
    <w:pPr>
      <w:spacing w:line="276" w:lineRule="auto"/>
      <w:outlineLvl w:val="9"/>
    </w:pPr>
    <w:rPr>
      <w:kern w:val="0"/>
      <w14:ligatures w14:val="none"/>
      <w14:cntxtAlts w14:val="0"/>
    </w:rPr>
  </w:style>
  <w:style w:type="paragraph" w:styleId="11">
    <w:name w:val="toc 1"/>
    <w:basedOn w:val="a"/>
    <w:next w:val="a"/>
    <w:autoRedefine/>
    <w:uiPriority w:val="39"/>
    <w:unhideWhenUsed/>
    <w:rsid w:val="00595614"/>
    <w:pPr>
      <w:spacing w:after="100"/>
    </w:pPr>
  </w:style>
  <w:style w:type="character" w:styleId="a5">
    <w:name w:val="Hyperlink"/>
    <w:basedOn w:val="a0"/>
    <w:uiPriority w:val="99"/>
    <w:unhideWhenUsed/>
    <w:rsid w:val="005956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614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8">
    <w:name w:val="List Paragraph"/>
    <w:basedOn w:val="a"/>
    <w:uiPriority w:val="34"/>
    <w:qFormat/>
    <w:rsid w:val="009B3FA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5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6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3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7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nature-time.ru/2014/04/pererabotka-makulatury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&#1052;&#1072;&#1082;&#1091;&#1083;&#1072;&#1090;&#1091;&#1088;&#107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2CAE4-7E02-4C8F-98E8-82295B2F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</Company>
  <LinksUpToDate>false</LinksUpToDate>
  <CharactersWithSpaces>9717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Симонята</cp:lastModifiedBy>
  <cp:revision>3</cp:revision>
  <cp:lastPrinted>2016-04-07T05:11:00Z</cp:lastPrinted>
  <dcterms:created xsi:type="dcterms:W3CDTF">2016-05-15T15:05:00Z</dcterms:created>
  <dcterms:modified xsi:type="dcterms:W3CDTF">2016-05-15T15:06:00Z</dcterms:modified>
</cp:coreProperties>
</file>